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C04188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43FE7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3FE7">
        <w:rPr>
          <w:sz w:val="24"/>
          <w:szCs w:val="24"/>
        </w:rPr>
        <w:t>декабря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943FE7">
        <w:rPr>
          <w:sz w:val="24"/>
          <w:szCs w:val="24"/>
        </w:rPr>
        <w:t>1049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200 513,91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29 003,43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36 665,90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173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 932,40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480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480599">
              <w:rPr>
                <w:rFonts w:ascii="Times New Roman" w:hAnsi="Times New Roman"/>
                <w:sz w:val="24"/>
                <w:szCs w:val="24"/>
              </w:rPr>
              <w:t>24 736,50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936" w:rsidRPr="0089346D" w:rsidRDefault="00DB5936" w:rsidP="00DB5936">
            <w:pPr>
              <w:rPr>
                <w:sz w:val="24"/>
                <w:szCs w:val="24"/>
              </w:rPr>
            </w:pPr>
            <w:bookmarkStart w:id="0" w:name="_GoBack"/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C48EB">
              <w:rPr>
                <w:sz w:val="24"/>
                <w:szCs w:val="24"/>
              </w:rPr>
              <w:t>162</w:t>
            </w:r>
            <w:r w:rsidR="00851430">
              <w:rPr>
                <w:sz w:val="24"/>
                <w:szCs w:val="24"/>
              </w:rPr>
              <w:t> 679,20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 w:rsidR="00851430">
              <w:rPr>
                <w:sz w:val="24"/>
                <w:szCs w:val="24"/>
              </w:rPr>
              <w:t>25 309,24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DB5936" w:rsidRPr="0089346D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D33C9" w:rsidRPr="00C860F4" w:rsidRDefault="00DB5936" w:rsidP="008514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851430">
              <w:rPr>
                <w:sz w:val="24"/>
                <w:szCs w:val="24"/>
              </w:rPr>
              <w:t>162 619,50</w:t>
            </w:r>
            <w:r w:rsidR="005D5C4B">
              <w:rPr>
                <w:sz w:val="24"/>
                <w:szCs w:val="24"/>
              </w:rPr>
              <w:t xml:space="preserve">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  <w:bookmarkEnd w:id="0"/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1.3. Строку  «Ресурсное обеспечение программы»   раздела 3 муниципальной программы  в паспорте подпрограммы 1 «Управление имуществом (кроме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F77F0F" w:rsidRDefault="00F77F0F" w:rsidP="00F77F0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77F0F" w:rsidTr="005D4BE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30</w:t>
            </w:r>
            <w:r w:rsidR="00D2542C">
              <w:rPr>
                <w:sz w:val="24"/>
                <w:szCs w:val="24"/>
              </w:rPr>
              <w:t> 734,00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3 890,40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2 180,00 тыс. рублей;       </w:t>
            </w:r>
            <w:r w:rsidR="00D254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2542C">
              <w:rPr>
                <w:rFonts w:ascii="Times New Roman" w:hAnsi="Times New Roman" w:cs="Times New Roman"/>
                <w:sz w:val="24"/>
                <w:szCs w:val="24"/>
              </w:rPr>
              <w:br/>
              <w:t>2021год –  2 215,59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F77F0F" w:rsidRDefault="00F77F0F" w:rsidP="005D4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452E9">
              <w:rPr>
                <w:rFonts w:ascii="Times New Roman" w:hAnsi="Times New Roman" w:cs="Times New Roman"/>
                <w:sz w:val="24"/>
                <w:szCs w:val="24"/>
              </w:rPr>
              <w:t>24 658,20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77F0F" w:rsidRDefault="00F77F0F" w:rsidP="00D254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F452E9">
              <w:rPr>
                <w:sz w:val="24"/>
                <w:szCs w:val="24"/>
              </w:rPr>
              <w:t>6</w:t>
            </w:r>
            <w:r w:rsidR="00D2542C">
              <w:rPr>
                <w:sz w:val="24"/>
                <w:szCs w:val="24"/>
              </w:rPr>
              <w:t> </w:t>
            </w:r>
            <w:r w:rsidR="00F452E9">
              <w:rPr>
                <w:sz w:val="24"/>
                <w:szCs w:val="24"/>
              </w:rPr>
              <w:t>0</w:t>
            </w:r>
            <w:r w:rsidR="00D2542C">
              <w:rPr>
                <w:sz w:val="24"/>
                <w:szCs w:val="24"/>
              </w:rPr>
              <w:t>75,80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C04188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1.4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>
        <w:rPr>
          <w:rFonts w:eastAsia="Calibri"/>
          <w:sz w:val="24"/>
          <w:szCs w:val="24"/>
          <w:lang w:eastAsia="en-US"/>
        </w:rPr>
        <w:t>200 513,91</w:t>
      </w:r>
      <w:r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29 003,43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37 855,90 тыс. рублей;                     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37 855,90 тыс. рублей;                     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36 665,90 тыс. рублей.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C04188" w:rsidRPr="004D2248" w:rsidRDefault="00C04188" w:rsidP="00C0418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173 932,40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DB5936" w:rsidRDefault="00C04188" w:rsidP="00C04188">
      <w:pPr>
        <w:pStyle w:val="ConsPlusCell"/>
        <w:rPr>
          <w:rFonts w:ascii="Times New Roman" w:hAnsi="Times New Roman"/>
          <w:sz w:val="24"/>
          <w:szCs w:val="24"/>
        </w:rPr>
      </w:pPr>
      <w:r w:rsidRPr="004D2248">
        <w:rPr>
          <w:rFonts w:ascii="Times New Roman" w:hAnsi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/>
          <w:sz w:val="24"/>
          <w:szCs w:val="24"/>
        </w:rPr>
        <w:t>24 736,50</w:t>
      </w:r>
      <w:r w:rsidRPr="004D2248">
        <w:rPr>
          <w:rFonts w:ascii="Times New Roman" w:hAnsi="Times New Roman"/>
          <w:sz w:val="24"/>
          <w:szCs w:val="24"/>
        </w:rPr>
        <w:t xml:space="preserve">  тыс. рублей (справочно)</w:t>
      </w:r>
      <w:r>
        <w:rPr>
          <w:rFonts w:ascii="Times New Roman" w:hAnsi="Times New Roman"/>
          <w:sz w:val="24"/>
          <w:szCs w:val="24"/>
        </w:rPr>
        <w:t>.</w:t>
      </w:r>
    </w:p>
    <w:p w:rsidR="00C04188" w:rsidRDefault="00C04188" w:rsidP="00C0418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C04188">
        <w:rPr>
          <w:rFonts w:ascii="Times New Roman" w:hAnsi="Times New Roman" w:cs="Times New Roman"/>
          <w:sz w:val="24"/>
          <w:szCs w:val="24"/>
        </w:rPr>
        <w:t>5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4468"/>
    <w:rsid w:val="0045712B"/>
    <w:rsid w:val="004574FF"/>
    <w:rsid w:val="00461ACE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78B8"/>
    <w:rsid w:val="00605B7C"/>
    <w:rsid w:val="006137D7"/>
    <w:rsid w:val="006208FF"/>
    <w:rsid w:val="00641DF9"/>
    <w:rsid w:val="00653E65"/>
    <w:rsid w:val="00657960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143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859F-A69C-4CED-9B79-68B4A225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95</cp:revision>
  <cp:lastPrinted>2021-12-30T03:32:00Z</cp:lastPrinted>
  <dcterms:created xsi:type="dcterms:W3CDTF">2017-11-08T05:54:00Z</dcterms:created>
  <dcterms:modified xsi:type="dcterms:W3CDTF">2021-12-30T03:37:00Z</dcterms:modified>
</cp:coreProperties>
</file>