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E72CEC" w:rsidP="0056574B">
      <w:r>
        <w:pict>
          <v:rect id="_x0000_i1025" style="width:477.1pt;height:2pt" o:hrpct="990" o:hralign="center" o:hrstd="t" o:hr="t" fillcolor="#686870" stroked="f"/>
        </w:pict>
      </w:r>
    </w:p>
    <w:p w:rsidR="004768CC" w:rsidRDefault="004768CC" w:rsidP="004768CC">
      <w:pPr>
        <w:pStyle w:val="a3"/>
        <w:rPr>
          <w:b/>
          <w:sz w:val="32"/>
        </w:rPr>
      </w:pPr>
    </w:p>
    <w:p w:rsidR="00E72CEC" w:rsidRDefault="004768CC" w:rsidP="004768CC">
      <w:pPr>
        <w:pStyle w:val="a3"/>
        <w:rPr>
          <w:b/>
          <w:sz w:val="32"/>
          <w:szCs w:val="32"/>
        </w:rPr>
      </w:pPr>
      <w:r w:rsidRPr="00E72CEC">
        <w:rPr>
          <w:b/>
          <w:sz w:val="32"/>
          <w:szCs w:val="32"/>
        </w:rPr>
        <w:t xml:space="preserve">  РЕШЕНИЕ               </w:t>
      </w:r>
      <w:r w:rsidR="00E72CEC">
        <w:rPr>
          <w:b/>
          <w:sz w:val="32"/>
          <w:szCs w:val="32"/>
        </w:rPr>
        <w:t xml:space="preserve"> </w:t>
      </w:r>
      <w:r w:rsidRPr="00E72CEC">
        <w:rPr>
          <w:b/>
          <w:sz w:val="32"/>
          <w:szCs w:val="32"/>
        </w:rPr>
        <w:t xml:space="preserve">                                                                  ЧЕЧИМ</w:t>
      </w:r>
    </w:p>
    <w:p w:rsidR="004768CC" w:rsidRPr="00E72CEC" w:rsidRDefault="004768CC" w:rsidP="004768CC">
      <w:pPr>
        <w:pStyle w:val="a3"/>
        <w:rPr>
          <w:b/>
          <w:sz w:val="32"/>
          <w:szCs w:val="32"/>
        </w:rPr>
      </w:pPr>
      <w:r w:rsidRPr="007F7343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                                    </w:t>
      </w:r>
    </w:p>
    <w:p w:rsidR="004768CC" w:rsidRPr="00E72CEC" w:rsidRDefault="004768CC" w:rsidP="004768CC">
      <w:r>
        <w:rPr>
          <w:sz w:val="22"/>
          <w:szCs w:val="22"/>
        </w:rPr>
        <w:t xml:space="preserve">    </w:t>
      </w:r>
      <w:r w:rsidRPr="00E72CEC">
        <w:t xml:space="preserve">26 ноября 2021 года                                                                                                  </w:t>
      </w:r>
      <w:r w:rsidR="00E72CEC">
        <w:t xml:space="preserve">           № </w:t>
      </w:r>
      <w:r w:rsidRPr="00E72CEC">
        <w:t xml:space="preserve"> </w:t>
      </w:r>
      <w:r w:rsidR="00E72CEC">
        <w:t>38-6</w:t>
      </w:r>
      <w:bookmarkStart w:id="0" w:name="_GoBack"/>
      <w:bookmarkEnd w:id="0"/>
      <w:r w:rsidRPr="00E72CEC">
        <w:t xml:space="preserve">                  </w:t>
      </w:r>
    </w:p>
    <w:p w:rsidR="004768CC" w:rsidRPr="00E72CEC" w:rsidRDefault="004768CC" w:rsidP="004768CC">
      <w:pPr>
        <w:jc w:val="center"/>
      </w:pPr>
      <w:proofErr w:type="gramStart"/>
      <w:r w:rsidRPr="00E72CEC">
        <w:t>с</w:t>
      </w:r>
      <w:proofErr w:type="gramEnd"/>
      <w:r w:rsidRPr="00E72CEC">
        <w:t>. Усть-Кокса</w:t>
      </w:r>
    </w:p>
    <w:p w:rsidR="004768CC" w:rsidRPr="00E72CEC" w:rsidRDefault="004768CC" w:rsidP="004768CC">
      <w:pPr>
        <w:jc w:val="center"/>
        <w:rPr>
          <w:b/>
          <w:bCs/>
        </w:rPr>
      </w:pPr>
    </w:p>
    <w:p w:rsidR="004768CC" w:rsidRPr="00E72CEC" w:rsidRDefault="004768CC" w:rsidP="004768CC">
      <w:pPr>
        <w:tabs>
          <w:tab w:val="left" w:pos="6030"/>
        </w:tabs>
        <w:jc w:val="both"/>
        <w:outlineLvl w:val="0"/>
      </w:pPr>
      <w:r w:rsidRPr="00E72CEC">
        <w:t xml:space="preserve">Об утверждении штатной численности и структуры </w:t>
      </w:r>
    </w:p>
    <w:p w:rsidR="004768CC" w:rsidRPr="00E72CEC" w:rsidRDefault="004768CC" w:rsidP="004768CC">
      <w:pPr>
        <w:tabs>
          <w:tab w:val="left" w:pos="6030"/>
        </w:tabs>
        <w:jc w:val="both"/>
        <w:outlineLvl w:val="0"/>
      </w:pPr>
      <w:r w:rsidRPr="00E72CEC">
        <w:t>Контрольно-счетного органа муниципального</w:t>
      </w:r>
    </w:p>
    <w:p w:rsidR="004768CC" w:rsidRPr="00E72CEC" w:rsidRDefault="004768CC" w:rsidP="004768CC">
      <w:pPr>
        <w:tabs>
          <w:tab w:val="left" w:pos="6030"/>
        </w:tabs>
        <w:jc w:val="both"/>
        <w:outlineLvl w:val="0"/>
      </w:pPr>
      <w:r w:rsidRPr="00E72CEC">
        <w:t>образования «</w:t>
      </w:r>
      <w:proofErr w:type="spellStart"/>
      <w:r w:rsidRPr="00E72CEC">
        <w:t>Усть-Коксинский</w:t>
      </w:r>
      <w:proofErr w:type="spellEnd"/>
      <w:r w:rsidRPr="00E72CEC">
        <w:t xml:space="preserve"> район» </w:t>
      </w:r>
    </w:p>
    <w:p w:rsidR="004768CC" w:rsidRPr="00E72CEC" w:rsidRDefault="004768CC" w:rsidP="004768CC">
      <w:pPr>
        <w:tabs>
          <w:tab w:val="left" w:pos="6030"/>
        </w:tabs>
        <w:jc w:val="both"/>
        <w:outlineLvl w:val="0"/>
      </w:pPr>
      <w:r w:rsidRPr="00E72CEC">
        <w:t>Республики Алтай</w:t>
      </w:r>
    </w:p>
    <w:p w:rsidR="004768CC" w:rsidRPr="00E72CEC" w:rsidRDefault="004768CC" w:rsidP="004768CC">
      <w:pPr>
        <w:tabs>
          <w:tab w:val="left" w:pos="6030"/>
        </w:tabs>
        <w:jc w:val="both"/>
        <w:outlineLvl w:val="0"/>
      </w:pPr>
    </w:p>
    <w:p w:rsidR="004768CC" w:rsidRPr="00E72CEC" w:rsidRDefault="004768CC" w:rsidP="004768CC">
      <w:pPr>
        <w:tabs>
          <w:tab w:val="left" w:pos="6030"/>
        </w:tabs>
        <w:jc w:val="both"/>
        <w:outlineLvl w:val="0"/>
      </w:pPr>
    </w:p>
    <w:p w:rsidR="004768CC" w:rsidRPr="00E72CEC" w:rsidRDefault="004768CC" w:rsidP="004768CC">
      <w:pPr>
        <w:tabs>
          <w:tab w:val="left" w:pos="6030"/>
        </w:tabs>
        <w:jc w:val="both"/>
        <w:outlineLvl w:val="0"/>
      </w:pPr>
    </w:p>
    <w:p w:rsidR="004768CC" w:rsidRPr="00E72CEC" w:rsidRDefault="004768CC" w:rsidP="004768CC">
      <w:pPr>
        <w:tabs>
          <w:tab w:val="left" w:pos="709"/>
        </w:tabs>
        <w:jc w:val="both"/>
        <w:outlineLvl w:val="0"/>
      </w:pPr>
      <w:r w:rsidRPr="00E72CEC">
        <w:tab/>
        <w:t>В соответствии с положением Контрольно-счетного органа муниципального образования «</w:t>
      </w:r>
      <w:proofErr w:type="spellStart"/>
      <w:r w:rsidRPr="00E72CEC">
        <w:t>Усть-Коксинский</w:t>
      </w:r>
      <w:proofErr w:type="spellEnd"/>
      <w:r w:rsidRPr="00E72CEC">
        <w:t xml:space="preserve"> район» Республики Алтай, утвержденного Решением Совета депутатов МО «</w:t>
      </w:r>
      <w:proofErr w:type="spellStart"/>
      <w:r w:rsidRPr="00E72CEC">
        <w:t>Усть-Коксинский</w:t>
      </w:r>
      <w:proofErr w:type="spellEnd"/>
      <w:r w:rsidRPr="00E72CEC">
        <w:t xml:space="preserve"> район» РА от 30.03 2018г. № 8-11 Совет депутатов МО «</w:t>
      </w:r>
      <w:proofErr w:type="spellStart"/>
      <w:r w:rsidRPr="00E72CEC">
        <w:t>Усть-Коксинский</w:t>
      </w:r>
      <w:proofErr w:type="spellEnd"/>
      <w:r w:rsidRPr="00E72CEC">
        <w:t xml:space="preserve"> район» РА,</w:t>
      </w:r>
    </w:p>
    <w:p w:rsidR="004768CC" w:rsidRDefault="004768CC" w:rsidP="004768CC">
      <w:pPr>
        <w:autoSpaceDE w:val="0"/>
        <w:autoSpaceDN w:val="0"/>
        <w:adjustRightInd w:val="0"/>
        <w:ind w:firstLine="567"/>
        <w:jc w:val="both"/>
      </w:pPr>
    </w:p>
    <w:p w:rsidR="004768CC" w:rsidRDefault="004768CC" w:rsidP="004768C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24F9B">
        <w:rPr>
          <w:b/>
          <w:bCs/>
        </w:rPr>
        <w:t>РЕШИЛ:</w:t>
      </w:r>
    </w:p>
    <w:p w:rsidR="004768CC" w:rsidRDefault="004768CC" w:rsidP="004768CC">
      <w:pPr>
        <w:shd w:val="clear" w:color="auto" w:fill="FFFFFF"/>
        <w:spacing w:line="261" w:lineRule="atLeast"/>
        <w:ind w:firstLine="708"/>
        <w:jc w:val="both"/>
      </w:pPr>
    </w:p>
    <w:p w:rsidR="004768CC" w:rsidRPr="00C44BE3" w:rsidRDefault="004768CC" w:rsidP="004768CC">
      <w:pPr>
        <w:shd w:val="clear" w:color="auto" w:fill="FFFFFF"/>
        <w:spacing w:line="261" w:lineRule="atLeast"/>
        <w:ind w:firstLine="708"/>
        <w:jc w:val="both"/>
        <w:rPr>
          <w:sz w:val="20"/>
          <w:szCs w:val="20"/>
        </w:rPr>
      </w:pPr>
      <w:r w:rsidRPr="00C44BE3">
        <w:t>1.</w:t>
      </w:r>
      <w:r w:rsidRPr="008B4F81">
        <w:t xml:space="preserve"> </w:t>
      </w:r>
      <w:r w:rsidRPr="00C44BE3">
        <w:t>Утвердить штатную численность Контрольно-счетного органа муниципального образования «</w:t>
      </w:r>
      <w:proofErr w:type="spellStart"/>
      <w:r w:rsidRPr="00C44BE3">
        <w:t>Усть-Коксинский</w:t>
      </w:r>
      <w:proofErr w:type="spellEnd"/>
      <w:r w:rsidRPr="00C44BE3">
        <w:t xml:space="preserve"> район» Р</w:t>
      </w:r>
      <w:r>
        <w:t xml:space="preserve">еспублики </w:t>
      </w:r>
      <w:r w:rsidRPr="00C44BE3">
        <w:t>А</w:t>
      </w:r>
      <w:r>
        <w:t>лтай</w:t>
      </w:r>
      <w:r w:rsidRPr="00C44BE3">
        <w:t xml:space="preserve"> в количестве </w:t>
      </w:r>
      <w:r>
        <w:t>3 (три</w:t>
      </w:r>
      <w:r w:rsidRPr="00C44BE3">
        <w:t xml:space="preserve">) </w:t>
      </w:r>
      <w:r>
        <w:t>штатных единицы</w:t>
      </w:r>
      <w:r w:rsidRPr="00C44BE3">
        <w:t>.</w:t>
      </w:r>
    </w:p>
    <w:p w:rsidR="004768CC" w:rsidRPr="00C44BE3" w:rsidRDefault="004768CC" w:rsidP="004768CC">
      <w:pPr>
        <w:shd w:val="clear" w:color="auto" w:fill="FFFFFF"/>
        <w:spacing w:line="261" w:lineRule="atLeast"/>
        <w:ind w:firstLine="708"/>
        <w:jc w:val="both"/>
        <w:rPr>
          <w:sz w:val="20"/>
          <w:szCs w:val="20"/>
        </w:rPr>
      </w:pPr>
      <w:r>
        <w:t>2.</w:t>
      </w:r>
      <w:r w:rsidRPr="00C44BE3">
        <w:t xml:space="preserve"> Утвердить структуру Контрольно-счетного органа муниципального образования «</w:t>
      </w:r>
      <w:proofErr w:type="spellStart"/>
      <w:r w:rsidRPr="00C44BE3">
        <w:t>Усть-Коксинский</w:t>
      </w:r>
      <w:proofErr w:type="spellEnd"/>
      <w:r w:rsidRPr="00C44BE3">
        <w:t xml:space="preserve"> район» Р</w:t>
      </w:r>
      <w:r>
        <w:t xml:space="preserve">еспублики </w:t>
      </w:r>
      <w:r w:rsidRPr="00C44BE3">
        <w:t>А</w:t>
      </w:r>
      <w:r>
        <w:t>лтай</w:t>
      </w:r>
      <w:r w:rsidRPr="00C44BE3">
        <w:t xml:space="preserve"> в следующем составе:</w:t>
      </w:r>
    </w:p>
    <w:p w:rsidR="004768CC" w:rsidRDefault="004768CC" w:rsidP="004768CC">
      <w:pPr>
        <w:shd w:val="clear" w:color="auto" w:fill="FFFFFF"/>
        <w:spacing w:line="261" w:lineRule="atLeast"/>
        <w:ind w:firstLine="708"/>
        <w:jc w:val="both"/>
      </w:pPr>
      <w:r w:rsidRPr="00C44BE3">
        <w:t>- председатель</w:t>
      </w:r>
      <w:r>
        <w:t>;</w:t>
      </w:r>
    </w:p>
    <w:p w:rsidR="004768CC" w:rsidRDefault="004768CC" w:rsidP="004768CC">
      <w:pPr>
        <w:shd w:val="clear" w:color="auto" w:fill="FFFFFF"/>
        <w:spacing w:line="261" w:lineRule="atLeast"/>
        <w:ind w:firstLine="708"/>
        <w:jc w:val="both"/>
      </w:pPr>
      <w:r>
        <w:t>- аудитор;</w:t>
      </w:r>
    </w:p>
    <w:p w:rsidR="004768CC" w:rsidRPr="00C44BE3" w:rsidRDefault="004768CC" w:rsidP="004768CC">
      <w:pPr>
        <w:shd w:val="clear" w:color="auto" w:fill="FFFFFF"/>
        <w:spacing w:after="240" w:line="261" w:lineRule="atLeast"/>
        <w:ind w:firstLine="708"/>
        <w:jc w:val="both"/>
        <w:rPr>
          <w:sz w:val="20"/>
          <w:szCs w:val="20"/>
        </w:rPr>
      </w:pPr>
      <w:r>
        <w:t>- главный специалист</w:t>
      </w:r>
      <w:r w:rsidRPr="00C44BE3">
        <w:t>.</w:t>
      </w:r>
    </w:p>
    <w:p w:rsidR="004768CC" w:rsidRPr="009D042C" w:rsidRDefault="004768CC" w:rsidP="004768CC">
      <w:pPr>
        <w:ind w:firstLine="709"/>
        <w:jc w:val="both"/>
      </w:pPr>
      <w:r w:rsidRPr="00D716AE">
        <w:t>3. Настоящее</w:t>
      </w:r>
      <w:r>
        <w:t xml:space="preserve"> Решение подлежит официальному опубликованию и вступает в силу с момента его опубликования.</w:t>
      </w:r>
    </w:p>
    <w:p w:rsidR="004768CC" w:rsidRDefault="004768CC" w:rsidP="004768CC">
      <w:pPr>
        <w:jc w:val="both"/>
      </w:pPr>
    </w:p>
    <w:p w:rsidR="004768CC" w:rsidRDefault="004768CC" w:rsidP="004768CC">
      <w:pPr>
        <w:jc w:val="both"/>
      </w:pPr>
    </w:p>
    <w:p w:rsidR="004768CC" w:rsidRDefault="004768CC" w:rsidP="004768CC">
      <w:pPr>
        <w:jc w:val="both"/>
      </w:pPr>
    </w:p>
    <w:p w:rsidR="004768CC" w:rsidRPr="00824F9B" w:rsidRDefault="004768CC" w:rsidP="004768CC">
      <w:pPr>
        <w:jc w:val="both"/>
      </w:pPr>
    </w:p>
    <w:p w:rsidR="004768CC" w:rsidRPr="00824F9B" w:rsidRDefault="004768CC" w:rsidP="004768CC">
      <w:pPr>
        <w:jc w:val="both"/>
      </w:pPr>
      <w:r w:rsidRPr="00824F9B">
        <w:t>Глава муниципального образования</w:t>
      </w:r>
    </w:p>
    <w:p w:rsidR="004768CC" w:rsidRPr="00824F9B" w:rsidRDefault="004768CC" w:rsidP="004768CC">
      <w:pPr>
        <w:jc w:val="both"/>
      </w:pPr>
      <w:r w:rsidRPr="00824F9B">
        <w:t>«</w:t>
      </w:r>
      <w:proofErr w:type="spellStart"/>
      <w:r w:rsidRPr="00824F9B">
        <w:t>Усть-Коксинский</w:t>
      </w:r>
      <w:proofErr w:type="spellEnd"/>
      <w:r w:rsidRPr="00824F9B">
        <w:t xml:space="preserve"> район» Р</w:t>
      </w:r>
      <w:r>
        <w:t xml:space="preserve">еспублики </w:t>
      </w:r>
      <w:r w:rsidRPr="00824F9B">
        <w:t>А</w:t>
      </w:r>
      <w:r>
        <w:t>лтай</w:t>
      </w:r>
      <w:r w:rsidR="00E72CEC">
        <w:t xml:space="preserve">                                                                   </w:t>
      </w:r>
      <w:r>
        <w:t>О.В. Акимов</w:t>
      </w:r>
      <w:r w:rsidRPr="00824F9B">
        <w:t xml:space="preserve">                                   </w:t>
      </w:r>
    </w:p>
    <w:p w:rsidR="00031138" w:rsidRPr="00826AF5" w:rsidRDefault="00031138" w:rsidP="000E111B">
      <w:pPr>
        <w:jc w:val="both"/>
      </w:pPr>
    </w:p>
    <w:sectPr w:rsidR="00031138" w:rsidRPr="00826AF5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138"/>
    <w:rsid w:val="00031377"/>
    <w:rsid w:val="00034B96"/>
    <w:rsid w:val="0003510E"/>
    <w:rsid w:val="000362F8"/>
    <w:rsid w:val="00042A2E"/>
    <w:rsid w:val="00045652"/>
    <w:rsid w:val="000726CC"/>
    <w:rsid w:val="00073AE2"/>
    <w:rsid w:val="0007489E"/>
    <w:rsid w:val="00076308"/>
    <w:rsid w:val="00085141"/>
    <w:rsid w:val="0008717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11B"/>
    <w:rsid w:val="000E1D39"/>
    <w:rsid w:val="000E3DCF"/>
    <w:rsid w:val="000E439D"/>
    <w:rsid w:val="0010305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1F1250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2268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5C6F"/>
    <w:rsid w:val="00396347"/>
    <w:rsid w:val="003A5A76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768CC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A5B75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09E8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8F5F9B"/>
    <w:rsid w:val="009016BD"/>
    <w:rsid w:val="009044F0"/>
    <w:rsid w:val="00906872"/>
    <w:rsid w:val="0091053C"/>
    <w:rsid w:val="00920EFE"/>
    <w:rsid w:val="009221F8"/>
    <w:rsid w:val="0093447C"/>
    <w:rsid w:val="00937A4D"/>
    <w:rsid w:val="00945011"/>
    <w:rsid w:val="009528A2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6CD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1A36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72CEC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E028-976C-45A8-B7E5-51DCAA75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2</cp:revision>
  <cp:lastPrinted>2021-11-29T03:56:00Z</cp:lastPrinted>
  <dcterms:created xsi:type="dcterms:W3CDTF">2021-11-29T03:57:00Z</dcterms:created>
  <dcterms:modified xsi:type="dcterms:W3CDTF">2021-11-29T03:57:00Z</dcterms:modified>
</cp:coreProperties>
</file>