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4024E8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024C6">
        <w:rPr>
          <w:sz w:val="24"/>
          <w:szCs w:val="24"/>
        </w:rPr>
        <w:t>1</w:t>
      </w:r>
      <w:r w:rsidR="005D6214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5D6214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5D6214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3F0DF3">
        <w:rPr>
          <w:sz w:val="24"/>
          <w:szCs w:val="24"/>
        </w:rPr>
        <w:t xml:space="preserve"> </w:t>
      </w:r>
      <w:r w:rsidR="005D621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 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3B" w:rsidRPr="00DC533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D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D7B90">
              <w:rPr>
                <w:rFonts w:ascii="Times New Roman" w:hAnsi="Times New Roman" w:cs="Times New Roman"/>
                <w:sz w:val="24"/>
                <w:szCs w:val="24"/>
              </w:rPr>
              <w:t>466,42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6679">
              <w:rPr>
                <w:rFonts w:ascii="Times New Roman" w:hAnsi="Times New Roman" w:cs="Times New Roman"/>
                <w:sz w:val="24"/>
                <w:szCs w:val="24"/>
              </w:rPr>
              <w:t>30 605,61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C53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7B90">
              <w:rPr>
                <w:rFonts w:ascii="Times New Roman" w:hAnsi="Times New Roman" w:cs="Times New Roman"/>
                <w:sz w:val="24"/>
                <w:szCs w:val="24"/>
              </w:rPr>
              <w:t> 027,04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37 755,90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37 755,90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37 755,90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37 755,90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8E333B">
              <w:rPr>
                <w:rFonts w:ascii="Times New Roman" w:hAnsi="Times New Roman" w:cs="Times New Roman"/>
                <w:sz w:val="24"/>
                <w:szCs w:val="24"/>
              </w:rPr>
              <w:t>995,80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333B">
              <w:rPr>
                <w:rFonts w:ascii="Times New Roman" w:hAnsi="Times New Roman" w:cs="Times New Roman"/>
                <w:bCs/>
                <w:sz w:val="24"/>
                <w:szCs w:val="24"/>
              </w:rPr>
              <w:t>177 095,20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8E3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E333B">
              <w:rPr>
                <w:rFonts w:ascii="Times New Roman" w:hAnsi="Times New Roman" w:cs="Times New Roman"/>
                <w:bCs/>
                <w:sz w:val="24"/>
                <w:szCs w:val="24"/>
              </w:rPr>
              <w:t>32 375,40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44F0B">
              <w:rPr>
                <w:sz w:val="24"/>
                <w:szCs w:val="24"/>
              </w:rPr>
              <w:t>166</w:t>
            </w:r>
            <w:r w:rsidR="001719AB">
              <w:rPr>
                <w:sz w:val="24"/>
                <w:szCs w:val="24"/>
              </w:rPr>
              <w:t> 153,20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54C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667D">
              <w:rPr>
                <w:rFonts w:ascii="Times New Roman" w:hAnsi="Times New Roman" w:cs="Times New Roman"/>
                <w:sz w:val="24"/>
                <w:szCs w:val="24"/>
              </w:rPr>
              <w:t> 300,30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236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19AB">
              <w:rPr>
                <w:rFonts w:ascii="Times New Roman" w:hAnsi="Times New Roman" w:cs="Times New Roman"/>
                <w:sz w:val="24"/>
                <w:szCs w:val="24"/>
              </w:rPr>
              <w:t> 719,74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425F9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45DDC" w:rsidRDefault="00AC3B13" w:rsidP="00744F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1719AB">
              <w:rPr>
                <w:sz w:val="24"/>
                <w:szCs w:val="24"/>
              </w:rPr>
              <w:t>166 093,50</w:t>
            </w:r>
            <w:r w:rsidR="00744F0B">
              <w:rPr>
                <w:sz w:val="24"/>
                <w:szCs w:val="24"/>
              </w:rPr>
              <w:t xml:space="preserve"> </w:t>
            </w:r>
          </w:p>
          <w:p w:rsidR="00FD33C9" w:rsidRPr="00C860F4" w:rsidRDefault="00AC3B13" w:rsidP="00744F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 Строку  «Ресурсное обеспечение программы»   раздела 3 муниципальной программы  в паспорте подпрогр</w:t>
      </w:r>
      <w:r w:rsidR="005A2A8D">
        <w:rPr>
          <w:sz w:val="24"/>
          <w:szCs w:val="24"/>
        </w:rPr>
        <w:t>аммы 1 «Управление имуществом (</w:t>
      </w:r>
      <w:r>
        <w:rPr>
          <w:sz w:val="24"/>
          <w:szCs w:val="24"/>
        </w:rPr>
        <w:t xml:space="preserve">кроме земельных ресурсов)»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BB7496" w:rsidRDefault="00BB7496" w:rsidP="00BB74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B7496" w:rsidTr="00BB749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B0813">
              <w:rPr>
                <w:sz w:val="24"/>
                <w:szCs w:val="24"/>
              </w:rPr>
              <w:t>37 501,00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2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6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12B"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B97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813">
              <w:rPr>
                <w:rFonts w:ascii="Times New Roman" w:hAnsi="Times New Roman" w:cs="Times New Roman"/>
                <w:sz w:val="24"/>
                <w:szCs w:val="24"/>
              </w:rPr>
              <w:t> 890,40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7482,70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7482,70 тыс. рублей.</w:t>
            </w:r>
            <w:proofErr w:type="gramEnd"/>
          </w:p>
          <w:p w:rsidR="00BB7496" w:rsidRDefault="00BB7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1B0813">
              <w:rPr>
                <w:rFonts w:ascii="Times New Roman" w:hAnsi="Times New Roman" w:cs="Times New Roman"/>
                <w:sz w:val="24"/>
                <w:szCs w:val="24"/>
              </w:rPr>
              <w:t>32 305,60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B7496" w:rsidRDefault="00BB7496" w:rsidP="001B08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1B0813">
              <w:rPr>
                <w:sz w:val="24"/>
                <w:szCs w:val="24"/>
              </w:rPr>
              <w:t>5 195,40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47009F" w:rsidP="004700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Строку  «Ресурсное обеспечение программы»   раздела 3 муниципальной программы  в паспорте подпрограммы 1 «Управление земельными ресурсами»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47009F" w:rsidRDefault="0047009F" w:rsidP="0047009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7009F" w:rsidTr="00925CDF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09F" w:rsidRDefault="0047009F" w:rsidP="00925CDF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09F" w:rsidRDefault="0047009F" w:rsidP="0092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011ED">
              <w:rPr>
                <w:sz w:val="24"/>
                <w:szCs w:val="24"/>
              </w:rPr>
              <w:t>6 812,20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414,90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E011ED">
              <w:rPr>
                <w:rFonts w:ascii="Times New Roman" w:hAnsi="Times New Roman" w:cs="Times New Roman"/>
                <w:sz w:val="24"/>
                <w:szCs w:val="24"/>
              </w:rPr>
              <w:t>1 627,30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1490,00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1490,00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1490,00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1490,00 тыс. рублей.</w:t>
            </w:r>
            <w:proofErr w:type="gramEnd"/>
          </w:p>
          <w:p w:rsidR="0047009F" w:rsidRDefault="0047009F" w:rsidP="00925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                                                 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E011ED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E011ED">
              <w:rPr>
                <w:rFonts w:ascii="Times New Roman" w:hAnsi="Times New Roman" w:cs="Times New Roman"/>
                <w:sz w:val="24"/>
                <w:szCs w:val="24"/>
              </w:rPr>
              <w:t>995,80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7009F" w:rsidRDefault="0047009F" w:rsidP="00E011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 бюджет в объеме – 5</w:t>
            </w:r>
            <w:r w:rsidR="00152957">
              <w:rPr>
                <w:sz w:val="24"/>
                <w:szCs w:val="24"/>
              </w:rPr>
              <w:t> 80</w:t>
            </w:r>
            <w:r w:rsidR="00E011ED">
              <w:rPr>
                <w:sz w:val="24"/>
                <w:szCs w:val="24"/>
              </w:rPr>
              <w:t>6</w:t>
            </w:r>
            <w:r w:rsidR="00152957">
              <w:rPr>
                <w:sz w:val="24"/>
                <w:szCs w:val="24"/>
              </w:rPr>
              <w:t>,</w:t>
            </w:r>
            <w:r w:rsidR="00E011ED">
              <w:rPr>
                <w:sz w:val="24"/>
                <w:szCs w:val="24"/>
              </w:rPr>
              <w:t>3</w:t>
            </w:r>
            <w:r w:rsidR="001529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тыс. рублей.</w:t>
            </w:r>
          </w:p>
        </w:tc>
      </w:tr>
    </w:tbl>
    <w:p w:rsidR="0047009F" w:rsidRDefault="0047009F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47009F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1.5. Р</w:t>
      </w:r>
      <w:r>
        <w:rPr>
          <w:color w:val="000000"/>
          <w:sz w:val="24"/>
          <w:szCs w:val="24"/>
        </w:rPr>
        <w:t xml:space="preserve">аздел </w:t>
      </w:r>
      <w:r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>. «</w:t>
      </w:r>
      <w:r>
        <w:rPr>
          <w:bCs/>
          <w:sz w:val="24"/>
          <w:szCs w:val="24"/>
        </w:rPr>
        <w:t>Ресурсное обеспечение муниципальной программы»</w:t>
      </w:r>
      <w:r>
        <w:rPr>
          <w:sz w:val="24"/>
          <w:szCs w:val="24"/>
        </w:rPr>
        <w:t xml:space="preserve"> </w:t>
      </w:r>
      <w:r>
        <w:rPr>
          <w:kern w:val="3"/>
          <w:sz w:val="24"/>
          <w:szCs w:val="24"/>
          <w:lang w:eastAsia="zh-CN"/>
        </w:rPr>
        <w:t>изложить в новой редакции:</w:t>
      </w:r>
      <w:r>
        <w:rPr>
          <w:sz w:val="24"/>
          <w:szCs w:val="24"/>
        </w:rPr>
        <w:t xml:space="preserve"> </w:t>
      </w:r>
    </w:p>
    <w:p w:rsidR="004024E8" w:rsidRPr="00156FD2" w:rsidRDefault="0047009F" w:rsidP="004024E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</w:t>
      </w:r>
      <w:r w:rsidR="004024E8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4024E8" w:rsidRPr="00DC533B">
        <w:rPr>
          <w:rFonts w:ascii="Times New Roman" w:hAnsi="Times New Roman" w:cs="Times New Roman"/>
          <w:sz w:val="24"/>
          <w:szCs w:val="24"/>
        </w:rPr>
        <w:t>210</w:t>
      </w:r>
      <w:r w:rsidR="004024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24E8">
        <w:rPr>
          <w:rFonts w:ascii="Times New Roman" w:hAnsi="Times New Roman" w:cs="Times New Roman"/>
          <w:sz w:val="24"/>
          <w:szCs w:val="24"/>
        </w:rPr>
        <w:t>466,42</w:t>
      </w:r>
      <w:r w:rsidR="004024E8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4024E8" w:rsidRPr="00156FD2" w:rsidRDefault="004024E8" w:rsidP="004024E8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30 605,61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30 027,04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37 755,90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37 755,90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37 755,90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37 755,90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4024E8" w:rsidRPr="00156FD2" w:rsidRDefault="004024E8" w:rsidP="004024E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>995,80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024E8" w:rsidRPr="00156FD2" w:rsidRDefault="004024E8" w:rsidP="004024E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4024E8" w:rsidRPr="00156FD2" w:rsidRDefault="004024E8" w:rsidP="004024E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177 095,20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7009F" w:rsidRDefault="004024E8" w:rsidP="004024E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32 375,40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47009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AA01B1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>
        <w:rPr>
          <w:rFonts w:ascii="Times New Roman" w:hAnsi="Times New Roman" w:cs="Times New Roman"/>
          <w:sz w:val="24"/>
          <w:szCs w:val="24"/>
        </w:rPr>
        <w:t>; № 4</w:t>
      </w:r>
      <w:r w:rsidR="00470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«Перечень </w:t>
      </w:r>
      <w:r w:rsidRPr="00AA01B1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»; № 2 « Сведения </w:t>
      </w:r>
      <w:r w:rsidRPr="00AA01B1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программе» </w:t>
      </w:r>
      <w:r w:rsidR="0047009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9F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47009F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                         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56028"/>
    <w:rsid w:val="00276115"/>
    <w:rsid w:val="002D2FA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1E41"/>
    <w:rsid w:val="00454468"/>
    <w:rsid w:val="0045712B"/>
    <w:rsid w:val="004574FF"/>
    <w:rsid w:val="00461ACE"/>
    <w:rsid w:val="0047009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A2A8D"/>
    <w:rsid w:val="005B34E4"/>
    <w:rsid w:val="005C5F9E"/>
    <w:rsid w:val="005D045E"/>
    <w:rsid w:val="005D6214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4F0B"/>
    <w:rsid w:val="007459E0"/>
    <w:rsid w:val="007459F1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27F2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24E52"/>
    <w:rsid w:val="00930032"/>
    <w:rsid w:val="009302CA"/>
    <w:rsid w:val="00944883"/>
    <w:rsid w:val="0095783B"/>
    <w:rsid w:val="00966726"/>
    <w:rsid w:val="00971E0D"/>
    <w:rsid w:val="009B4D6E"/>
    <w:rsid w:val="009D7490"/>
    <w:rsid w:val="009E364B"/>
    <w:rsid w:val="00A03179"/>
    <w:rsid w:val="00A05334"/>
    <w:rsid w:val="00A171E0"/>
    <w:rsid w:val="00A42B4F"/>
    <w:rsid w:val="00A71479"/>
    <w:rsid w:val="00A76508"/>
    <w:rsid w:val="00A773EC"/>
    <w:rsid w:val="00A921B6"/>
    <w:rsid w:val="00A96E85"/>
    <w:rsid w:val="00A97F8E"/>
    <w:rsid w:val="00AA01B1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13D52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D6CAC"/>
    <w:rsid w:val="00BF4CEE"/>
    <w:rsid w:val="00BF76F9"/>
    <w:rsid w:val="00C01601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7C55"/>
    <w:rsid w:val="00D1424F"/>
    <w:rsid w:val="00D3059B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C533B"/>
    <w:rsid w:val="00DD6F4C"/>
    <w:rsid w:val="00DE3573"/>
    <w:rsid w:val="00DE441F"/>
    <w:rsid w:val="00E011ED"/>
    <w:rsid w:val="00E02C3A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6F11"/>
    <w:rsid w:val="00F5026E"/>
    <w:rsid w:val="00F533CA"/>
    <w:rsid w:val="00F535FF"/>
    <w:rsid w:val="00F67929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2707-A0C6-41C2-8121-89B752DD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73</cp:revision>
  <cp:lastPrinted>2017-11-10T02:15:00Z</cp:lastPrinted>
  <dcterms:created xsi:type="dcterms:W3CDTF">2017-11-08T05:54:00Z</dcterms:created>
  <dcterms:modified xsi:type="dcterms:W3CDTF">2021-01-29T09:01:00Z</dcterms:modified>
</cp:coreProperties>
</file>