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A0" w:rsidRDefault="00B62BA0" w:rsidP="00B62BA0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B62BA0" w:rsidRDefault="00B62BA0" w:rsidP="00B62BA0">
      <w:pPr>
        <w:ind w:firstLine="425"/>
        <w:jc w:val="both"/>
      </w:pPr>
      <w:r>
        <w:t xml:space="preserve">1) с кадастровым номером: 04:08:080301:138,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Трактовая, 21, площадью 2965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  <w:r w:rsidRPr="00DA352D">
        <w:t xml:space="preserve"> </w:t>
      </w:r>
    </w:p>
    <w:p w:rsidR="00B62BA0" w:rsidRDefault="00B62BA0" w:rsidP="00B62BA0">
      <w:pPr>
        <w:ind w:firstLine="425"/>
        <w:jc w:val="both"/>
      </w:pPr>
      <w:r>
        <w:t xml:space="preserve">2) с кадастровым номером: 04:08:010123:149,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Полевая, 2 Б, площадью 1737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B62BA0" w:rsidRDefault="00B62BA0" w:rsidP="00B62BA0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Сухова, 63, площадью 1102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B62BA0" w:rsidRDefault="00B62BA0" w:rsidP="00B62BA0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Центральная, 75 В,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B62BA0" w:rsidRDefault="00B62BA0" w:rsidP="00B62BA0">
      <w:pPr>
        <w:ind w:firstLine="425"/>
        <w:jc w:val="both"/>
      </w:pPr>
      <w:proofErr w:type="gramStart"/>
      <w:r>
        <w:t>о возможности предоставления в аренду земельного участка для ведения личного подсобного хозяйства на полевых участках с местоположением</w:t>
      </w:r>
      <w:proofErr w:type="gramEnd"/>
      <w:r>
        <w:t xml:space="preserve">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>, ул. Центральная, 75</w:t>
      </w:r>
      <w:proofErr w:type="gramStart"/>
      <w:r>
        <w:t xml:space="preserve"> Б</w:t>
      </w:r>
      <w:proofErr w:type="gramEnd"/>
      <w:r>
        <w:t xml:space="preserve">, площадью 1894 </w:t>
      </w:r>
      <w:proofErr w:type="spellStart"/>
      <w:r>
        <w:t>кв.м</w:t>
      </w:r>
      <w:proofErr w:type="spellEnd"/>
      <w:r>
        <w:t>.</w:t>
      </w:r>
    </w:p>
    <w:p w:rsidR="00B62BA0" w:rsidRDefault="00B62BA0" w:rsidP="00B62BA0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B62BA0" w:rsidRDefault="00B62BA0" w:rsidP="00B62BA0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27.12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B62BA0" w:rsidP="00B62BA0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https://torgi.gov.ru.</w:t>
      </w:r>
      <w:proofErr w:type="gramEnd"/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</w:pPr>
    </w:p>
    <w:p w:rsidR="00572DE5" w:rsidRDefault="00572DE5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Центральная, 75 В</w:t>
      </w:r>
      <w:r>
        <w:rPr>
          <w:noProof/>
        </w:rPr>
        <w:drawing>
          <wp:inline distT="0" distB="0" distL="0" distR="0">
            <wp:extent cx="5940425" cy="8360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4F" w:rsidRDefault="00572DE5" w:rsidP="00522FF8">
      <w:pPr>
        <w:ind w:firstLine="426"/>
      </w:pPr>
      <w:r>
        <w:rPr>
          <w:noProof/>
        </w:rPr>
        <w:lastRenderedPageBreak/>
        <w:t>п. Теректа, ул. Центральная, 75Б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Тюнгур, ул. Сухова, 63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E6CF1"/>
    <w:rsid w:val="006F5607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24019"/>
    <w:rsid w:val="00A3581A"/>
    <w:rsid w:val="00A56589"/>
    <w:rsid w:val="00A864B4"/>
    <w:rsid w:val="00A871E3"/>
    <w:rsid w:val="00A9679C"/>
    <w:rsid w:val="00B152CC"/>
    <w:rsid w:val="00B20CAF"/>
    <w:rsid w:val="00B309A6"/>
    <w:rsid w:val="00B350D4"/>
    <w:rsid w:val="00B62BA0"/>
    <w:rsid w:val="00B92F49"/>
    <w:rsid w:val="00BB48C1"/>
    <w:rsid w:val="00BE040B"/>
    <w:rsid w:val="00C06B87"/>
    <w:rsid w:val="00C12BE8"/>
    <w:rsid w:val="00C43C41"/>
    <w:rsid w:val="00C64F71"/>
    <w:rsid w:val="00C92605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altay-ust-koksa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2021-11-26T05:40:00Z</dcterms:created>
  <dcterms:modified xsi:type="dcterms:W3CDTF">2021-11-26T05:40:00Z</dcterms:modified>
</cp:coreProperties>
</file>