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816DB8" w:rsidRPr="00816DB8" w:rsidTr="00900386">
        <w:tc>
          <w:tcPr>
            <w:tcW w:w="4214" w:type="dxa"/>
            <w:gridSpan w:val="2"/>
          </w:tcPr>
          <w:p w:rsidR="00816DB8" w:rsidRPr="00816DB8" w:rsidRDefault="00816DB8" w:rsidP="00816DB8">
            <w:pPr>
              <w:rPr>
                <w:b/>
              </w:rPr>
            </w:pPr>
          </w:p>
          <w:p w:rsidR="00816DB8" w:rsidRPr="00816DB8" w:rsidRDefault="00816DB8" w:rsidP="00816DB8">
            <w:pPr>
              <w:rPr>
                <w:b/>
              </w:rPr>
            </w:pPr>
            <w:r w:rsidRPr="00816DB8">
              <w:rPr>
                <w:b/>
              </w:rPr>
              <w:t>РЕСПУБЛИКА АЛТАЙ АДМИНИСТРАЦИЯ МУНИЦИПАЛЬНОГО ОБРАЗОВАНИЯ</w:t>
            </w:r>
          </w:p>
          <w:p w:rsidR="00816DB8" w:rsidRPr="00816DB8" w:rsidRDefault="003D49C7" w:rsidP="00816DB8">
            <w:pPr>
              <w:rPr>
                <w:b/>
              </w:rPr>
            </w:pPr>
            <w:r>
              <w:pict>
                <v:line id="Прямая соединительная линия 12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816DB8" w:rsidRPr="00816DB8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816DB8" w:rsidRPr="00816DB8" w:rsidRDefault="00816DB8" w:rsidP="00816DB8">
            <w:r w:rsidRPr="00816DB8">
              <w:rPr>
                <w:noProof/>
              </w:rPr>
              <w:drawing>
                <wp:inline distT="0" distB="0" distL="0" distR="0" wp14:anchorId="7D2C359A" wp14:editId="24115227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DB8">
              <w:t xml:space="preserve"> </w:t>
            </w:r>
          </w:p>
          <w:p w:rsidR="00816DB8" w:rsidRPr="00816DB8" w:rsidRDefault="00816DB8" w:rsidP="00816DB8"/>
          <w:p w:rsidR="00816DB8" w:rsidRPr="00816DB8" w:rsidRDefault="00816DB8" w:rsidP="00816DB8"/>
        </w:tc>
        <w:tc>
          <w:tcPr>
            <w:tcW w:w="3958" w:type="dxa"/>
            <w:gridSpan w:val="2"/>
          </w:tcPr>
          <w:p w:rsidR="00816DB8" w:rsidRPr="00816DB8" w:rsidRDefault="00816DB8" w:rsidP="00816DB8">
            <w:pPr>
              <w:rPr>
                <w:b/>
              </w:rPr>
            </w:pPr>
          </w:p>
          <w:p w:rsidR="00816DB8" w:rsidRPr="00816DB8" w:rsidRDefault="00816DB8" w:rsidP="00816DB8">
            <w:pPr>
              <w:rPr>
                <w:b/>
              </w:rPr>
            </w:pPr>
            <w:r w:rsidRPr="00816DB8">
              <w:rPr>
                <w:b/>
              </w:rPr>
              <w:t>АЛТАЙ РЕСПУБЛИКАНЫНГ</w:t>
            </w:r>
          </w:p>
          <w:p w:rsidR="00816DB8" w:rsidRPr="00816DB8" w:rsidRDefault="00816DB8" w:rsidP="00816DB8">
            <w:pPr>
              <w:rPr>
                <w:b/>
              </w:rPr>
            </w:pPr>
            <w:r w:rsidRPr="00816DB8">
              <w:rPr>
                <w:b/>
              </w:rPr>
              <w:t xml:space="preserve">«КÖКСУУ-ООЗЫ АЙМАК» </w:t>
            </w:r>
          </w:p>
          <w:p w:rsidR="00816DB8" w:rsidRPr="00816DB8" w:rsidRDefault="00816DB8" w:rsidP="00816DB8">
            <w:pPr>
              <w:rPr>
                <w:b/>
              </w:rPr>
            </w:pPr>
            <w:r w:rsidRPr="00816DB8">
              <w:rPr>
                <w:b/>
              </w:rPr>
              <w:t>МУНИЦИПАЛ ТÖ</w:t>
            </w:r>
            <w:proofErr w:type="gramStart"/>
            <w:r w:rsidRPr="00816DB8">
              <w:rPr>
                <w:b/>
              </w:rPr>
              <w:t>З</w:t>
            </w:r>
            <w:proofErr w:type="gramEnd"/>
            <w:r w:rsidRPr="00816DB8">
              <w:rPr>
                <w:b/>
              </w:rPr>
              <w:t>ÖМÖЛИНИНГ</w:t>
            </w:r>
          </w:p>
          <w:p w:rsidR="00816DB8" w:rsidRPr="00816DB8" w:rsidRDefault="00816DB8" w:rsidP="00816DB8">
            <w:r w:rsidRPr="00816DB8">
              <w:rPr>
                <w:b/>
              </w:rPr>
              <w:t>АДМИНИСТРАЦИЯЗЫ</w:t>
            </w:r>
          </w:p>
        </w:tc>
      </w:tr>
      <w:tr w:rsidR="00B606D2" w:rsidTr="00900386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9F7FB4">
        <w:rPr>
          <w:sz w:val="24"/>
          <w:szCs w:val="24"/>
        </w:rPr>
        <w:t>17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9F7FB4">
        <w:rPr>
          <w:sz w:val="24"/>
          <w:szCs w:val="24"/>
        </w:rPr>
        <w:t>ноября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FD2889">
        <w:rPr>
          <w:sz w:val="24"/>
          <w:szCs w:val="24"/>
        </w:rPr>
        <w:t>20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</w:t>
      </w:r>
      <w:r w:rsidR="009F7FB4">
        <w:rPr>
          <w:sz w:val="24"/>
          <w:szCs w:val="24"/>
        </w:rPr>
        <w:t>756</w:t>
      </w:r>
      <w:r w:rsidR="007705E3">
        <w:rPr>
          <w:sz w:val="24"/>
          <w:szCs w:val="24"/>
        </w:rPr>
        <w:t xml:space="preserve"> 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C663E6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C663E6" w:rsidRDefault="003F3FD7" w:rsidP="00C663E6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C663E6" w:rsidRPr="00513765">
        <w:rPr>
          <w:sz w:val="24"/>
          <w:szCs w:val="24"/>
          <w:lang w:eastAsia="en-US"/>
        </w:rPr>
        <w:t>Доступная среда</w:t>
      </w:r>
      <w:r w:rsidR="00C663E6">
        <w:rPr>
          <w:sz w:val="24"/>
          <w:szCs w:val="24"/>
        </w:rPr>
        <w:t xml:space="preserve">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</w:p>
    <w:p w:rsidR="00C663E6" w:rsidRDefault="00AD5F17" w:rsidP="003F3FD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</w:p>
    <w:p w:rsidR="00750650" w:rsidRDefault="00BF76F9" w:rsidP="00C663E6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C663E6">
        <w:rPr>
          <w:sz w:val="24"/>
          <w:szCs w:val="24"/>
        </w:rPr>
        <w:t>6</w:t>
      </w:r>
      <w:r w:rsidR="00BA2D22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C663E6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  <w:r w:rsidR="00C663E6">
        <w:rPr>
          <w:sz w:val="24"/>
          <w:szCs w:val="24"/>
        </w:rPr>
        <w:t xml:space="preserve"> </w:t>
      </w:r>
      <w:r w:rsidRPr="002F446F">
        <w:rPr>
          <w:sz w:val="24"/>
          <w:szCs w:val="24"/>
        </w:rPr>
        <w:t>«</w:t>
      </w:r>
      <w:r w:rsidR="00513765" w:rsidRPr="00513765">
        <w:rPr>
          <w:sz w:val="24"/>
          <w:szCs w:val="24"/>
          <w:lang w:eastAsia="en-US"/>
        </w:rPr>
        <w:t>Доступная среда</w:t>
      </w:r>
      <w:r w:rsidR="00513765">
        <w:rPr>
          <w:sz w:val="24"/>
          <w:szCs w:val="24"/>
          <w:lang w:eastAsia="en-US"/>
        </w:rPr>
        <w:t>»</w:t>
      </w:r>
    </w:p>
    <w:p w:rsidR="00750650" w:rsidRPr="002F446F" w:rsidRDefault="00513765" w:rsidP="00750650">
      <w:pPr>
        <w:pStyle w:val="a3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</w:p>
    <w:p w:rsidR="0049357E" w:rsidRPr="007B7DF3" w:rsidRDefault="0049357E" w:rsidP="00750650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513765" w:rsidRPr="00513765">
        <w:rPr>
          <w:sz w:val="24"/>
          <w:szCs w:val="24"/>
        </w:rPr>
        <w:t>Доступная среда</w:t>
      </w:r>
      <w:r w:rsidR="00513765">
        <w:rPr>
          <w:sz w:val="24"/>
          <w:szCs w:val="24"/>
        </w:rPr>
        <w:t>»  МО «</w:t>
      </w:r>
      <w:proofErr w:type="spellStart"/>
      <w:r w:rsidR="00513765">
        <w:rPr>
          <w:sz w:val="24"/>
          <w:szCs w:val="24"/>
        </w:rPr>
        <w:t>Усть-Коксинский</w:t>
      </w:r>
      <w:proofErr w:type="spellEnd"/>
      <w:r w:rsidR="00513765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</w:t>
      </w:r>
      <w:r w:rsidR="00750650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C663E6">
        <w:rPr>
          <w:sz w:val="24"/>
          <w:szCs w:val="24"/>
        </w:rPr>
        <w:t>6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513765" w:rsidRPr="00513765">
        <w:rPr>
          <w:sz w:val="24"/>
          <w:szCs w:val="24"/>
          <w:lang w:eastAsia="en-US"/>
        </w:rPr>
        <w:t>Доступная среда</w:t>
      </w:r>
      <w:r w:rsidR="00750650" w:rsidRPr="002F446F">
        <w:rPr>
          <w:sz w:val="24"/>
          <w:szCs w:val="24"/>
          <w:lang w:eastAsia="en-US"/>
        </w:rPr>
        <w:t xml:space="preserve"> 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723">
              <w:rPr>
                <w:rFonts w:ascii="Times New Roman" w:hAnsi="Times New Roman" w:cs="Times New Roman"/>
                <w:sz w:val="24"/>
                <w:szCs w:val="24"/>
              </w:rPr>
              <w:t>5 911,90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7199A">
              <w:rPr>
                <w:rFonts w:ascii="Times New Roman" w:hAnsi="Times New Roman" w:cs="Times New Roman"/>
                <w:sz w:val="24"/>
                <w:szCs w:val="24"/>
              </w:rPr>
              <w:t>148,10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E0723">
              <w:rPr>
                <w:rFonts w:ascii="Times New Roman" w:hAnsi="Times New Roman" w:cs="Times New Roman"/>
                <w:sz w:val="24"/>
                <w:szCs w:val="24"/>
              </w:rPr>
              <w:t xml:space="preserve">563,79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723">
              <w:rPr>
                <w:rFonts w:ascii="Times New Roman" w:hAnsi="Times New Roman" w:cs="Times New Roman"/>
                <w:sz w:val="24"/>
                <w:szCs w:val="24"/>
              </w:rPr>
              <w:t>3511,9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E07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1376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316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513765">
        <w:rPr>
          <w:sz w:val="24"/>
          <w:szCs w:val="24"/>
        </w:rPr>
        <w:t>Обеспечение доступной среды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D26" w:rsidRPr="00A0135C" w:rsidRDefault="00675D26" w:rsidP="00675D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5 911,90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675D26" w:rsidRPr="00A0135C" w:rsidRDefault="00675D26" w:rsidP="00675D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148,10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563,79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рублей.   </w:t>
            </w:r>
            <w:proofErr w:type="gramEnd"/>
          </w:p>
          <w:p w:rsidR="00675D26" w:rsidRPr="00A0135C" w:rsidRDefault="00675D26" w:rsidP="00675D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675D26" w:rsidRPr="00A0135C" w:rsidRDefault="00675D26" w:rsidP="00675D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675D26" w:rsidRPr="00A0135C" w:rsidRDefault="00675D26" w:rsidP="00675D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3511,9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675D26" w:rsidP="00675D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sz w:val="24"/>
                <w:szCs w:val="24"/>
              </w:rPr>
              <w:t>80</w:t>
            </w:r>
            <w:r>
              <w:rPr>
                <w:bCs/>
                <w:sz w:val="24"/>
                <w:szCs w:val="24"/>
              </w:rPr>
              <w:t>0,00</w:t>
            </w:r>
            <w:r w:rsidRPr="00A0135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тыс. рублей (справочно)</w:t>
            </w:r>
            <w:r w:rsidRPr="00A0135C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513765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675D26" w:rsidRPr="00A0135C" w:rsidRDefault="00EF4316" w:rsidP="00675D2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5D26"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675D26">
        <w:rPr>
          <w:rFonts w:ascii="Times New Roman" w:hAnsi="Times New Roman" w:cs="Times New Roman"/>
          <w:sz w:val="24"/>
          <w:szCs w:val="24"/>
        </w:rPr>
        <w:t>5 911,90</w:t>
      </w:r>
      <w:r w:rsidR="00675D26" w:rsidRPr="00A0135C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675D26" w:rsidRPr="00A0135C" w:rsidRDefault="00675D26" w:rsidP="00675D26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148,10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 xml:space="preserve">563,79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1300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1300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1300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1300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рублей.   </w:t>
      </w:r>
      <w:proofErr w:type="gramEnd"/>
    </w:p>
    <w:p w:rsidR="00675D26" w:rsidRPr="00A0135C" w:rsidRDefault="00675D26" w:rsidP="00675D2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675D26" w:rsidRPr="00A0135C" w:rsidRDefault="00675D26" w:rsidP="00675D2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675D26" w:rsidRPr="00A0135C" w:rsidRDefault="00675D26" w:rsidP="00675D2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</w:t>
      </w:r>
      <w:r>
        <w:rPr>
          <w:rFonts w:ascii="Times New Roman" w:hAnsi="Times New Roman" w:cs="Times New Roman"/>
          <w:sz w:val="24"/>
          <w:szCs w:val="24"/>
        </w:rPr>
        <w:t>3511,9</w:t>
      </w:r>
      <w:r w:rsidRPr="00A01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FD2889" w:rsidRDefault="00675D26" w:rsidP="00675D2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 w:rsidR="0077349E" w:rsidRPr="00A0135C">
        <w:rPr>
          <w:rFonts w:ascii="Times New Roman" w:hAnsi="Times New Roman" w:cs="Times New Roman"/>
          <w:sz w:val="24"/>
          <w:szCs w:val="24"/>
        </w:rPr>
        <w:t xml:space="preserve"> </w:t>
      </w:r>
      <w:r w:rsidR="00FD2889">
        <w:rPr>
          <w:rFonts w:ascii="Times New Roman" w:hAnsi="Times New Roman" w:cs="Times New Roman"/>
          <w:sz w:val="24"/>
          <w:szCs w:val="24"/>
        </w:rPr>
        <w:t>.</w:t>
      </w:r>
    </w:p>
    <w:p w:rsidR="00FD2889" w:rsidRDefault="00FD2889" w:rsidP="00FD288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54468" w:rsidRDefault="00B34931" w:rsidP="00FD288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513765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2B5910">
        <w:rPr>
          <w:rFonts w:ascii="Times New Roman" w:hAnsi="Times New Roman" w:cs="Times New Roman"/>
          <w:sz w:val="24"/>
          <w:szCs w:val="24"/>
        </w:rPr>
        <w:t>Приложения</w:t>
      </w:r>
      <w:r w:rsidR="00D3566E">
        <w:rPr>
          <w:rFonts w:ascii="Times New Roman" w:hAnsi="Times New Roman" w:cs="Times New Roman"/>
          <w:sz w:val="24"/>
          <w:szCs w:val="24"/>
        </w:rPr>
        <w:t xml:space="preserve">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3D49C7">
        <w:rPr>
          <w:rFonts w:ascii="Times New Roman" w:hAnsi="Times New Roman" w:cs="Times New Roman"/>
          <w:sz w:val="24"/>
          <w:szCs w:val="24"/>
        </w:rPr>
        <w:t xml:space="preserve"> и №2</w:t>
      </w:r>
      <w:bookmarkStart w:id="0" w:name="_GoBack"/>
      <w:bookmarkEnd w:id="0"/>
      <w:r w:rsidR="002B5910">
        <w:rPr>
          <w:rFonts w:ascii="Times New Roman" w:hAnsi="Times New Roman" w:cs="Times New Roman"/>
          <w:sz w:val="24"/>
          <w:szCs w:val="24"/>
        </w:rPr>
        <w:t xml:space="preserve"> «</w:t>
      </w:r>
      <w:r w:rsidR="002B5910" w:rsidRPr="002B5910">
        <w:rPr>
          <w:rFonts w:ascii="Times New Roman" w:hAnsi="Times New Roman" w:cs="Times New Roman"/>
          <w:sz w:val="24"/>
          <w:szCs w:val="24"/>
        </w:rPr>
        <w:t>Сведения о составе и значениях целевых показателей муниципальной программы</w:t>
      </w:r>
      <w:r w:rsidR="002B5910">
        <w:rPr>
          <w:rFonts w:ascii="Times New Roman" w:hAnsi="Times New Roman" w:cs="Times New Roman"/>
          <w:sz w:val="24"/>
          <w:szCs w:val="24"/>
        </w:rPr>
        <w:t xml:space="preserve">»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72446B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72446B">
        <w:rPr>
          <w:sz w:val="24"/>
          <w:szCs w:val="24"/>
        </w:rPr>
        <w:t>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60C2"/>
    <w:rsid w:val="00025A5D"/>
    <w:rsid w:val="000414CF"/>
    <w:rsid w:val="0007075A"/>
    <w:rsid w:val="00074BF1"/>
    <w:rsid w:val="000B0E5E"/>
    <w:rsid w:val="000F5820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B5910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D49C7"/>
    <w:rsid w:val="003F3FD7"/>
    <w:rsid w:val="003F6543"/>
    <w:rsid w:val="00412074"/>
    <w:rsid w:val="004131D5"/>
    <w:rsid w:val="00421572"/>
    <w:rsid w:val="004343C3"/>
    <w:rsid w:val="004367DC"/>
    <w:rsid w:val="004378FA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B7899"/>
    <w:rsid w:val="00513765"/>
    <w:rsid w:val="00517E4D"/>
    <w:rsid w:val="0057199A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26849"/>
    <w:rsid w:val="00641DF9"/>
    <w:rsid w:val="00653E26"/>
    <w:rsid w:val="00653E65"/>
    <w:rsid w:val="0067113C"/>
    <w:rsid w:val="00675D26"/>
    <w:rsid w:val="006846E2"/>
    <w:rsid w:val="00684713"/>
    <w:rsid w:val="0068730D"/>
    <w:rsid w:val="006D327A"/>
    <w:rsid w:val="006D33F7"/>
    <w:rsid w:val="006D3B6B"/>
    <w:rsid w:val="006F3360"/>
    <w:rsid w:val="006F765C"/>
    <w:rsid w:val="0070250C"/>
    <w:rsid w:val="007027E3"/>
    <w:rsid w:val="0072446B"/>
    <w:rsid w:val="00727CDA"/>
    <w:rsid w:val="0073380C"/>
    <w:rsid w:val="007433EB"/>
    <w:rsid w:val="007459E0"/>
    <w:rsid w:val="007472C8"/>
    <w:rsid w:val="0075038D"/>
    <w:rsid w:val="00750650"/>
    <w:rsid w:val="007705E3"/>
    <w:rsid w:val="0077349E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DB8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00386"/>
    <w:rsid w:val="0091413E"/>
    <w:rsid w:val="00930032"/>
    <w:rsid w:val="009302CA"/>
    <w:rsid w:val="00944883"/>
    <w:rsid w:val="00966726"/>
    <w:rsid w:val="00971E0D"/>
    <w:rsid w:val="00973FE6"/>
    <w:rsid w:val="009E364B"/>
    <w:rsid w:val="009F7FB4"/>
    <w:rsid w:val="00A0135C"/>
    <w:rsid w:val="00A03179"/>
    <w:rsid w:val="00A05334"/>
    <w:rsid w:val="00A10474"/>
    <w:rsid w:val="00A171E0"/>
    <w:rsid w:val="00A26938"/>
    <w:rsid w:val="00A42B4F"/>
    <w:rsid w:val="00A76508"/>
    <w:rsid w:val="00A773EC"/>
    <w:rsid w:val="00A921B6"/>
    <w:rsid w:val="00A96649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32EFD"/>
    <w:rsid w:val="00C56028"/>
    <w:rsid w:val="00C663E6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77777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62520"/>
    <w:rsid w:val="00E62A8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EF4316"/>
    <w:rsid w:val="00F31775"/>
    <w:rsid w:val="00F533CA"/>
    <w:rsid w:val="00F535FF"/>
    <w:rsid w:val="00F67929"/>
    <w:rsid w:val="00F8151D"/>
    <w:rsid w:val="00FC6460"/>
    <w:rsid w:val="00FD2889"/>
    <w:rsid w:val="00FD33C9"/>
    <w:rsid w:val="00FE0723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55</cp:revision>
  <cp:lastPrinted>2019-05-15T03:22:00Z</cp:lastPrinted>
  <dcterms:created xsi:type="dcterms:W3CDTF">2017-11-08T05:54:00Z</dcterms:created>
  <dcterms:modified xsi:type="dcterms:W3CDTF">2021-06-10T07:35:00Z</dcterms:modified>
</cp:coreProperties>
</file>