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1"/>
        <w:gridCol w:w="2880"/>
        <w:gridCol w:w="3707"/>
      </w:tblGrid>
      <w:tr w:rsidR="00BB2834" w:rsidTr="00842B22">
        <w:tc>
          <w:tcPr>
            <w:tcW w:w="3761" w:type="dxa"/>
          </w:tcPr>
          <w:p w:rsidR="00BB2834" w:rsidRPr="008012BC" w:rsidRDefault="00BB2834" w:rsidP="007B3E5E">
            <w:pPr>
              <w:pStyle w:val="a3"/>
              <w:tabs>
                <w:tab w:val="clear" w:pos="4153"/>
                <w:tab w:val="clear" w:pos="8306"/>
                <w:tab w:val="left" w:pos="1691"/>
              </w:tabs>
              <w:ind w:firstLine="34"/>
              <w:jc w:val="center"/>
              <w:rPr>
                <w:b/>
                <w:sz w:val="24"/>
                <w:szCs w:val="24"/>
              </w:rPr>
            </w:pPr>
            <w:r w:rsidRPr="008012BC">
              <w:rPr>
                <w:b/>
                <w:sz w:val="24"/>
                <w:szCs w:val="24"/>
              </w:rPr>
              <w:t>Российская  Федерация</w:t>
            </w:r>
          </w:p>
          <w:p w:rsidR="00BB2834" w:rsidRPr="008012BC" w:rsidRDefault="00BB2834" w:rsidP="007B3E5E">
            <w:pPr>
              <w:pStyle w:val="a3"/>
              <w:tabs>
                <w:tab w:val="clear" w:pos="4153"/>
                <w:tab w:val="clear" w:pos="8306"/>
              </w:tabs>
              <w:ind w:firstLine="34"/>
              <w:jc w:val="center"/>
              <w:rPr>
                <w:b/>
                <w:sz w:val="24"/>
                <w:szCs w:val="24"/>
              </w:rPr>
            </w:pPr>
            <w:r w:rsidRPr="008012BC">
              <w:rPr>
                <w:b/>
                <w:sz w:val="24"/>
                <w:szCs w:val="24"/>
              </w:rPr>
              <w:t xml:space="preserve"> Республика Алтай  </w:t>
            </w:r>
          </w:p>
          <w:p w:rsidR="00BB2834" w:rsidRPr="008012BC" w:rsidRDefault="00BB2834" w:rsidP="007B3E5E">
            <w:pPr>
              <w:pStyle w:val="a3"/>
              <w:tabs>
                <w:tab w:val="clear" w:pos="4153"/>
                <w:tab w:val="clear" w:pos="8306"/>
              </w:tabs>
              <w:ind w:firstLine="34"/>
              <w:jc w:val="center"/>
              <w:rPr>
                <w:b/>
                <w:sz w:val="24"/>
                <w:szCs w:val="24"/>
              </w:rPr>
            </w:pPr>
          </w:p>
          <w:p w:rsidR="00BB2834" w:rsidRPr="008012BC" w:rsidRDefault="00BB2834" w:rsidP="007B3E5E">
            <w:pPr>
              <w:keepNext/>
              <w:jc w:val="center"/>
              <w:rPr>
                <w:b/>
              </w:rPr>
            </w:pPr>
            <w:r w:rsidRPr="008012BC">
              <w:rPr>
                <w:b/>
              </w:rPr>
              <w:t>Муниципальное   образование</w:t>
            </w:r>
          </w:p>
          <w:p w:rsidR="00BB2834" w:rsidRPr="008012BC" w:rsidRDefault="00BB2834" w:rsidP="007B3E5E">
            <w:pPr>
              <w:keepNext/>
              <w:jc w:val="center"/>
              <w:rPr>
                <w:b/>
              </w:rPr>
            </w:pPr>
            <w:r w:rsidRPr="008012BC">
              <w:rPr>
                <w:b/>
              </w:rPr>
              <w:t>«Усть-Коксинский район»</w:t>
            </w:r>
          </w:p>
          <w:p w:rsidR="00BB2834" w:rsidRPr="008012BC" w:rsidRDefault="00BB2834" w:rsidP="007B3E5E">
            <w:pPr>
              <w:keepNext/>
              <w:jc w:val="center"/>
              <w:rPr>
                <w:b/>
              </w:rPr>
            </w:pPr>
          </w:p>
          <w:p w:rsidR="00BB2834" w:rsidRPr="008012BC" w:rsidRDefault="00BB2834" w:rsidP="007B3E5E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8012BC">
              <w:rPr>
                <w:b/>
                <w:bCs/>
                <w:sz w:val="24"/>
                <w:szCs w:val="24"/>
              </w:rPr>
              <w:t>Совет депутатов</w:t>
            </w:r>
          </w:p>
          <w:p w:rsidR="00BB2834" w:rsidRDefault="00BB2834" w:rsidP="007B3E5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 Altai" w:hAnsi="Times New Roman Altai"/>
                <w:b/>
              </w:rPr>
            </w:pPr>
            <w:r w:rsidRPr="008012BC">
              <w:rPr>
                <w:b/>
                <w:bCs/>
                <w:sz w:val="24"/>
                <w:szCs w:val="24"/>
              </w:rPr>
              <w:t>МО «Усть-Коксинский район</w:t>
            </w:r>
            <w:r w:rsidRPr="005C1998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880" w:type="dxa"/>
          </w:tcPr>
          <w:p w:rsidR="00BB2834" w:rsidRDefault="00BB2834" w:rsidP="007B3E5E">
            <w:pPr>
              <w:jc w:val="center"/>
            </w:pPr>
            <w:r>
              <w:t xml:space="preserve">        </w:t>
            </w:r>
          </w:p>
          <w:p w:rsidR="00BB2834" w:rsidRDefault="00BB2834" w:rsidP="007B3E5E">
            <w:pPr>
              <w:ind w:left="33" w:right="-156"/>
              <w:jc w:val="center"/>
            </w:pPr>
            <w:r>
              <w:rPr>
                <w:rFonts w:ascii="Times New Roman Altai" w:hAnsi="Times New Roman Altai"/>
                <w:b/>
                <w:noProof/>
              </w:rPr>
              <w:drawing>
                <wp:inline distT="0" distB="0" distL="0" distR="0" wp14:anchorId="54650B37" wp14:editId="436C1432">
                  <wp:extent cx="904875" cy="1123950"/>
                  <wp:effectExtent l="0" t="0" r="9525" b="0"/>
                  <wp:docPr id="2" name="Рисунок 2" descr="Описание: 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7" w:type="dxa"/>
          </w:tcPr>
          <w:p w:rsidR="00BB2834" w:rsidRPr="008012BC" w:rsidRDefault="00BB2834" w:rsidP="007B3E5E">
            <w:pPr>
              <w:pStyle w:val="8"/>
              <w:tabs>
                <w:tab w:val="clear" w:pos="5760"/>
              </w:tabs>
              <w:ind w:left="-141" w:firstLine="0"/>
              <w:rPr>
                <w:sz w:val="24"/>
                <w:szCs w:val="24"/>
              </w:rPr>
            </w:pPr>
            <w:r w:rsidRPr="008012BC">
              <w:rPr>
                <w:sz w:val="24"/>
                <w:szCs w:val="24"/>
              </w:rPr>
              <w:t xml:space="preserve">Россия </w:t>
            </w:r>
            <w:proofErr w:type="spellStart"/>
            <w:r w:rsidRPr="008012BC">
              <w:rPr>
                <w:sz w:val="24"/>
                <w:szCs w:val="24"/>
              </w:rPr>
              <w:t>Федерациязы</w:t>
            </w:r>
            <w:proofErr w:type="spellEnd"/>
          </w:p>
          <w:p w:rsidR="00BB2834" w:rsidRPr="008012BC" w:rsidRDefault="00BB2834" w:rsidP="007B3E5E">
            <w:pPr>
              <w:pStyle w:val="8"/>
              <w:tabs>
                <w:tab w:val="clear" w:pos="5760"/>
              </w:tabs>
              <w:ind w:left="-141" w:firstLine="0"/>
              <w:rPr>
                <w:sz w:val="24"/>
                <w:szCs w:val="24"/>
              </w:rPr>
            </w:pPr>
            <w:r w:rsidRPr="008012BC">
              <w:rPr>
                <w:sz w:val="24"/>
                <w:szCs w:val="24"/>
              </w:rPr>
              <w:t>Алтай Республика</w:t>
            </w:r>
          </w:p>
          <w:p w:rsidR="00BB2834" w:rsidRPr="008012BC" w:rsidRDefault="00BB2834" w:rsidP="007B3E5E">
            <w:pPr>
              <w:jc w:val="center"/>
            </w:pPr>
          </w:p>
          <w:p w:rsidR="00BB2834" w:rsidRPr="008012BC" w:rsidRDefault="00BB2834" w:rsidP="007B3E5E">
            <w:pPr>
              <w:keepNext/>
              <w:jc w:val="center"/>
              <w:rPr>
                <w:b/>
              </w:rPr>
            </w:pPr>
            <w:r w:rsidRPr="008012BC">
              <w:rPr>
                <w:b/>
              </w:rPr>
              <w:t xml:space="preserve">Муниципал </w:t>
            </w:r>
            <w:proofErr w:type="spellStart"/>
            <w:r w:rsidRPr="008012BC">
              <w:rPr>
                <w:b/>
              </w:rPr>
              <w:t>тÖзÖлмÖ</w:t>
            </w:r>
            <w:proofErr w:type="spellEnd"/>
          </w:p>
          <w:p w:rsidR="00BB2834" w:rsidRPr="008012BC" w:rsidRDefault="00BB2834" w:rsidP="007B3E5E">
            <w:pPr>
              <w:keepNext/>
              <w:jc w:val="center"/>
              <w:rPr>
                <w:b/>
              </w:rPr>
            </w:pPr>
            <w:r w:rsidRPr="008012BC">
              <w:rPr>
                <w:b/>
              </w:rPr>
              <w:t>«</w:t>
            </w:r>
            <w:proofErr w:type="spellStart"/>
            <w:r w:rsidRPr="008012BC">
              <w:rPr>
                <w:b/>
              </w:rPr>
              <w:t>Коксуу-Оозы</w:t>
            </w:r>
            <w:proofErr w:type="spellEnd"/>
            <w:r w:rsidRPr="008012BC">
              <w:rPr>
                <w:b/>
              </w:rPr>
              <w:t xml:space="preserve"> аймак»</w:t>
            </w:r>
          </w:p>
          <w:p w:rsidR="00BB2834" w:rsidRPr="008012BC" w:rsidRDefault="00BB2834" w:rsidP="007B3E5E">
            <w:pPr>
              <w:keepNext/>
              <w:jc w:val="center"/>
              <w:rPr>
                <w:b/>
              </w:rPr>
            </w:pPr>
          </w:p>
          <w:p w:rsidR="00BB2834" w:rsidRDefault="00BB2834" w:rsidP="007B3E5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proofErr w:type="spellStart"/>
            <w:r w:rsidRPr="008012BC">
              <w:rPr>
                <w:b/>
                <w:sz w:val="24"/>
                <w:szCs w:val="24"/>
              </w:rPr>
              <w:t>Депутаттарды</w:t>
            </w:r>
            <w:proofErr w:type="spellEnd"/>
            <w:r w:rsidRPr="008012BC">
              <w:rPr>
                <w:b/>
                <w:sz w:val="24"/>
                <w:szCs w:val="24"/>
              </w:rPr>
              <w:t xml:space="preserve"> аймак </w:t>
            </w:r>
            <w:proofErr w:type="spellStart"/>
            <w:r w:rsidRPr="008012BC">
              <w:rPr>
                <w:b/>
                <w:sz w:val="24"/>
                <w:szCs w:val="24"/>
              </w:rPr>
              <w:t>Соведи</w:t>
            </w:r>
            <w:proofErr w:type="spellEnd"/>
          </w:p>
        </w:tc>
      </w:tr>
    </w:tbl>
    <w:p w:rsidR="00BB2834" w:rsidRDefault="00BB2834" w:rsidP="00BB2834">
      <w:pPr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_____________________________________________________________________________</w:t>
      </w:r>
      <w:r w:rsidR="007E2DFC">
        <w:rPr>
          <w:b/>
          <w:bCs/>
          <w:u w:val="single"/>
        </w:rPr>
        <w:t>_____</w:t>
      </w:r>
    </w:p>
    <w:p w:rsidR="00BB2834" w:rsidRDefault="00BB2834" w:rsidP="00BB2834">
      <w:pPr>
        <w:pStyle w:val="ConsNonformat"/>
        <w:widowControl/>
        <w:jc w:val="both"/>
      </w:pPr>
    </w:p>
    <w:p w:rsidR="00BB2834" w:rsidRPr="00C41910" w:rsidRDefault="00BB2834" w:rsidP="007E2DF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41910">
        <w:rPr>
          <w:rFonts w:ascii="Times New Roman" w:hAnsi="Times New Roman" w:cs="Times New Roman"/>
          <w:sz w:val="28"/>
          <w:szCs w:val="28"/>
        </w:rPr>
        <w:t>РЕШЕНИЕ                                                                                   ЧЕЧИМ</w:t>
      </w:r>
    </w:p>
    <w:p w:rsidR="00BB2834" w:rsidRDefault="00BB2834" w:rsidP="007E2DFC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B2834" w:rsidRPr="00E00D5B" w:rsidRDefault="00BB2834" w:rsidP="007E2DFC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00D5B">
        <w:rPr>
          <w:rFonts w:ascii="Times New Roman" w:hAnsi="Times New Roman" w:cs="Times New Roman"/>
          <w:b w:val="0"/>
          <w:sz w:val="24"/>
          <w:szCs w:val="24"/>
        </w:rPr>
        <w:t>2</w:t>
      </w:r>
      <w:r w:rsidR="00F31271">
        <w:rPr>
          <w:rFonts w:ascii="Times New Roman" w:hAnsi="Times New Roman" w:cs="Times New Roman"/>
          <w:b w:val="0"/>
          <w:sz w:val="24"/>
          <w:szCs w:val="24"/>
        </w:rPr>
        <w:t>8</w:t>
      </w:r>
      <w:r w:rsidRPr="00E00D5B">
        <w:rPr>
          <w:rFonts w:ascii="Times New Roman" w:hAnsi="Times New Roman" w:cs="Times New Roman"/>
          <w:b w:val="0"/>
          <w:sz w:val="24"/>
          <w:szCs w:val="24"/>
        </w:rPr>
        <w:t xml:space="preserve"> ма</w:t>
      </w:r>
      <w:r w:rsidR="00F31271">
        <w:rPr>
          <w:rFonts w:ascii="Times New Roman" w:hAnsi="Times New Roman" w:cs="Times New Roman"/>
          <w:b w:val="0"/>
          <w:sz w:val="24"/>
          <w:szCs w:val="24"/>
        </w:rPr>
        <w:t>я</w:t>
      </w:r>
      <w:r w:rsidRPr="00E00D5B">
        <w:rPr>
          <w:rFonts w:ascii="Times New Roman" w:hAnsi="Times New Roman" w:cs="Times New Roman"/>
          <w:b w:val="0"/>
          <w:sz w:val="24"/>
          <w:szCs w:val="24"/>
        </w:rPr>
        <w:t xml:space="preserve"> 2021 года                                                                   </w:t>
      </w:r>
      <w:r w:rsidR="00F31271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  <w:r w:rsidRPr="00E00D5B">
        <w:rPr>
          <w:rFonts w:ascii="Times New Roman" w:hAnsi="Times New Roman" w:cs="Times New Roman"/>
          <w:b w:val="0"/>
          <w:sz w:val="24"/>
          <w:szCs w:val="24"/>
        </w:rPr>
        <w:t xml:space="preserve">   № </w:t>
      </w:r>
      <w:r w:rsidR="007E2DFC">
        <w:rPr>
          <w:rFonts w:ascii="Times New Roman" w:hAnsi="Times New Roman" w:cs="Times New Roman"/>
          <w:b w:val="0"/>
          <w:sz w:val="24"/>
          <w:szCs w:val="24"/>
        </w:rPr>
        <w:t>34-5</w:t>
      </w:r>
    </w:p>
    <w:p w:rsidR="00BB2834" w:rsidRPr="00E00D5B" w:rsidRDefault="00BB2834" w:rsidP="007E2DFC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E00D5B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 w:rsidRPr="00E00D5B">
        <w:rPr>
          <w:rFonts w:ascii="Times New Roman" w:hAnsi="Times New Roman" w:cs="Times New Roman"/>
          <w:b w:val="0"/>
          <w:sz w:val="24"/>
          <w:szCs w:val="24"/>
        </w:rPr>
        <w:t>. Усть-Кокса</w:t>
      </w:r>
    </w:p>
    <w:p w:rsidR="00BB2834" w:rsidRPr="00E00D5B" w:rsidRDefault="00BB2834" w:rsidP="00BB2834">
      <w:pPr>
        <w:pStyle w:val="a7"/>
        <w:ind w:left="540"/>
        <w:jc w:val="center"/>
      </w:pPr>
    </w:p>
    <w:p w:rsidR="006168F0" w:rsidRDefault="006168F0" w:rsidP="006168F0">
      <w:pPr>
        <w:tabs>
          <w:tab w:val="left" w:pos="6030"/>
        </w:tabs>
        <w:jc w:val="both"/>
        <w:outlineLvl w:val="0"/>
      </w:pPr>
      <w:r>
        <w:t>О внесении изменений в Положение</w:t>
      </w:r>
    </w:p>
    <w:p w:rsidR="006168F0" w:rsidRDefault="007E2DFC" w:rsidP="006168F0">
      <w:pPr>
        <w:tabs>
          <w:tab w:val="left" w:pos="6030"/>
        </w:tabs>
        <w:jc w:val="both"/>
        <w:outlineLvl w:val="0"/>
      </w:pPr>
      <w:r>
        <w:t>«</w:t>
      </w:r>
      <w:r w:rsidR="00796F44">
        <w:t>О</w:t>
      </w:r>
      <w:r w:rsidR="006168F0">
        <w:t xml:space="preserve"> приватизации муниципального имущества</w:t>
      </w:r>
    </w:p>
    <w:p w:rsidR="006168F0" w:rsidRDefault="006168F0" w:rsidP="006168F0">
      <w:pPr>
        <w:tabs>
          <w:tab w:val="left" w:pos="6030"/>
        </w:tabs>
        <w:jc w:val="both"/>
        <w:outlineLvl w:val="0"/>
      </w:pPr>
      <w:r>
        <w:t>МО «</w:t>
      </w:r>
      <w:proofErr w:type="spellStart"/>
      <w:r>
        <w:t>Усть-Коксинский</w:t>
      </w:r>
      <w:proofErr w:type="spellEnd"/>
      <w:r>
        <w:t xml:space="preserve"> район»</w:t>
      </w:r>
      <w:r w:rsidR="00796F44">
        <w:t>»</w:t>
      </w:r>
      <w:r>
        <w:t xml:space="preserve"> утвержденное</w:t>
      </w:r>
    </w:p>
    <w:p w:rsidR="006168F0" w:rsidRDefault="006168F0" w:rsidP="006168F0">
      <w:pPr>
        <w:tabs>
          <w:tab w:val="left" w:pos="6030"/>
        </w:tabs>
        <w:jc w:val="both"/>
        <w:outlineLvl w:val="0"/>
      </w:pPr>
      <w:r>
        <w:t>Решением Совета депутатов МО</w:t>
      </w:r>
    </w:p>
    <w:p w:rsidR="006168F0" w:rsidRDefault="006168F0" w:rsidP="006168F0">
      <w:pPr>
        <w:tabs>
          <w:tab w:val="left" w:pos="6030"/>
        </w:tabs>
        <w:jc w:val="both"/>
        <w:outlineLvl w:val="0"/>
      </w:pPr>
      <w:r>
        <w:t>«Усть-Коксинский район» РА от 14.10 2011г. № 29-4</w:t>
      </w:r>
    </w:p>
    <w:p w:rsidR="00BB2834" w:rsidRPr="00E00D5B" w:rsidRDefault="00BB2834" w:rsidP="00BB2834">
      <w:pPr>
        <w:pStyle w:val="a9"/>
      </w:pPr>
    </w:p>
    <w:p w:rsidR="006168F0" w:rsidRPr="00695F0C" w:rsidRDefault="006168F0" w:rsidP="006168F0">
      <w:pPr>
        <w:autoSpaceDE w:val="0"/>
        <w:autoSpaceDN w:val="0"/>
        <w:adjustRightInd w:val="0"/>
        <w:ind w:firstLine="426"/>
        <w:jc w:val="both"/>
      </w:pPr>
      <w:r w:rsidRPr="00695F0C">
        <w:t>В соответствии с</w:t>
      </w:r>
      <w:r>
        <w:t xml:space="preserve"> Федеральным законом от 21.12.2001г. № 178-ФЗ «О приватизации государственного и муниципального имущества»</w:t>
      </w:r>
      <w:r w:rsidRPr="00695F0C">
        <w:t xml:space="preserve">, </w:t>
      </w:r>
      <w:r>
        <w:t xml:space="preserve">Федеральным законом от 06.10.2003г. № 131-ФЗ «Об общих принципах организации местного самоуправления в Российской Федерации», руководствуясь </w:t>
      </w:r>
      <w:r w:rsidRPr="00695F0C">
        <w:t>Уставом МО «Усть-Коксинский район» Р</w:t>
      </w:r>
      <w:r>
        <w:t>еспублики Алтай,</w:t>
      </w:r>
      <w:r w:rsidRPr="00695F0C">
        <w:t xml:space="preserve"> Совет депутатов</w:t>
      </w:r>
      <w:r>
        <w:t xml:space="preserve"> МО «Усть-Коксинский район»,</w:t>
      </w:r>
    </w:p>
    <w:p w:rsidR="006168F0" w:rsidRDefault="006168F0" w:rsidP="006168F0">
      <w:pPr>
        <w:autoSpaceDE w:val="0"/>
        <w:autoSpaceDN w:val="0"/>
        <w:adjustRightInd w:val="0"/>
        <w:ind w:firstLine="567"/>
        <w:jc w:val="both"/>
      </w:pPr>
    </w:p>
    <w:p w:rsidR="006168F0" w:rsidRDefault="006168F0" w:rsidP="006168F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824F9B">
        <w:rPr>
          <w:b/>
          <w:bCs/>
        </w:rPr>
        <w:t>РЕШИЛ:</w:t>
      </w:r>
    </w:p>
    <w:p w:rsidR="006168F0" w:rsidRDefault="006168F0" w:rsidP="006168F0">
      <w:pPr>
        <w:ind w:firstLine="426"/>
        <w:jc w:val="both"/>
        <w:rPr>
          <w:b/>
          <w:bCs/>
        </w:rPr>
      </w:pPr>
    </w:p>
    <w:p w:rsidR="006168F0" w:rsidRDefault="006168F0" w:rsidP="006168F0">
      <w:pPr>
        <w:tabs>
          <w:tab w:val="left" w:pos="567"/>
        </w:tabs>
        <w:ind w:firstLine="426"/>
        <w:jc w:val="both"/>
        <w:outlineLvl w:val="0"/>
      </w:pPr>
      <w:r>
        <w:t xml:space="preserve">1. </w:t>
      </w:r>
      <w:r w:rsidRPr="0037770B">
        <w:t xml:space="preserve">Внести в Положение </w:t>
      </w:r>
      <w:r w:rsidR="007E2DFC">
        <w:t>«О</w:t>
      </w:r>
      <w:r>
        <w:t xml:space="preserve"> приватизации муниципального имущества МО «Усть-Коксинский район»</w:t>
      </w:r>
      <w:r w:rsidR="007E2DFC">
        <w:t>»</w:t>
      </w:r>
      <w:bookmarkStart w:id="0" w:name="_GoBack"/>
      <w:bookmarkEnd w:id="0"/>
      <w:r>
        <w:t xml:space="preserve"> утвержденное Решением Совета депутатов МО «Усть-Коксинский район» РА от 14.10 2011г. № 29-4 (далее – Положение) </w:t>
      </w:r>
      <w:r w:rsidRPr="0037770B">
        <w:t>следующие изменения:</w:t>
      </w:r>
    </w:p>
    <w:p w:rsidR="006168F0" w:rsidRDefault="006168F0" w:rsidP="006168F0">
      <w:pPr>
        <w:tabs>
          <w:tab w:val="left" w:pos="567"/>
        </w:tabs>
        <w:ind w:firstLine="426"/>
        <w:jc w:val="both"/>
        <w:outlineLvl w:val="0"/>
      </w:pPr>
      <w:r>
        <w:t>- часть 1 пункта 1.4 дополнить подпунктом 1.4.7 следующего содержания:</w:t>
      </w:r>
    </w:p>
    <w:p w:rsidR="006168F0" w:rsidRDefault="006168F0" w:rsidP="006168F0">
      <w:pPr>
        <w:tabs>
          <w:tab w:val="left" w:pos="567"/>
        </w:tabs>
        <w:ind w:firstLine="426"/>
        <w:jc w:val="both"/>
        <w:outlineLvl w:val="0"/>
      </w:pPr>
      <w:r>
        <w:t>«1.4.7.</w:t>
      </w:r>
      <w:r w:rsidR="00C21AE7">
        <w:t xml:space="preserve"> </w:t>
      </w:r>
      <w:r>
        <w:t>Порядок разработки прогнозных планов (программ) приватизации государственного и муниципального имущества утвержден Постановлением Правительства № 806 от 26.12.2005 «</w:t>
      </w:r>
      <w:r>
        <w:rPr>
          <w:rFonts w:eastAsiaTheme="minorHAnsi"/>
          <w:lang w:eastAsia="en-US"/>
        </w:rPr>
        <w:t>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имущества»»</w:t>
      </w:r>
    </w:p>
    <w:p w:rsidR="006168F0" w:rsidRDefault="006168F0" w:rsidP="006168F0">
      <w:pPr>
        <w:tabs>
          <w:tab w:val="left" w:pos="567"/>
        </w:tabs>
        <w:ind w:firstLine="426"/>
        <w:jc w:val="both"/>
        <w:outlineLvl w:val="0"/>
      </w:pPr>
      <w:r>
        <w:t>- часть 3 Положения исключить.</w:t>
      </w:r>
    </w:p>
    <w:p w:rsidR="006168F0" w:rsidRPr="008979D8" w:rsidRDefault="006168F0" w:rsidP="006168F0">
      <w:pPr>
        <w:ind w:firstLine="426"/>
        <w:jc w:val="both"/>
      </w:pPr>
      <w:bookmarkStart w:id="1" w:name="Par89"/>
      <w:bookmarkEnd w:id="1"/>
      <w:r>
        <w:t xml:space="preserve">2. </w:t>
      </w:r>
      <w:r w:rsidRPr="00084A49">
        <w:t xml:space="preserve">Настоящее </w:t>
      </w:r>
      <w:r>
        <w:t>Решение</w:t>
      </w:r>
      <w:r w:rsidRPr="00084A49">
        <w:t xml:space="preserve"> подлежит официальному опубликованию путем его размещения на официальном сайте Муниципального образования «Усть-Коксинский район» Республики Алтай. Информация о размещении на официальном сайте настоящего </w:t>
      </w:r>
      <w:r>
        <w:t>Решения</w:t>
      </w:r>
      <w:r w:rsidRPr="00084A49">
        <w:t xml:space="preserve"> подлежит опубликованию в газете «</w:t>
      </w:r>
      <w:proofErr w:type="spellStart"/>
      <w:r w:rsidRPr="00084A49">
        <w:t>Уймонские</w:t>
      </w:r>
      <w:proofErr w:type="spellEnd"/>
      <w:r w:rsidRPr="00084A49">
        <w:t xml:space="preserve"> вести».</w:t>
      </w:r>
    </w:p>
    <w:p w:rsidR="005C35EA" w:rsidRPr="00E00D5B" w:rsidRDefault="005C35EA" w:rsidP="005C35EA">
      <w:pPr>
        <w:pStyle w:val="a9"/>
        <w:spacing w:after="0"/>
        <w:ind w:firstLine="567"/>
        <w:jc w:val="both"/>
        <w:rPr>
          <w:lang w:val="ru-RU"/>
        </w:rPr>
      </w:pPr>
    </w:p>
    <w:p w:rsidR="00BB2834" w:rsidRPr="00E00D5B" w:rsidRDefault="00BB2834" w:rsidP="00BB2834">
      <w:pPr>
        <w:jc w:val="both"/>
      </w:pPr>
    </w:p>
    <w:p w:rsidR="005C35EA" w:rsidRDefault="00BB2834" w:rsidP="00842B22">
      <w:pPr>
        <w:jc w:val="center"/>
        <w:rPr>
          <w:sz w:val="28"/>
          <w:szCs w:val="28"/>
        </w:rPr>
      </w:pPr>
      <w:r w:rsidRPr="00E00D5B">
        <w:t>Глава МО «</w:t>
      </w:r>
      <w:proofErr w:type="spellStart"/>
      <w:r w:rsidRPr="00E00D5B">
        <w:t>Усть-Коксинский</w:t>
      </w:r>
      <w:proofErr w:type="spellEnd"/>
      <w:r w:rsidRPr="00E00D5B">
        <w:t xml:space="preserve"> район» РА          </w:t>
      </w:r>
      <w:r w:rsidR="007E2DFC">
        <w:t xml:space="preserve">                      </w:t>
      </w:r>
      <w:r w:rsidRPr="00E00D5B">
        <w:t xml:space="preserve">                             О.В. Акимов</w:t>
      </w:r>
    </w:p>
    <w:p w:rsidR="005C35EA" w:rsidRDefault="005C35EA" w:rsidP="00BB2834">
      <w:pPr>
        <w:jc w:val="both"/>
        <w:rPr>
          <w:sz w:val="28"/>
          <w:szCs w:val="28"/>
        </w:rPr>
      </w:pPr>
    </w:p>
    <w:p w:rsidR="005C35EA" w:rsidRDefault="005C35EA" w:rsidP="00BB2834">
      <w:pPr>
        <w:jc w:val="both"/>
        <w:rPr>
          <w:sz w:val="28"/>
          <w:szCs w:val="28"/>
        </w:rPr>
      </w:pPr>
    </w:p>
    <w:sectPr w:rsidR="005C35EA" w:rsidSect="00842B2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Altai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3306"/>
    <w:multiLevelType w:val="hybridMultilevel"/>
    <w:tmpl w:val="74B0E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F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">
    <w:nsid w:val="24045B0B"/>
    <w:multiLevelType w:val="hybridMultilevel"/>
    <w:tmpl w:val="32A8E3EE"/>
    <w:lvl w:ilvl="0" w:tplc="DCA2C4A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1A092E"/>
    <w:multiLevelType w:val="hybridMultilevel"/>
    <w:tmpl w:val="E97246E6"/>
    <w:lvl w:ilvl="0" w:tplc="4BF201A2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F12544"/>
    <w:multiLevelType w:val="hybridMultilevel"/>
    <w:tmpl w:val="F46E9FA0"/>
    <w:lvl w:ilvl="0" w:tplc="8182EA44">
      <w:start w:val="1"/>
      <w:numFmt w:val="decimal"/>
      <w:lvlText w:val="%1."/>
      <w:lvlJc w:val="left"/>
      <w:pPr>
        <w:ind w:left="1512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6C"/>
    <w:rsid w:val="00296C6B"/>
    <w:rsid w:val="003220BE"/>
    <w:rsid w:val="005703BD"/>
    <w:rsid w:val="005941F6"/>
    <w:rsid w:val="005C35EA"/>
    <w:rsid w:val="006168F0"/>
    <w:rsid w:val="00796F44"/>
    <w:rsid w:val="007E2DFC"/>
    <w:rsid w:val="0082077A"/>
    <w:rsid w:val="00842B22"/>
    <w:rsid w:val="00875925"/>
    <w:rsid w:val="008D266C"/>
    <w:rsid w:val="00934532"/>
    <w:rsid w:val="00BB2834"/>
    <w:rsid w:val="00C21AE7"/>
    <w:rsid w:val="00E00D5B"/>
    <w:rsid w:val="00ED1EFE"/>
    <w:rsid w:val="00F3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941F6"/>
    <w:pPr>
      <w:keepNext/>
      <w:tabs>
        <w:tab w:val="num" w:pos="5760"/>
      </w:tabs>
      <w:suppressAutoHyphens/>
      <w:ind w:left="-142" w:firstLine="1"/>
      <w:jc w:val="center"/>
      <w:outlineLvl w:val="7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6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26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26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941F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Nonformat">
    <w:name w:val="ConsNonformat"/>
    <w:rsid w:val="005941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941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5941F6"/>
    <w:pPr>
      <w:tabs>
        <w:tab w:val="center" w:pos="4153"/>
        <w:tab w:val="right" w:pos="8306"/>
      </w:tabs>
      <w:suppressAutoHyphens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941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41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1F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BB283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B28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BB2834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basedOn w:val="a0"/>
    <w:link w:val="a9"/>
    <w:rsid w:val="00BB283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941F6"/>
    <w:pPr>
      <w:keepNext/>
      <w:tabs>
        <w:tab w:val="num" w:pos="5760"/>
      </w:tabs>
      <w:suppressAutoHyphens/>
      <w:ind w:left="-142" w:firstLine="1"/>
      <w:jc w:val="center"/>
      <w:outlineLvl w:val="7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6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26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26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941F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Nonformat">
    <w:name w:val="ConsNonformat"/>
    <w:rsid w:val="005941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941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5941F6"/>
    <w:pPr>
      <w:tabs>
        <w:tab w:val="center" w:pos="4153"/>
        <w:tab w:val="right" w:pos="8306"/>
      </w:tabs>
      <w:suppressAutoHyphens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941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41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1F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BB283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B28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BB2834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basedOn w:val="a0"/>
    <w:link w:val="a9"/>
    <w:rsid w:val="00BB283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Sovet_1</cp:lastModifiedBy>
  <cp:revision>2</cp:revision>
  <cp:lastPrinted>2021-05-25T05:25:00Z</cp:lastPrinted>
  <dcterms:created xsi:type="dcterms:W3CDTF">2021-05-31T05:51:00Z</dcterms:created>
  <dcterms:modified xsi:type="dcterms:W3CDTF">2021-05-31T05:51:00Z</dcterms:modified>
</cp:coreProperties>
</file>