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3590"/>
      </w:tblGrid>
      <w:tr w:rsidR="00A31BD3" w:rsidRPr="00A31BD3" w:rsidTr="00A31BD3">
        <w:tc>
          <w:tcPr>
            <w:tcW w:w="4818" w:type="dxa"/>
          </w:tcPr>
          <w:p w:rsidR="00A31BD3" w:rsidRPr="00A31BD3" w:rsidRDefault="00A31BD3" w:rsidP="00A31BD3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BD3" w:rsidRPr="00A31BD3" w:rsidRDefault="00A31BD3" w:rsidP="00A3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АЛТАЙ </w:t>
            </w: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</w:t>
            </w:r>
          </w:p>
          <w:p w:rsidR="00A31BD3" w:rsidRPr="00A31BD3" w:rsidRDefault="006973F9" w:rsidP="00A3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31115" t="33655" r="29845" b="3683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EQHgIAAD0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A31BD3"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A31BD3" w:rsidRPr="00A31BD3" w:rsidRDefault="00A31BD3" w:rsidP="00382A0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0" w:type="dxa"/>
          </w:tcPr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РЕСПУБЛИКАНЫ</w:t>
            </w:r>
            <w:r w:rsidRPr="00A31BD3">
              <w:rPr>
                <w:rFonts w:ascii="Times New Roman" w:hAnsi="Times New Roman" w:cs="Times New Roman"/>
                <w:b/>
                <w:bCs/>
                <w:spacing w:val="-100"/>
                <w:sz w:val="24"/>
                <w:szCs w:val="24"/>
              </w:rPr>
              <w:t>НГ</w:t>
            </w:r>
          </w:p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«КÖКСУУ-ООЗЫ АЙМАК» </w:t>
            </w:r>
          </w:p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ТÖ</w:t>
            </w:r>
            <w:proofErr w:type="gramStart"/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ÖМÖЛИНИ</w:t>
            </w:r>
            <w:r w:rsidRPr="00A31BD3">
              <w:rPr>
                <w:rFonts w:ascii="Times New Roman" w:hAnsi="Times New Roman" w:cs="Times New Roman"/>
                <w:b/>
                <w:bCs/>
                <w:spacing w:val="-100"/>
                <w:sz w:val="20"/>
                <w:szCs w:val="20"/>
              </w:rPr>
              <w:t>НГ</w:t>
            </w:r>
          </w:p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</w:tc>
      </w:tr>
    </w:tbl>
    <w:p w:rsidR="00A31BD3" w:rsidRPr="00A31BD3" w:rsidRDefault="00A31BD3" w:rsidP="00A31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1E" w:rsidRPr="009025A3" w:rsidRDefault="001A311E" w:rsidP="00AE1E1E">
      <w:pPr>
        <w:pStyle w:val="a8"/>
        <w:tabs>
          <w:tab w:val="clear" w:pos="4153"/>
          <w:tab w:val="clear" w:pos="8306"/>
        </w:tabs>
        <w:ind w:left="-284"/>
        <w:jc w:val="center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 xml:space="preserve">от </w:t>
      </w:r>
      <w:r w:rsidR="00177E97">
        <w:rPr>
          <w:rFonts w:ascii="Times New Roman" w:hAnsi="Times New Roman" w:cs="Times New Roman"/>
          <w:sz w:val="24"/>
          <w:szCs w:val="24"/>
        </w:rPr>
        <w:t>«</w:t>
      </w:r>
      <w:r w:rsidR="003805F1">
        <w:rPr>
          <w:rFonts w:ascii="Times New Roman" w:hAnsi="Times New Roman" w:cs="Times New Roman"/>
          <w:sz w:val="24"/>
          <w:szCs w:val="24"/>
        </w:rPr>
        <w:t>16</w:t>
      </w:r>
      <w:r w:rsidR="00177E97">
        <w:rPr>
          <w:rFonts w:ascii="Times New Roman" w:hAnsi="Times New Roman" w:cs="Times New Roman"/>
          <w:sz w:val="24"/>
          <w:szCs w:val="24"/>
        </w:rPr>
        <w:t xml:space="preserve">» </w:t>
      </w:r>
      <w:r w:rsidR="003805F1">
        <w:rPr>
          <w:rFonts w:ascii="Times New Roman" w:hAnsi="Times New Roman" w:cs="Times New Roman"/>
          <w:sz w:val="24"/>
          <w:szCs w:val="24"/>
        </w:rPr>
        <w:t>февраля</w:t>
      </w:r>
      <w:r w:rsidRPr="00A31BD3">
        <w:rPr>
          <w:rFonts w:ascii="Times New Roman" w:hAnsi="Times New Roman" w:cs="Times New Roman"/>
          <w:sz w:val="24"/>
          <w:szCs w:val="24"/>
        </w:rPr>
        <w:t xml:space="preserve"> 201</w:t>
      </w:r>
      <w:r w:rsidR="003805F1">
        <w:rPr>
          <w:rFonts w:ascii="Times New Roman" w:hAnsi="Times New Roman" w:cs="Times New Roman"/>
          <w:sz w:val="24"/>
          <w:szCs w:val="24"/>
        </w:rPr>
        <w:t>8</w:t>
      </w:r>
      <w:r w:rsidRPr="00A31B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05F1">
        <w:rPr>
          <w:rFonts w:ascii="Times New Roman" w:hAnsi="Times New Roman" w:cs="Times New Roman"/>
          <w:sz w:val="24"/>
          <w:szCs w:val="24"/>
        </w:rPr>
        <w:t>49</w:t>
      </w:r>
    </w:p>
    <w:p w:rsidR="00A31BD3" w:rsidRPr="00A31BD3" w:rsidRDefault="00A31BD3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1B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BD3">
        <w:rPr>
          <w:rFonts w:ascii="Times New Roman" w:hAnsi="Times New Roman" w:cs="Times New Roman"/>
          <w:sz w:val="24"/>
          <w:szCs w:val="24"/>
        </w:rPr>
        <w:t>. Усть-Кокса</w:t>
      </w:r>
    </w:p>
    <w:p w:rsidR="00A31BD3" w:rsidRDefault="00A31BD3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97" w:rsidRDefault="00177E97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Pr="00A31BD3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3805F1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«</w:t>
      </w:r>
      <w:r w:rsidR="003805F1">
        <w:rPr>
          <w:rFonts w:ascii="Times New Roman" w:hAnsi="Times New Roman" w:cs="Times New Roman"/>
          <w:sz w:val="24"/>
          <w:szCs w:val="24"/>
        </w:rPr>
        <w:t>Об отделе по капитальному строительству</w:t>
      </w:r>
    </w:p>
    <w:p w:rsidR="003805F1" w:rsidRDefault="003805F1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жилищно-коммунальным вопросам»</w:t>
      </w:r>
    </w:p>
    <w:p w:rsidR="00A31BD3" w:rsidRPr="00A31BD3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1BD3" w:rsidRPr="00A31BD3">
        <w:rPr>
          <w:rFonts w:ascii="Times New Roman" w:hAnsi="Times New Roman" w:cs="Times New Roman"/>
          <w:sz w:val="24"/>
          <w:szCs w:val="24"/>
        </w:rPr>
        <w:t>дминистрации</w:t>
      </w:r>
      <w:r w:rsidR="003805F1">
        <w:rPr>
          <w:rFonts w:ascii="Times New Roman" w:hAnsi="Times New Roman" w:cs="Times New Roman"/>
          <w:sz w:val="24"/>
          <w:szCs w:val="24"/>
        </w:rPr>
        <w:t xml:space="preserve"> </w:t>
      </w:r>
      <w:r w:rsidR="00996AD1">
        <w:rPr>
          <w:rFonts w:ascii="Times New Roman" w:hAnsi="Times New Roman" w:cs="Times New Roman"/>
          <w:sz w:val="24"/>
          <w:szCs w:val="24"/>
        </w:rPr>
        <w:t>М</w:t>
      </w:r>
      <w:r w:rsidR="00A31BD3" w:rsidRPr="00A31BD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«Усть-Коксинский район» Республики Алтай</w:t>
      </w:r>
      <w:r w:rsidR="000029D3">
        <w:rPr>
          <w:rFonts w:ascii="Times New Roman" w:hAnsi="Times New Roman" w:cs="Times New Roman"/>
          <w:sz w:val="24"/>
          <w:szCs w:val="24"/>
        </w:rPr>
        <w:t>»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3805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отделов, управлений, учреждений </w:t>
      </w:r>
      <w:r w:rsidR="007B4728">
        <w:rPr>
          <w:rFonts w:ascii="Times New Roman" w:hAnsi="Times New Roman" w:cs="Times New Roman"/>
          <w:sz w:val="24"/>
          <w:szCs w:val="24"/>
        </w:rPr>
        <w:t>А</w:t>
      </w:r>
      <w:r w:rsidRPr="00A31BD3">
        <w:rPr>
          <w:rFonts w:ascii="Times New Roman" w:hAnsi="Times New Roman" w:cs="Times New Roman"/>
          <w:sz w:val="24"/>
          <w:szCs w:val="24"/>
        </w:rPr>
        <w:t>дминистраци</w:t>
      </w:r>
      <w:r w:rsidR="0058280F">
        <w:rPr>
          <w:rFonts w:ascii="Times New Roman" w:hAnsi="Times New Roman" w:cs="Times New Roman"/>
          <w:sz w:val="24"/>
          <w:szCs w:val="24"/>
        </w:rPr>
        <w:t>и МО «Усть-Коксинский район» РА, руководствуясь Уставом МО «Усть-Коксинский район»,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E1E1E" w:rsidP="003805F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</w:t>
      </w:r>
      <w:r w:rsidR="00A31BD3" w:rsidRPr="00A31BD3">
        <w:rPr>
          <w:rFonts w:ascii="Times New Roman" w:hAnsi="Times New Roman" w:cs="Times New Roman"/>
          <w:sz w:val="24"/>
          <w:szCs w:val="24"/>
        </w:rPr>
        <w:t>: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08C" w:rsidRDefault="007547DE" w:rsidP="003805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1BD3" w:rsidRPr="007B22E6">
        <w:rPr>
          <w:rFonts w:ascii="Times New Roman" w:hAnsi="Times New Roman" w:cs="Times New Roman"/>
          <w:sz w:val="24"/>
          <w:szCs w:val="24"/>
        </w:rPr>
        <w:t>Утвердить Положение «</w:t>
      </w:r>
      <w:r w:rsidR="00CE42DC">
        <w:rPr>
          <w:rFonts w:ascii="Times New Roman" w:hAnsi="Times New Roman" w:cs="Times New Roman"/>
          <w:sz w:val="24"/>
          <w:szCs w:val="24"/>
        </w:rPr>
        <w:t>Об отделе по капитальному строительству и жилищно-коммунальным вопросам</w:t>
      </w:r>
      <w:r w:rsidR="000029D3" w:rsidRPr="007B22E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«Усть-Коксинский район» Республики Алтай» </w:t>
      </w:r>
      <w:r w:rsidR="00A31BD3" w:rsidRPr="007B22E6">
        <w:rPr>
          <w:rFonts w:ascii="Times New Roman" w:hAnsi="Times New Roman" w:cs="Times New Roman"/>
          <w:sz w:val="24"/>
          <w:szCs w:val="24"/>
        </w:rPr>
        <w:t>(</w:t>
      </w:r>
      <w:r w:rsidR="000029D3" w:rsidRPr="007B22E6">
        <w:rPr>
          <w:rFonts w:ascii="Times New Roman" w:hAnsi="Times New Roman" w:cs="Times New Roman"/>
          <w:sz w:val="24"/>
          <w:szCs w:val="24"/>
        </w:rPr>
        <w:t>прилагается</w:t>
      </w:r>
      <w:r w:rsidR="00A31BD3" w:rsidRPr="007B22E6">
        <w:rPr>
          <w:rFonts w:ascii="Times New Roman" w:hAnsi="Times New Roman" w:cs="Times New Roman"/>
          <w:sz w:val="24"/>
          <w:szCs w:val="24"/>
        </w:rPr>
        <w:t>).</w:t>
      </w:r>
    </w:p>
    <w:p w:rsidR="004431E7" w:rsidRPr="007B22E6" w:rsidRDefault="004431E7" w:rsidP="003805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момента подписания и распространяется на правоотношения с 09.02.2018г.</w:t>
      </w:r>
    </w:p>
    <w:p w:rsidR="00A31BD3" w:rsidRDefault="00A31BD3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Pr="00A31BD3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0029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BD3" w:rsidRPr="00A31BD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1BD3" w:rsidRPr="00A31BD3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«Усть-Коксинский район» РА</w:t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="004431E7">
        <w:rPr>
          <w:rFonts w:ascii="Times New Roman" w:hAnsi="Times New Roman" w:cs="Times New Roman"/>
          <w:sz w:val="24"/>
          <w:szCs w:val="24"/>
        </w:rPr>
        <w:t>О.А. Кулигин</w:t>
      </w: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E7" w:rsidRDefault="004431E7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Pr="003E2727" w:rsidRDefault="001F2CBF" w:rsidP="003E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Pr="003E2727" w:rsidRDefault="001F2CBF" w:rsidP="003E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Pr="003E2727" w:rsidRDefault="001F2CBF" w:rsidP="003E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Pr="003E2727" w:rsidRDefault="001F2CBF" w:rsidP="003E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27" w:rsidRPr="00133B25" w:rsidRDefault="003E2727" w:rsidP="003E2727">
      <w:pPr>
        <w:shd w:val="clear" w:color="auto" w:fill="FFFFFF" w:themeFill="background1"/>
        <w:spacing w:after="0" w:line="240" w:lineRule="auto"/>
        <w:ind w:left="140"/>
        <w:jc w:val="right"/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Приложение</w:t>
      </w:r>
    </w:p>
    <w:p w:rsidR="003E2727" w:rsidRPr="00133B25" w:rsidRDefault="003E2727" w:rsidP="003E2727">
      <w:pPr>
        <w:shd w:val="clear" w:color="auto" w:fill="FFFFFF" w:themeFill="background1"/>
        <w:spacing w:after="0" w:line="240" w:lineRule="auto"/>
        <w:ind w:left="140"/>
        <w:jc w:val="right"/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к </w:t>
      </w:r>
      <w:r w:rsidR="00133B25"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Распоряжению</w:t>
      </w: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Главы </w:t>
      </w:r>
      <w:r w:rsidR="00544A14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А</w:t>
      </w: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дминистрации</w:t>
      </w:r>
    </w:p>
    <w:p w:rsidR="003E2727" w:rsidRPr="00133B25" w:rsidRDefault="003E2727" w:rsidP="003E2727">
      <w:pPr>
        <w:shd w:val="clear" w:color="auto" w:fill="FFFFFF" w:themeFill="background1"/>
        <w:spacing w:after="0" w:line="240" w:lineRule="auto"/>
        <w:ind w:left="140"/>
        <w:jc w:val="right"/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МО «Усть-Коксинский район» РА</w:t>
      </w:r>
    </w:p>
    <w:p w:rsidR="003E2727" w:rsidRPr="00133B25" w:rsidRDefault="003E2727" w:rsidP="003E2727">
      <w:pPr>
        <w:shd w:val="clear" w:color="auto" w:fill="FFFFFF" w:themeFill="background1"/>
        <w:spacing w:after="0" w:line="240" w:lineRule="auto"/>
        <w:ind w:left="140"/>
        <w:jc w:val="right"/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от </w:t>
      </w:r>
      <w:r w:rsidR="00544A14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16.02.2018г. № 49</w:t>
      </w:r>
    </w:p>
    <w:p w:rsidR="003E2727" w:rsidRPr="00133B25" w:rsidRDefault="003E2727" w:rsidP="003E2727">
      <w:pPr>
        <w:shd w:val="clear" w:color="auto" w:fill="FFFFFF" w:themeFill="background1"/>
        <w:spacing w:after="0" w:line="240" w:lineRule="auto"/>
        <w:ind w:left="140"/>
        <w:jc w:val="center"/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3E2727" w:rsidRPr="00544A14" w:rsidRDefault="003E2727" w:rsidP="003E2727">
      <w:pPr>
        <w:shd w:val="clear" w:color="auto" w:fill="FFFFFF" w:themeFill="background1"/>
        <w:spacing w:after="0" w:line="240" w:lineRule="auto"/>
        <w:ind w:left="1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A14">
        <w:rPr>
          <w:rStyle w:val="3"/>
          <w:rFonts w:ascii="Times New Roman" w:eastAsiaTheme="minorHAnsi" w:hAnsi="Times New Roman" w:cs="Times New Roman"/>
          <w:bCs w:val="0"/>
          <w:color w:val="000000" w:themeColor="text1"/>
        </w:rPr>
        <w:t>ПОЛОЖЕНИЕ</w:t>
      </w:r>
    </w:p>
    <w:p w:rsidR="003E2727" w:rsidRDefault="003E2727" w:rsidP="003E2727">
      <w:pPr>
        <w:shd w:val="clear" w:color="auto" w:fill="FFFFFF" w:themeFill="background1"/>
        <w:spacing w:after="0" w:line="240" w:lineRule="auto"/>
        <w:ind w:left="140"/>
        <w:jc w:val="center"/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ОБ ОТДЕЛЕ </w:t>
      </w:r>
      <w:r w:rsidR="00544A14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ПО </w:t>
      </w: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КАПИТАЛЬНО</w:t>
      </w:r>
      <w:r w:rsidR="00544A14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МУ</w:t>
      </w: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СТРОИТЕЛЬСТВ</w:t>
      </w:r>
      <w:r w:rsidR="008E0A78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У</w:t>
      </w: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</w:t>
      </w:r>
      <w:r w:rsidR="008E0A78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И</w:t>
      </w: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ЖИЛИЩНО-КОММУНАЛЬНЫМ ВОПРОСАМ АДМИНИСТРАЦИИ М</w:t>
      </w:r>
      <w:r w:rsidR="008E0A78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УНИЦИПАЛЬНОГО ОБРАЗОВАНИЯ </w:t>
      </w:r>
      <w:r w:rsidRPr="00133B25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«УСТЬ-КОКСИНСКИЙ РАЙОН»</w:t>
      </w:r>
      <w:r w:rsidR="008E0A78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РЕСПУ</w:t>
      </w:r>
      <w:r w:rsidR="009C425D">
        <w:rPr>
          <w:rStyle w:val="3"/>
          <w:rFonts w:ascii="Times New Roman" w:eastAsiaTheme="minorHAnsi" w:hAnsi="Times New Roman" w:cs="Times New Roman"/>
          <w:b w:val="0"/>
          <w:bCs w:val="0"/>
          <w:color w:val="000000" w:themeColor="text1"/>
        </w:rPr>
        <w:t>БЛИКИ АЛТАЙ</w:t>
      </w:r>
    </w:p>
    <w:p w:rsidR="009C425D" w:rsidRPr="00133B25" w:rsidRDefault="009C425D" w:rsidP="003E2727">
      <w:pPr>
        <w:shd w:val="clear" w:color="auto" w:fill="FFFFFF" w:themeFill="background1"/>
        <w:spacing w:after="0" w:line="240" w:lineRule="auto"/>
        <w:ind w:left="1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27" w:rsidRPr="00133B25" w:rsidRDefault="009C425D" w:rsidP="009C425D">
      <w:pPr>
        <w:keepNext/>
        <w:keepLines/>
        <w:widowControl w:val="0"/>
        <w:shd w:val="clear" w:color="auto" w:fill="FFFFFF" w:themeFill="background1"/>
        <w:tabs>
          <w:tab w:val="left" w:pos="351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0"/>
      <w:r>
        <w:rPr>
          <w:rStyle w:val="11"/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1. </w:t>
      </w:r>
      <w:r w:rsidR="003E2727" w:rsidRPr="00133B25">
        <w:rPr>
          <w:rStyle w:val="11"/>
          <w:rFonts w:ascii="Times New Roman" w:eastAsiaTheme="minorHAnsi" w:hAnsi="Times New Roman" w:cs="Times New Roman"/>
          <w:b w:val="0"/>
          <w:bCs w:val="0"/>
          <w:color w:val="000000" w:themeColor="text1"/>
        </w:rPr>
        <w:t>Общие положения</w:t>
      </w:r>
      <w:bookmarkEnd w:id="1"/>
    </w:p>
    <w:p w:rsidR="001706D4" w:rsidRDefault="009C425D" w:rsidP="001706D4">
      <w:pPr>
        <w:widowControl w:val="0"/>
        <w:shd w:val="clear" w:color="auto" w:fill="FFFFFF" w:themeFill="background1"/>
        <w:tabs>
          <w:tab w:val="left" w:pos="502"/>
        </w:tabs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Отдел по капитальному строительству и жилищно-коммунальным вопросам Администрации муниципального образования «Усть-Коксинский район» Республики Алтай (далее - Отдел) является структурным подразделением Администрации муниципального образования «Усть-Коксинский район» Республики Алтай (далее – Администрация), созданным в целях реализации полномочий органов местного самоуправления в сфере строительной деятельности и жилищно-коммунальных вопросов на территории района.</w:t>
      </w:r>
    </w:p>
    <w:p w:rsidR="00525A67" w:rsidRDefault="00525A67" w:rsidP="00525A67">
      <w:pPr>
        <w:widowControl w:val="0"/>
        <w:shd w:val="clear" w:color="auto" w:fill="FFFFFF" w:themeFill="background1"/>
        <w:tabs>
          <w:tab w:val="left" w:pos="502"/>
        </w:tabs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Отдел в своей деятельности руководствуется Конституцией Российской Федерации, Федеральными законами Российской Федерации, Градостроительным кодексом, законами и нормативными правовыми актами Республики Алтай, Уставом муниципального образования «Усть-Коксинский район», постановлениями и распоряжениями Администрации, Положением об Администрации и настоящим Положением.</w:t>
      </w:r>
    </w:p>
    <w:p w:rsidR="00A96BEA" w:rsidRDefault="00525A67" w:rsidP="00A96BEA">
      <w:pPr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Отдел в своей работе взаимодействует с другими структурными подразделениями Администрации, исполнительными органами государственной власти Республики Алтай, общественными объединениями, а также с государственными контролирующими органами и другими организациями и учреждениями.</w:t>
      </w:r>
    </w:p>
    <w:p w:rsidR="00A96BEA" w:rsidRDefault="00A96BEA" w:rsidP="00A96BEA">
      <w:pPr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Отдел имеет соответствующие штампы, бланки и другие р</w:t>
      </w: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F5652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квизиты со своим наименованием</w:t>
      </w: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BEA" w:rsidRDefault="00A96BEA" w:rsidP="00A96BEA">
      <w:pPr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Координацию деятельности и контроль за выполнением Отделом возложенных на него функций осуществляет заместитель Главы Администрации, курирующий вопросы строительства и жилищн</w:t>
      </w:r>
      <w:proofErr w:type="gramStart"/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коммунальных вопросов.</w:t>
      </w:r>
    </w:p>
    <w:p w:rsidR="00A96BEA" w:rsidRDefault="00A96BEA" w:rsidP="00A96BEA">
      <w:pPr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27" w:rsidRPr="00A96BEA" w:rsidRDefault="00A96BEA" w:rsidP="00A96BEA">
      <w:pPr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jc w:val="center"/>
        <w:rPr>
          <w:rFonts w:ascii="Times New Roman" w:eastAsia="Sylfae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E2727" w:rsidRPr="00133B25">
        <w:rPr>
          <w:rStyle w:val="11"/>
          <w:rFonts w:ascii="Times New Roman" w:eastAsiaTheme="minorHAnsi" w:hAnsi="Times New Roman" w:cs="Times New Roman"/>
          <w:b w:val="0"/>
          <w:bCs w:val="0"/>
          <w:color w:val="000000" w:themeColor="text1"/>
        </w:rPr>
        <w:t>Правовой статус и структура Отдела</w:t>
      </w:r>
    </w:p>
    <w:p w:rsidR="00D74D18" w:rsidRDefault="00AF5652" w:rsidP="00D74D18">
      <w:pPr>
        <w:pStyle w:val="a7"/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3E2727" w:rsidRPr="00F0390F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Отдел не наделен статусом юридического лица.</w:t>
      </w:r>
    </w:p>
    <w:p w:rsidR="00D74D18" w:rsidRDefault="00D74D18" w:rsidP="00D74D18">
      <w:pPr>
        <w:pStyle w:val="a7"/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Местонахождение: 649490 Республика Алтай Усть-Коксинский район село Усть-Кокса ул. Харитошкина 6, телефоны: 22-1-28, 22-2-36.</w:t>
      </w:r>
    </w:p>
    <w:p w:rsidR="00D74D18" w:rsidRDefault="00D74D18" w:rsidP="00D74D18">
      <w:pPr>
        <w:pStyle w:val="a7"/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наименование: </w:t>
      </w: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тдел по капитальному строительству и жилищно-коммунальным вопросам Администрации муниципального образования «Усть-Коксинский район» Республики Алтай (сокращенно ОКС и ЖКХ).</w:t>
      </w:r>
    </w:p>
    <w:p w:rsidR="00925CAD" w:rsidRDefault="00925CAD" w:rsidP="00D74D18">
      <w:pPr>
        <w:pStyle w:val="a7"/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27" w:rsidRPr="00D74D18" w:rsidRDefault="00D74D18" w:rsidP="00D74D18">
      <w:pPr>
        <w:widowControl w:val="0"/>
        <w:shd w:val="clear" w:color="auto" w:fill="FFFFFF" w:themeFill="background1"/>
        <w:tabs>
          <w:tab w:val="left" w:pos="50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D74D1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E2727" w:rsidRPr="00D74D18">
        <w:rPr>
          <w:rStyle w:val="11"/>
          <w:rFonts w:ascii="Times New Roman" w:eastAsiaTheme="minorHAnsi" w:hAnsi="Times New Roman" w:cs="Times New Roman"/>
          <w:b w:val="0"/>
          <w:bCs w:val="0"/>
          <w:color w:val="000000" w:themeColor="text1"/>
        </w:rPr>
        <w:t>олномочия и функции Отдела</w:t>
      </w:r>
      <w:r w:rsidR="00A55122">
        <w:rPr>
          <w:rStyle w:val="11"/>
          <w:rFonts w:ascii="Times New Roman" w:eastAsiaTheme="minorHAnsi" w:hAnsi="Times New Roman" w:cs="Times New Roman"/>
          <w:b w:val="0"/>
          <w:bCs w:val="0"/>
          <w:color w:val="000000" w:themeColor="text1"/>
        </w:rPr>
        <w:t>:</w:t>
      </w:r>
    </w:p>
    <w:p w:rsidR="00A55122" w:rsidRDefault="0088410E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Консультировать юридические лица и граждан по вопросам применения норм, правил и стандартов в области строительства и жилищно-</w:t>
      </w:r>
      <w:r w:rsidR="00A55122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коммунальных вопросов;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Привлекать экспертов и общественность при обсуждении значимых строительных, инфраструктурных проектов, реализуемых на территории района</w:t>
      </w:r>
      <w:r w:rsidR="00A55122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Выносить на рассмотрение Администрации и Совета депутатов предложения по реализации вопросов строительства и жилищно-коммунальных вопросов в установленные сроки</w:t>
      </w:r>
      <w:r w:rsidR="00A55122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По организационным и иным вопросам: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подготавливает или обеспечивает подготовку, в том числе путем участия в организации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конкурсов, торгов в электронном виде на размещение муниципальных заказов в области строительства и жилищно-коммунальной сфере;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участвует в разработке и реализации строительных и жилищно-коммунальных разделов программ социально-экономического развития района;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взаимодействие со средствами массовой информации по вопросам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в пределах своей компетенции;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заявления и обращения граждан и юридических лиц по вопросам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строительной деятельности и принимает решения в пределах своей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сельскими поселениями по вопросам координации строительной деятельности;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ведение делопроизводства, архивного дела строительной документации в соответствии с требованиями законодательства;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совещаний по вопросам, отнесенным к компетенции отдела;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работе комиссии по расследованию аварий, обрушений строящихся и эксплуатируемых зданий и сооружений;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 муниципальный </w:t>
      </w:r>
      <w:proofErr w:type="gramStart"/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строительством и капитальным ремонтом объектов, относящихся к компетенции Отдела, за сроками и качеством выполнения строительных работ;</w:t>
      </w:r>
    </w:p>
    <w:p w:rsidR="00EB5501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выполнение планов капитального строительства;</w:t>
      </w:r>
    </w:p>
    <w:p w:rsidR="003E2727" w:rsidRDefault="00EB5501" w:rsidP="00EB5501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контроль по приемке от подрядчика законченных работ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условиями договора подряда, надзор за работой объекта в гарантийный срок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 (в случае если объект не попадает под государственный строительный надзор)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5122" w:rsidRDefault="00EB5501" w:rsidP="00A5512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A5512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27CB1" w:rsidRPr="00A55122">
        <w:rPr>
          <w:rFonts w:ascii="Times New Roman" w:hAnsi="Times New Roman" w:cs="Times New Roman"/>
          <w:sz w:val="24"/>
          <w:szCs w:val="24"/>
        </w:rPr>
        <w:t>частв</w:t>
      </w:r>
      <w:r w:rsidR="00A55122">
        <w:rPr>
          <w:rFonts w:ascii="Times New Roman" w:hAnsi="Times New Roman" w:cs="Times New Roman"/>
          <w:sz w:val="24"/>
          <w:szCs w:val="24"/>
        </w:rPr>
        <w:t>ует</w:t>
      </w:r>
      <w:r w:rsidR="00427CB1" w:rsidRPr="00A55122">
        <w:rPr>
          <w:rFonts w:ascii="Times New Roman" w:hAnsi="Times New Roman" w:cs="Times New Roman"/>
          <w:sz w:val="24"/>
          <w:szCs w:val="24"/>
        </w:rPr>
        <w:t xml:space="preserve"> в разработке нормативно-правовых актов, производственных программ, участв</w:t>
      </w:r>
      <w:r w:rsidR="00A55122">
        <w:rPr>
          <w:rFonts w:ascii="Times New Roman" w:hAnsi="Times New Roman" w:cs="Times New Roman"/>
          <w:sz w:val="24"/>
          <w:szCs w:val="24"/>
        </w:rPr>
        <w:t>ует</w:t>
      </w:r>
      <w:r w:rsidR="00427CB1" w:rsidRPr="00A55122">
        <w:rPr>
          <w:rFonts w:ascii="Times New Roman" w:hAnsi="Times New Roman" w:cs="Times New Roman"/>
          <w:sz w:val="24"/>
          <w:szCs w:val="24"/>
        </w:rPr>
        <w:t xml:space="preserve"> в расчетах по тарифам, </w:t>
      </w:r>
      <w:r w:rsidR="00A55122">
        <w:rPr>
          <w:rFonts w:ascii="Times New Roman" w:hAnsi="Times New Roman" w:cs="Times New Roman"/>
          <w:sz w:val="24"/>
          <w:szCs w:val="24"/>
        </w:rPr>
        <w:t xml:space="preserve">имеет своего представителя в </w:t>
      </w:r>
      <w:r w:rsidR="00427CB1" w:rsidRPr="00A55122">
        <w:rPr>
          <w:rFonts w:ascii="Times New Roman" w:hAnsi="Times New Roman" w:cs="Times New Roman"/>
          <w:sz w:val="24"/>
          <w:szCs w:val="24"/>
        </w:rPr>
        <w:t>комиссии по регулированию тарифов на жилищно-коммунальные услуги Администрации МО «Усть-Коксинский район»</w:t>
      </w:r>
      <w:r w:rsidR="00A55122">
        <w:rPr>
          <w:rFonts w:ascii="Times New Roman" w:hAnsi="Times New Roman" w:cs="Times New Roman"/>
          <w:sz w:val="24"/>
          <w:szCs w:val="24"/>
        </w:rPr>
        <w:t>;</w:t>
      </w:r>
    </w:p>
    <w:p w:rsidR="00A55122" w:rsidRDefault="00A55122" w:rsidP="00A5512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27CB1" w:rsidRPr="00A55122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427CB1" w:rsidRPr="00A55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CB1" w:rsidRPr="00A55122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7CB1" w:rsidRPr="00A5512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27CB1" w:rsidRPr="00A55122">
        <w:rPr>
          <w:rFonts w:ascii="Times New Roman" w:hAnsi="Times New Roman" w:cs="Times New Roman"/>
          <w:sz w:val="24"/>
          <w:szCs w:val="24"/>
        </w:rPr>
        <w:t xml:space="preserve"> реализацией программ, касающихся непосредственно </w:t>
      </w:r>
      <w:r>
        <w:rPr>
          <w:rFonts w:ascii="Times New Roman" w:hAnsi="Times New Roman" w:cs="Times New Roman"/>
          <w:sz w:val="24"/>
          <w:szCs w:val="24"/>
        </w:rPr>
        <w:t>вопросов жилищно-коммунального хозяйства;</w:t>
      </w:r>
    </w:p>
    <w:p w:rsidR="00A55122" w:rsidRDefault="00A55122" w:rsidP="00A5512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У</w:t>
      </w:r>
      <w:r w:rsidR="00427CB1" w:rsidRPr="00A55122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вует </w:t>
      </w:r>
      <w:r w:rsidR="00427CB1" w:rsidRPr="00A55122">
        <w:rPr>
          <w:rFonts w:ascii="Times New Roman" w:hAnsi="Times New Roman" w:cs="Times New Roman"/>
          <w:sz w:val="24"/>
          <w:szCs w:val="24"/>
        </w:rPr>
        <w:t>в разработке и реал</w:t>
      </w:r>
      <w:r>
        <w:rPr>
          <w:rFonts w:ascii="Times New Roman" w:hAnsi="Times New Roman" w:cs="Times New Roman"/>
          <w:sz w:val="24"/>
          <w:szCs w:val="24"/>
        </w:rPr>
        <w:t>изации инвестиционных проектов в сфере жилищно-коммунального хозяйства.</w:t>
      </w:r>
    </w:p>
    <w:p w:rsidR="00A55122" w:rsidRDefault="00A55122" w:rsidP="00A5512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Осуществляет иные функции, связанные с капитальным строительством и вопросами жилищно=коммунального хозяйства.</w:t>
      </w:r>
    </w:p>
    <w:p w:rsidR="00927FEE" w:rsidRDefault="00927FEE" w:rsidP="00927FEE">
      <w:pPr>
        <w:widowControl w:val="0"/>
        <w:shd w:val="clear" w:color="auto" w:fill="FFFFFF" w:themeFill="background1"/>
        <w:tabs>
          <w:tab w:val="left" w:pos="5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27" w:rsidRPr="00133B25" w:rsidRDefault="00927FEE" w:rsidP="00927FEE">
      <w:pPr>
        <w:widowControl w:val="0"/>
        <w:shd w:val="clear" w:color="auto" w:fill="FFFFFF" w:themeFill="background1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3E2727" w:rsidRPr="00A5512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униципальные услуги, представляемые Отделом.</w:t>
      </w:r>
    </w:p>
    <w:p w:rsidR="003E2727" w:rsidRPr="00133B25" w:rsidRDefault="003E2727" w:rsidP="00927FEE">
      <w:pPr>
        <w:shd w:val="clear" w:color="auto" w:fill="FFFFFF" w:themeFill="background1"/>
        <w:tabs>
          <w:tab w:val="left" w:pos="5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9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Отдел является уполномоченным органом по оказанию муниципальных услуг:</w:t>
      </w:r>
    </w:p>
    <w:p w:rsidR="003E2727" w:rsidRPr="00133B25" w:rsidRDefault="003E2727" w:rsidP="00753B33">
      <w:pPr>
        <w:shd w:val="clear" w:color="auto" w:fill="FFFFFF" w:themeFill="background1"/>
        <w:tabs>
          <w:tab w:val="left" w:pos="5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- выдача технического заключения на объекты капитального строительства;</w:t>
      </w:r>
    </w:p>
    <w:p w:rsidR="001F450A" w:rsidRDefault="003E2727" w:rsidP="00753B33">
      <w:pPr>
        <w:shd w:val="clear" w:color="auto" w:fill="FFFFFF" w:themeFill="background1"/>
        <w:tabs>
          <w:tab w:val="left" w:pos="5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927FEE">
        <w:rPr>
          <w:rFonts w:ascii="Times New Roman" w:hAnsi="Times New Roman" w:cs="Times New Roman"/>
          <w:color w:val="000000" w:themeColor="text1"/>
          <w:sz w:val="24"/>
          <w:szCs w:val="24"/>
        </w:rPr>
        <w:t>теринского (семейного) капитала.</w:t>
      </w:r>
    </w:p>
    <w:p w:rsidR="001F450A" w:rsidRDefault="001F450A" w:rsidP="001F450A">
      <w:pPr>
        <w:shd w:val="clear" w:color="auto" w:fill="FFFFFF" w:themeFill="background1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27" w:rsidRPr="00133B25" w:rsidRDefault="001F450A" w:rsidP="001F450A">
      <w:pPr>
        <w:shd w:val="clear" w:color="auto" w:fill="FFFFFF" w:themeFill="background1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Права Отдела</w:t>
      </w:r>
      <w:r w:rsidR="00753B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3096" w:rsidRDefault="00DD3096" w:rsidP="00DD3096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Вносить в органы исполнительной и представительной власти района проекты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района в сфере строительства и ЖКХ</w:t>
      </w:r>
      <w:r w:rsidR="00632D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2D88" w:rsidRDefault="00DD3096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804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</w:t>
      </w:r>
      <w:proofErr w:type="gramStart"/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строительством, реконструкцией и ремонтом объектов</w:t>
      </w:r>
      <w:r w:rsidR="0063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 в целях соблюдения субъектами строительной деятельности требований проектно-сметной документации, техническим регламентам</w:t>
      </w:r>
      <w:r w:rsidR="00632D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2D88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 в пределах своей компетенции материалы в органы государственного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строительного надзора Республики Алтай, другие органы для принятия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решения о приостановлении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прекращении строительства, осуществляемого с нарушением законодательства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2D88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участие в решении вопросов по разработке, финансированию и реализации целевых программ, направленных на улучшение материально-технической базы Отдела, на улучшение качества работы;</w:t>
      </w:r>
    </w:p>
    <w:p w:rsidR="00632D88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Вносить предложения по проектам муниципальных правовых актов, районных программ, проектам договоров и нормативн</w:t>
      </w:r>
      <w:proofErr w:type="gramStart"/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технических документов в части вопросов, относящихся к компетенции Отдела;</w:t>
      </w:r>
    </w:p>
    <w:p w:rsidR="00632D88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Созывать, проводить совещания, семинары по вопросам, входящим в компетенцию Отдела с привлечением руководителей и специалистов структурных подразделений Администрации, предприятий, учреждений, организаций;</w:t>
      </w:r>
    </w:p>
    <w:p w:rsidR="00632D88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методическую и консультативную работу по координации деятельности структурных подразделений Администрации, предприятий в строительной и жилищно-коммунальной сфере в пределах компетенции;</w:t>
      </w:r>
    </w:p>
    <w:p w:rsidR="00632D88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 письменные ответы на обращения органов государственной власти Республики Алтай, структурных подразделений Администрации, органов местного самоуправления, предприятий, учреждений, организаций по вопросам, отнесенным к компетенции Отдела;</w:t>
      </w:r>
    </w:p>
    <w:p w:rsidR="00632D88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Иметь иные права, необходимые для выполнения своих функций.</w:t>
      </w:r>
    </w:p>
    <w:p w:rsidR="00632D88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27" w:rsidRPr="00133B25" w:rsidRDefault="00632D88" w:rsidP="00632D88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деятельности Отдела.</w:t>
      </w:r>
    </w:p>
    <w:p w:rsidR="004B21C1" w:rsidRDefault="00EC10E1" w:rsidP="004B21C1">
      <w:pPr>
        <w:widowControl w:val="0"/>
        <w:shd w:val="clear" w:color="auto" w:fill="FFFFFF" w:themeFill="background1"/>
        <w:tabs>
          <w:tab w:val="left" w:pos="5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деятельности и структура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должна обеспечивать выполнение функций, изложенных в разделе 3 настоящего Положения.</w:t>
      </w:r>
    </w:p>
    <w:p w:rsidR="004B21C1" w:rsidRDefault="004B21C1" w:rsidP="004B21C1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Сотрудники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муниципальными служащими, на которых распространяются ограничения, льготы и гарантии, установленные действующим законодательством для муниципальных служащих.</w:t>
      </w:r>
    </w:p>
    <w:p w:rsidR="009B6BB3" w:rsidRDefault="004B21C1" w:rsidP="009B6BB3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Отдел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возглавляет руководитель (далее - начальник), который назначается Главой Администрации из числа лиц, имеющих высшее</w:t>
      </w:r>
      <w:r w:rsidR="009B6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архитектурное или строительное образование.</w:t>
      </w:r>
    </w:p>
    <w:p w:rsidR="009B6BB3" w:rsidRDefault="009B6BB3" w:rsidP="009B6BB3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обладает всеми правами и обязанностями, предусмотренными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для муниципальных служащих.</w:t>
      </w:r>
    </w:p>
    <w:p w:rsidR="009B6BB3" w:rsidRDefault="003E2727" w:rsidP="009B6BB3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6.5. В период временного отсутствия (отпуск, болезнь и другое) начальника Отдела его обязанности возлагаются на заместителя начальника Отдела.</w:t>
      </w:r>
    </w:p>
    <w:p w:rsidR="009B6BB3" w:rsidRDefault="009B6BB3" w:rsidP="009B6BB3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6.6.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Работники </w:t>
      </w:r>
      <w:r w:rsidR="003E2727" w:rsidRPr="00133B25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азначаются на должность и освобождаются от нее Главой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по представлению начальника.</w:t>
      </w:r>
    </w:p>
    <w:p w:rsidR="009B6BB3" w:rsidRDefault="009B6BB3" w:rsidP="009B6BB3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BB3" w:rsidRDefault="009B6BB3" w:rsidP="009B6BB3">
      <w:pPr>
        <w:widowControl w:val="0"/>
        <w:shd w:val="clear" w:color="auto" w:fill="FFFFFF" w:themeFill="background1"/>
        <w:tabs>
          <w:tab w:val="left" w:pos="4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положения.</w:t>
      </w:r>
    </w:p>
    <w:p w:rsidR="009B6BB3" w:rsidRDefault="009B6BB3" w:rsidP="009B6BB3">
      <w:pPr>
        <w:widowControl w:val="0"/>
        <w:shd w:val="clear" w:color="auto" w:fill="FFFFFF" w:themeFill="background1"/>
        <w:tabs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3E2727" w:rsidRPr="00133B25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и дополнений в настоящее Положение производится в порядке его принятия.</w:t>
      </w:r>
    </w:p>
    <w:p w:rsidR="003E2727" w:rsidRPr="00133B25" w:rsidRDefault="009B6BB3" w:rsidP="009B6BB3">
      <w:pPr>
        <w:widowControl w:val="0"/>
        <w:shd w:val="clear" w:color="auto" w:fill="FFFFFF" w:themeFill="background1"/>
        <w:tabs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3E2727" w:rsidRPr="00427CB1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ликвидации, реорганизации Отдела утверждается муниципальн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правовым актом Администрации, в соответствии с решением </w:t>
      </w:r>
      <w:r w:rsidR="00BE7A60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МО «Усть-Коксинский район», утверждающим структуру Администрации.</w:t>
      </w:r>
    </w:p>
    <w:sectPr w:rsidR="003E2727" w:rsidRPr="00133B25" w:rsidSect="009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FCD"/>
    <w:multiLevelType w:val="multilevel"/>
    <w:tmpl w:val="C8ACE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C80B28"/>
    <w:multiLevelType w:val="hybridMultilevel"/>
    <w:tmpl w:val="90C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B51"/>
    <w:multiLevelType w:val="multilevel"/>
    <w:tmpl w:val="B32634CC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758D1"/>
    <w:multiLevelType w:val="multilevel"/>
    <w:tmpl w:val="38B84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E8F4D9D"/>
    <w:multiLevelType w:val="multilevel"/>
    <w:tmpl w:val="2E328124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753B4"/>
    <w:multiLevelType w:val="multilevel"/>
    <w:tmpl w:val="7CB47F1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F5AAB"/>
    <w:multiLevelType w:val="hybridMultilevel"/>
    <w:tmpl w:val="5F7C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3"/>
    <w:rsid w:val="000029D3"/>
    <w:rsid w:val="00010B65"/>
    <w:rsid w:val="00012C55"/>
    <w:rsid w:val="0001790A"/>
    <w:rsid w:val="0004793A"/>
    <w:rsid w:val="00047E78"/>
    <w:rsid w:val="0007452F"/>
    <w:rsid w:val="000A27F9"/>
    <w:rsid w:val="000D579C"/>
    <w:rsid w:val="000F5608"/>
    <w:rsid w:val="000F6D42"/>
    <w:rsid w:val="00102204"/>
    <w:rsid w:val="0011425C"/>
    <w:rsid w:val="001167E5"/>
    <w:rsid w:val="00133B25"/>
    <w:rsid w:val="00157887"/>
    <w:rsid w:val="00157A5D"/>
    <w:rsid w:val="001706D4"/>
    <w:rsid w:val="00172E19"/>
    <w:rsid w:val="00177E97"/>
    <w:rsid w:val="00180423"/>
    <w:rsid w:val="0019230D"/>
    <w:rsid w:val="001A311E"/>
    <w:rsid w:val="001B34F6"/>
    <w:rsid w:val="001B6EB9"/>
    <w:rsid w:val="001F2CBF"/>
    <w:rsid w:val="001F450A"/>
    <w:rsid w:val="002006D4"/>
    <w:rsid w:val="002239EA"/>
    <w:rsid w:val="00224BDA"/>
    <w:rsid w:val="002271C0"/>
    <w:rsid w:val="00235EEC"/>
    <w:rsid w:val="00237E09"/>
    <w:rsid w:val="00261641"/>
    <w:rsid w:val="002C2AD8"/>
    <w:rsid w:val="002C6265"/>
    <w:rsid w:val="00321FE9"/>
    <w:rsid w:val="00340A61"/>
    <w:rsid w:val="003447CA"/>
    <w:rsid w:val="003521B5"/>
    <w:rsid w:val="003805F1"/>
    <w:rsid w:val="003B19CC"/>
    <w:rsid w:val="003E2727"/>
    <w:rsid w:val="003E7CAC"/>
    <w:rsid w:val="003F0B9E"/>
    <w:rsid w:val="00423061"/>
    <w:rsid w:val="00427CB1"/>
    <w:rsid w:val="00431958"/>
    <w:rsid w:val="00441F69"/>
    <w:rsid w:val="004431E7"/>
    <w:rsid w:val="00444063"/>
    <w:rsid w:val="00462994"/>
    <w:rsid w:val="004A5D02"/>
    <w:rsid w:val="004B21C1"/>
    <w:rsid w:val="004B59C1"/>
    <w:rsid w:val="004C0938"/>
    <w:rsid w:val="004F6098"/>
    <w:rsid w:val="004F7124"/>
    <w:rsid w:val="0050779C"/>
    <w:rsid w:val="00525A67"/>
    <w:rsid w:val="00527861"/>
    <w:rsid w:val="005402E0"/>
    <w:rsid w:val="00544A14"/>
    <w:rsid w:val="00574272"/>
    <w:rsid w:val="0058280F"/>
    <w:rsid w:val="00593E7A"/>
    <w:rsid w:val="005A1A21"/>
    <w:rsid w:val="005A58ED"/>
    <w:rsid w:val="005B1F73"/>
    <w:rsid w:val="005B21AA"/>
    <w:rsid w:val="005F1416"/>
    <w:rsid w:val="005F37B7"/>
    <w:rsid w:val="005F4E3C"/>
    <w:rsid w:val="00627DF3"/>
    <w:rsid w:val="00632D88"/>
    <w:rsid w:val="0066083E"/>
    <w:rsid w:val="00680423"/>
    <w:rsid w:val="006973F9"/>
    <w:rsid w:val="006A57A1"/>
    <w:rsid w:val="006A76FF"/>
    <w:rsid w:val="006F0812"/>
    <w:rsid w:val="006F0AAF"/>
    <w:rsid w:val="006F108C"/>
    <w:rsid w:val="006F4E1B"/>
    <w:rsid w:val="007239A9"/>
    <w:rsid w:val="00753B33"/>
    <w:rsid w:val="007547DE"/>
    <w:rsid w:val="00763999"/>
    <w:rsid w:val="00776CF9"/>
    <w:rsid w:val="00797688"/>
    <w:rsid w:val="007B22E6"/>
    <w:rsid w:val="007B4728"/>
    <w:rsid w:val="007E75F8"/>
    <w:rsid w:val="00800470"/>
    <w:rsid w:val="00837EFC"/>
    <w:rsid w:val="00850AD8"/>
    <w:rsid w:val="0088410E"/>
    <w:rsid w:val="008847D8"/>
    <w:rsid w:val="008A41A8"/>
    <w:rsid w:val="008A5C60"/>
    <w:rsid w:val="008B7376"/>
    <w:rsid w:val="008D6B45"/>
    <w:rsid w:val="008E0A78"/>
    <w:rsid w:val="00925CAD"/>
    <w:rsid w:val="00927FEE"/>
    <w:rsid w:val="00957516"/>
    <w:rsid w:val="009657D6"/>
    <w:rsid w:val="00996AD1"/>
    <w:rsid w:val="009B6BB3"/>
    <w:rsid w:val="009C1A84"/>
    <w:rsid w:val="009C2546"/>
    <w:rsid w:val="009C425D"/>
    <w:rsid w:val="009C46F5"/>
    <w:rsid w:val="009C6D0C"/>
    <w:rsid w:val="009D2BCD"/>
    <w:rsid w:val="00A03529"/>
    <w:rsid w:val="00A31BD3"/>
    <w:rsid w:val="00A45E60"/>
    <w:rsid w:val="00A45F1F"/>
    <w:rsid w:val="00A55122"/>
    <w:rsid w:val="00A8463A"/>
    <w:rsid w:val="00A93DBC"/>
    <w:rsid w:val="00A96BEA"/>
    <w:rsid w:val="00AC0A89"/>
    <w:rsid w:val="00AC4C3F"/>
    <w:rsid w:val="00AE1E1E"/>
    <w:rsid w:val="00AE1F2E"/>
    <w:rsid w:val="00AF034C"/>
    <w:rsid w:val="00AF5652"/>
    <w:rsid w:val="00B55EBE"/>
    <w:rsid w:val="00B66A7C"/>
    <w:rsid w:val="00B953B7"/>
    <w:rsid w:val="00BA5789"/>
    <w:rsid w:val="00BA6465"/>
    <w:rsid w:val="00BC676F"/>
    <w:rsid w:val="00BD0BE2"/>
    <w:rsid w:val="00BE1201"/>
    <w:rsid w:val="00BE3CEB"/>
    <w:rsid w:val="00BE7A60"/>
    <w:rsid w:val="00C357EA"/>
    <w:rsid w:val="00C7570E"/>
    <w:rsid w:val="00C870DA"/>
    <w:rsid w:val="00C9170C"/>
    <w:rsid w:val="00CA2EDA"/>
    <w:rsid w:val="00CA2F57"/>
    <w:rsid w:val="00CA4462"/>
    <w:rsid w:val="00CA565A"/>
    <w:rsid w:val="00CB6D27"/>
    <w:rsid w:val="00CD23E0"/>
    <w:rsid w:val="00CE343F"/>
    <w:rsid w:val="00CE42DC"/>
    <w:rsid w:val="00CE666A"/>
    <w:rsid w:val="00D74D18"/>
    <w:rsid w:val="00D82F59"/>
    <w:rsid w:val="00D84FF7"/>
    <w:rsid w:val="00DB42F2"/>
    <w:rsid w:val="00DD3096"/>
    <w:rsid w:val="00DD67BA"/>
    <w:rsid w:val="00E113DF"/>
    <w:rsid w:val="00E63E02"/>
    <w:rsid w:val="00E8169D"/>
    <w:rsid w:val="00E85A9A"/>
    <w:rsid w:val="00EB09E6"/>
    <w:rsid w:val="00EB5501"/>
    <w:rsid w:val="00EC10E1"/>
    <w:rsid w:val="00EC296F"/>
    <w:rsid w:val="00ED0610"/>
    <w:rsid w:val="00EF4599"/>
    <w:rsid w:val="00F025AB"/>
    <w:rsid w:val="00F03349"/>
    <w:rsid w:val="00F0390F"/>
    <w:rsid w:val="00F45588"/>
    <w:rsid w:val="00F82804"/>
    <w:rsid w:val="00FC238B"/>
    <w:rsid w:val="00FF0E0E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A"/>
  </w:style>
  <w:style w:type="paragraph" w:styleId="1">
    <w:name w:val="heading 1"/>
    <w:basedOn w:val="a"/>
    <w:next w:val="a"/>
    <w:link w:val="10"/>
    <w:qFormat/>
    <w:rsid w:val="00224B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24BDA"/>
    <w:pPr>
      <w:spacing w:after="0" w:line="240" w:lineRule="auto"/>
      <w:ind w:left="184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4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31B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31BD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029D3"/>
    <w:pPr>
      <w:ind w:left="720"/>
      <w:contextualSpacing/>
    </w:pPr>
  </w:style>
  <w:style w:type="paragraph" w:styleId="a8">
    <w:name w:val="header"/>
    <w:basedOn w:val="a"/>
    <w:link w:val="a9"/>
    <w:rsid w:val="001A31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A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F1F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3E2727"/>
    <w:rPr>
      <w:rFonts w:ascii="Sylfaen" w:eastAsia="Sylfaen" w:hAnsi="Sylfaen" w:cs="Sylfae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E2727"/>
    <w:rPr>
      <w:rFonts w:ascii="Sylfaen" w:eastAsia="Sylfaen" w:hAnsi="Sylfaen" w:cs="Sylfae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E27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20">
    <w:name w:val="Основной текст (2) + 12 pt;Курсив;Масштаб 120%"/>
    <w:basedOn w:val="a0"/>
    <w:rsid w:val="003E2727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0"/>
      <w:w w:val="12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A"/>
  </w:style>
  <w:style w:type="paragraph" w:styleId="1">
    <w:name w:val="heading 1"/>
    <w:basedOn w:val="a"/>
    <w:next w:val="a"/>
    <w:link w:val="10"/>
    <w:qFormat/>
    <w:rsid w:val="00224B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24BDA"/>
    <w:pPr>
      <w:spacing w:after="0" w:line="240" w:lineRule="auto"/>
      <w:ind w:left="184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4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31B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31BD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029D3"/>
    <w:pPr>
      <w:ind w:left="720"/>
      <w:contextualSpacing/>
    </w:pPr>
  </w:style>
  <w:style w:type="paragraph" w:styleId="a8">
    <w:name w:val="header"/>
    <w:basedOn w:val="a"/>
    <w:link w:val="a9"/>
    <w:rsid w:val="001A31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A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F1F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3E2727"/>
    <w:rPr>
      <w:rFonts w:ascii="Sylfaen" w:eastAsia="Sylfaen" w:hAnsi="Sylfaen" w:cs="Sylfae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E2727"/>
    <w:rPr>
      <w:rFonts w:ascii="Sylfaen" w:eastAsia="Sylfaen" w:hAnsi="Sylfaen" w:cs="Sylfae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E27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20">
    <w:name w:val="Основной текст (2) + 12 pt;Курсив;Масштаб 120%"/>
    <w:basedOn w:val="a0"/>
    <w:rsid w:val="003E2727"/>
    <w:rPr>
      <w:rFonts w:ascii="Sylfaen" w:eastAsia="Sylfaen" w:hAnsi="Sylfaen" w:cs="Sylfaen"/>
      <w:b w:val="0"/>
      <w:bCs w:val="0"/>
      <w:i/>
      <w:iCs/>
      <w:smallCaps w:val="0"/>
      <w:strike w:val="0"/>
      <w:color w:val="FFFFFF"/>
      <w:spacing w:val="0"/>
      <w:w w:val="12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5E2F-AAE3-4CF6-9356-77952BFC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38</cp:revision>
  <cp:lastPrinted>2017-02-06T08:42:00Z</cp:lastPrinted>
  <dcterms:created xsi:type="dcterms:W3CDTF">2018-02-16T06:15:00Z</dcterms:created>
  <dcterms:modified xsi:type="dcterms:W3CDTF">2018-02-16T08:52:00Z</dcterms:modified>
</cp:coreProperties>
</file>