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39" w:rsidRPr="00E34D39" w:rsidRDefault="00E34D39" w:rsidP="00E34D39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E34D39" w:rsidRPr="00E34D39" w:rsidRDefault="00E34D39" w:rsidP="00E34D39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E34D39" w:rsidRPr="00E34D39" w:rsidRDefault="00E34D39" w:rsidP="00E34D39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>1) условный номер земельного участка 04:08:050201:ЗУ</w:t>
      </w:r>
      <w:proofErr w:type="gramStart"/>
      <w:r w:rsidRPr="00E34D39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E34D39">
        <w:rPr>
          <w:rFonts w:ascii="Times New Roman" w:eastAsia="Times New Roman" w:hAnsi="Times New Roman" w:cs="Times New Roman"/>
          <w:sz w:val="26"/>
          <w:szCs w:val="26"/>
        </w:rPr>
        <w:t>, площадь: 2000 кв.м., адрес: п. Октябрьское, ул. Нагорная, 22;</w:t>
      </w:r>
    </w:p>
    <w:p w:rsidR="00E34D39" w:rsidRPr="00E34D39" w:rsidRDefault="00E34D39" w:rsidP="00E34D39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>2) условный номер земельного участка 04:08:050201:ЗУ</w:t>
      </w:r>
      <w:proofErr w:type="gramStart"/>
      <w:r w:rsidRPr="00E34D39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E34D39">
        <w:rPr>
          <w:rFonts w:ascii="Times New Roman" w:eastAsia="Times New Roman" w:hAnsi="Times New Roman" w:cs="Times New Roman"/>
          <w:sz w:val="26"/>
          <w:szCs w:val="26"/>
        </w:rPr>
        <w:t>, площадь: 2000 кв.м., адрес: п. Октябрьское, ул. Нагорная, 24;</w:t>
      </w:r>
    </w:p>
    <w:p w:rsidR="00E34D39" w:rsidRPr="00E34D39" w:rsidRDefault="00E34D39" w:rsidP="00E34D39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>3) условный номер земельного участка 04:08:090101:ЗУ1, площадь: 1792 кв.м., адрес: с. Верх-Уймон, ул. Полевая, 1</w:t>
      </w:r>
      <w:proofErr w:type="gramStart"/>
      <w:r w:rsidRPr="00E34D39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proofErr w:type="gramEnd"/>
      <w:r w:rsidRPr="00E34D3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E34D39" w:rsidRPr="00E34D39" w:rsidRDefault="00E34D39" w:rsidP="00E34D39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>4) условный номер земельного участка 04:08:080201:ЗУ</w:t>
      </w:r>
      <w:proofErr w:type="gramStart"/>
      <w:r w:rsidRPr="00E34D39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E34D39">
        <w:rPr>
          <w:rFonts w:ascii="Times New Roman" w:eastAsia="Times New Roman" w:hAnsi="Times New Roman" w:cs="Times New Roman"/>
          <w:sz w:val="26"/>
          <w:szCs w:val="26"/>
        </w:rPr>
        <w:t xml:space="preserve">, площадь: 1993 кв.м., адрес: п. </w:t>
      </w:r>
      <w:proofErr w:type="spellStart"/>
      <w:r w:rsidRPr="00E34D39">
        <w:rPr>
          <w:rFonts w:ascii="Times New Roman" w:eastAsia="Times New Roman" w:hAnsi="Times New Roman" w:cs="Times New Roman"/>
          <w:sz w:val="26"/>
          <w:szCs w:val="26"/>
        </w:rPr>
        <w:t>Кучерла</w:t>
      </w:r>
      <w:proofErr w:type="spellEnd"/>
      <w:r w:rsidRPr="00E34D39">
        <w:rPr>
          <w:rFonts w:ascii="Times New Roman" w:eastAsia="Times New Roman" w:hAnsi="Times New Roman" w:cs="Times New Roman"/>
          <w:sz w:val="26"/>
          <w:szCs w:val="26"/>
        </w:rPr>
        <w:t>, ул. Береговая, 9;</w:t>
      </w:r>
    </w:p>
    <w:p w:rsidR="00E34D39" w:rsidRPr="00E34D39" w:rsidRDefault="00E34D39" w:rsidP="00E34D39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>5) условный номер земельного участка 04:08:080201:ЗУ</w:t>
      </w:r>
      <w:proofErr w:type="gramStart"/>
      <w:r w:rsidRPr="00E34D39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E34D39">
        <w:rPr>
          <w:rFonts w:ascii="Times New Roman" w:eastAsia="Times New Roman" w:hAnsi="Times New Roman" w:cs="Times New Roman"/>
          <w:sz w:val="26"/>
          <w:szCs w:val="26"/>
        </w:rPr>
        <w:t xml:space="preserve">, площадь: 1944 кв.м., адрес: п. </w:t>
      </w:r>
      <w:proofErr w:type="spellStart"/>
      <w:r w:rsidRPr="00E34D39">
        <w:rPr>
          <w:rFonts w:ascii="Times New Roman" w:eastAsia="Times New Roman" w:hAnsi="Times New Roman" w:cs="Times New Roman"/>
          <w:sz w:val="26"/>
          <w:szCs w:val="26"/>
        </w:rPr>
        <w:t>Кучерла</w:t>
      </w:r>
      <w:proofErr w:type="spellEnd"/>
      <w:r w:rsidRPr="00E34D39">
        <w:rPr>
          <w:rFonts w:ascii="Times New Roman" w:eastAsia="Times New Roman" w:hAnsi="Times New Roman" w:cs="Times New Roman"/>
          <w:sz w:val="26"/>
          <w:szCs w:val="26"/>
        </w:rPr>
        <w:t>, ул. Береговая, 11;</w:t>
      </w:r>
    </w:p>
    <w:p w:rsidR="00E34D39" w:rsidRPr="00E34D39" w:rsidRDefault="00E34D39" w:rsidP="00E34D39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>6) условный номер земельного участка 04:08:080201:ЗУ</w:t>
      </w:r>
      <w:proofErr w:type="gramStart"/>
      <w:r w:rsidRPr="00E34D39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E34D39">
        <w:rPr>
          <w:rFonts w:ascii="Times New Roman" w:eastAsia="Times New Roman" w:hAnsi="Times New Roman" w:cs="Times New Roman"/>
          <w:sz w:val="26"/>
          <w:szCs w:val="26"/>
        </w:rPr>
        <w:t xml:space="preserve">, площадь: 1913 кв.м., адрес: п. </w:t>
      </w:r>
      <w:proofErr w:type="spellStart"/>
      <w:r w:rsidRPr="00E34D39">
        <w:rPr>
          <w:rFonts w:ascii="Times New Roman" w:eastAsia="Times New Roman" w:hAnsi="Times New Roman" w:cs="Times New Roman"/>
          <w:sz w:val="26"/>
          <w:szCs w:val="26"/>
        </w:rPr>
        <w:t>Кучерла</w:t>
      </w:r>
      <w:proofErr w:type="spellEnd"/>
      <w:r w:rsidRPr="00E34D39">
        <w:rPr>
          <w:rFonts w:ascii="Times New Roman" w:eastAsia="Times New Roman" w:hAnsi="Times New Roman" w:cs="Times New Roman"/>
          <w:sz w:val="26"/>
          <w:szCs w:val="26"/>
        </w:rPr>
        <w:t>, пер. Еловый, 3;</w:t>
      </w:r>
    </w:p>
    <w:p w:rsidR="00E34D39" w:rsidRPr="00E34D39" w:rsidRDefault="00E34D39" w:rsidP="00E34D39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>7) условный номер земельного участка 04:08:080201:ЗУ</w:t>
      </w:r>
      <w:proofErr w:type="gramStart"/>
      <w:r w:rsidRPr="00E34D39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E34D39">
        <w:rPr>
          <w:rFonts w:ascii="Times New Roman" w:eastAsia="Times New Roman" w:hAnsi="Times New Roman" w:cs="Times New Roman"/>
          <w:sz w:val="26"/>
          <w:szCs w:val="26"/>
        </w:rPr>
        <w:t xml:space="preserve">, площадь: 1929 кв.м., адрес: п. </w:t>
      </w:r>
      <w:proofErr w:type="spellStart"/>
      <w:r w:rsidRPr="00E34D39">
        <w:rPr>
          <w:rFonts w:ascii="Times New Roman" w:eastAsia="Times New Roman" w:hAnsi="Times New Roman" w:cs="Times New Roman"/>
          <w:sz w:val="26"/>
          <w:szCs w:val="26"/>
        </w:rPr>
        <w:t>Кучерла</w:t>
      </w:r>
      <w:proofErr w:type="spellEnd"/>
      <w:r w:rsidRPr="00E34D39">
        <w:rPr>
          <w:rFonts w:ascii="Times New Roman" w:eastAsia="Times New Roman" w:hAnsi="Times New Roman" w:cs="Times New Roman"/>
          <w:sz w:val="26"/>
          <w:szCs w:val="26"/>
        </w:rPr>
        <w:t>, пер. Еловый, 5;</w:t>
      </w:r>
    </w:p>
    <w:p w:rsidR="00E34D39" w:rsidRPr="00E34D39" w:rsidRDefault="00E34D39" w:rsidP="00E34D39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>8) условный номер земельного участка 04:08:080201:ЗУ</w:t>
      </w:r>
      <w:proofErr w:type="gramStart"/>
      <w:r w:rsidRPr="00E34D39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E34D39">
        <w:rPr>
          <w:rFonts w:ascii="Times New Roman" w:eastAsia="Times New Roman" w:hAnsi="Times New Roman" w:cs="Times New Roman"/>
          <w:sz w:val="26"/>
          <w:szCs w:val="26"/>
        </w:rPr>
        <w:t xml:space="preserve">, площадь: 1769 кв.м., адрес: п. </w:t>
      </w:r>
      <w:proofErr w:type="spellStart"/>
      <w:r w:rsidRPr="00E34D39">
        <w:rPr>
          <w:rFonts w:ascii="Times New Roman" w:eastAsia="Times New Roman" w:hAnsi="Times New Roman" w:cs="Times New Roman"/>
          <w:sz w:val="26"/>
          <w:szCs w:val="26"/>
        </w:rPr>
        <w:t>Кучерла</w:t>
      </w:r>
      <w:proofErr w:type="spellEnd"/>
      <w:r w:rsidRPr="00E34D39">
        <w:rPr>
          <w:rFonts w:ascii="Times New Roman" w:eastAsia="Times New Roman" w:hAnsi="Times New Roman" w:cs="Times New Roman"/>
          <w:sz w:val="26"/>
          <w:szCs w:val="26"/>
        </w:rPr>
        <w:t>, ул. Береговая, 3;</w:t>
      </w:r>
    </w:p>
    <w:p w:rsidR="00E34D39" w:rsidRPr="00E34D39" w:rsidRDefault="00E34D39" w:rsidP="00E34D39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>9) условный номер земельного участка 04:08:080101:ЗУ</w:t>
      </w:r>
      <w:proofErr w:type="gramStart"/>
      <w:r w:rsidRPr="00E34D39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E34D39">
        <w:rPr>
          <w:rFonts w:ascii="Times New Roman" w:eastAsia="Times New Roman" w:hAnsi="Times New Roman" w:cs="Times New Roman"/>
          <w:sz w:val="26"/>
          <w:szCs w:val="26"/>
        </w:rPr>
        <w:t>, площадь: 1989 кв.м., адрес: с. Катанда, пер. Северный, 16;</w:t>
      </w:r>
    </w:p>
    <w:p w:rsidR="00E34D39" w:rsidRPr="00E34D39" w:rsidRDefault="00E34D39" w:rsidP="00E34D39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>10) условный номер земельного участка 04:08:080101:ЗУ</w:t>
      </w:r>
      <w:proofErr w:type="gramStart"/>
      <w:r w:rsidRPr="00E34D39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E34D39">
        <w:rPr>
          <w:rFonts w:ascii="Times New Roman" w:eastAsia="Times New Roman" w:hAnsi="Times New Roman" w:cs="Times New Roman"/>
          <w:sz w:val="26"/>
          <w:szCs w:val="26"/>
        </w:rPr>
        <w:t xml:space="preserve">, площадь: 1535 кв.м., адрес: с. Катанда, ул. </w:t>
      </w:r>
      <w:proofErr w:type="spellStart"/>
      <w:r w:rsidRPr="00E34D39">
        <w:rPr>
          <w:rFonts w:ascii="Times New Roman" w:eastAsia="Times New Roman" w:hAnsi="Times New Roman" w:cs="Times New Roman"/>
          <w:sz w:val="26"/>
          <w:szCs w:val="26"/>
        </w:rPr>
        <w:t>Наговицина</w:t>
      </w:r>
      <w:proofErr w:type="spellEnd"/>
      <w:r w:rsidRPr="00E34D39">
        <w:rPr>
          <w:rFonts w:ascii="Times New Roman" w:eastAsia="Times New Roman" w:hAnsi="Times New Roman" w:cs="Times New Roman"/>
          <w:sz w:val="26"/>
          <w:szCs w:val="26"/>
        </w:rPr>
        <w:t>, 43;</w:t>
      </w:r>
    </w:p>
    <w:p w:rsidR="00E34D39" w:rsidRPr="00E34D39" w:rsidRDefault="00E34D39" w:rsidP="00E34D39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>11) условный номер земельного участка 04:08:080301:ЗУ1, площадь: 1943 кв.м., адрес: с. Тюнгур, ул. Солнечная, 7</w:t>
      </w:r>
      <w:proofErr w:type="gramStart"/>
      <w:r w:rsidRPr="00E34D39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proofErr w:type="gramEnd"/>
      <w:r w:rsidRPr="00E34D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34D39" w:rsidRPr="00E34D39" w:rsidRDefault="00E34D39" w:rsidP="00E34D39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 xml:space="preserve">12)  кадастровый номер земельного участка 04:08:070301:89, площадь: 1992 кв.м., адрес: п. </w:t>
      </w:r>
      <w:proofErr w:type="spellStart"/>
      <w:r w:rsidRPr="00E34D39">
        <w:rPr>
          <w:rFonts w:ascii="Times New Roman" w:eastAsia="Times New Roman" w:hAnsi="Times New Roman" w:cs="Times New Roman"/>
          <w:sz w:val="26"/>
          <w:szCs w:val="26"/>
        </w:rPr>
        <w:t>Полеводка</w:t>
      </w:r>
      <w:proofErr w:type="spellEnd"/>
      <w:r w:rsidRPr="00E34D39">
        <w:rPr>
          <w:rFonts w:ascii="Times New Roman" w:eastAsia="Times New Roman" w:hAnsi="Times New Roman" w:cs="Times New Roman"/>
          <w:sz w:val="26"/>
          <w:szCs w:val="26"/>
        </w:rPr>
        <w:t>, ул. Центральная, 2 Г;</w:t>
      </w:r>
    </w:p>
    <w:p w:rsidR="00E34D39" w:rsidRPr="00E34D39" w:rsidRDefault="00E34D39" w:rsidP="00E34D39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E34D39" w:rsidRPr="00E34D39" w:rsidRDefault="00E34D39" w:rsidP="00E34D39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E34D39">
        <w:rPr>
          <w:rFonts w:ascii="Times New Roman" w:eastAsia="Times New Roman" w:hAnsi="Times New Roman" w:cs="Times New Roman"/>
          <w:sz w:val="26"/>
          <w:szCs w:val="26"/>
        </w:rPr>
        <w:t>Харитошкина</w:t>
      </w:r>
      <w:proofErr w:type="spellEnd"/>
      <w:r w:rsidRPr="00E34D39">
        <w:rPr>
          <w:rFonts w:ascii="Times New Roman" w:eastAsia="Times New Roman" w:hAnsi="Times New Roman" w:cs="Times New Roman"/>
          <w:sz w:val="26"/>
          <w:szCs w:val="26"/>
        </w:rPr>
        <w:t>, д. 3, в течени</w:t>
      </w:r>
      <w:proofErr w:type="gramStart"/>
      <w:r w:rsidRPr="00E34D39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E34D39">
        <w:rPr>
          <w:rFonts w:ascii="Times New Roman" w:eastAsia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E34D39" w:rsidRDefault="00E34D39" w:rsidP="00E34D39">
      <w:pPr>
        <w:spacing w:after="0"/>
        <w:rPr>
          <w:rFonts w:ascii="Times New Roman" w:hAnsi="Times New Roman" w:cs="Times New Roman"/>
        </w:rPr>
      </w:pPr>
      <w:r w:rsidRPr="00E34D39">
        <w:rPr>
          <w:rFonts w:ascii="Times New Roman" w:eastAsia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E34D39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E34D3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E34D39">
        <w:rPr>
          <w:rFonts w:ascii="Times New Roman" w:eastAsia="Times New Roman" w:hAnsi="Times New Roman" w:cs="Times New Roman"/>
          <w:sz w:val="26"/>
          <w:szCs w:val="26"/>
        </w:rPr>
        <w:t>Усть-Кокса</w:t>
      </w:r>
      <w:proofErr w:type="gramEnd"/>
      <w:r w:rsidRPr="00E34D39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proofErr w:type="spellStart"/>
      <w:r w:rsidRPr="00E34D39">
        <w:rPr>
          <w:rFonts w:ascii="Times New Roman" w:eastAsia="Times New Roman" w:hAnsi="Times New Roman" w:cs="Times New Roman"/>
          <w:sz w:val="26"/>
          <w:szCs w:val="26"/>
        </w:rPr>
        <w:t>Харитошкина</w:t>
      </w:r>
      <w:proofErr w:type="spellEnd"/>
      <w:r w:rsidRPr="00E34D39">
        <w:rPr>
          <w:rFonts w:ascii="Times New Roman" w:eastAsia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E34D39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1003AD"/>
    <w:rsid w:val="002E0F54"/>
    <w:rsid w:val="002F4C03"/>
    <w:rsid w:val="002F6711"/>
    <w:rsid w:val="003F1123"/>
    <w:rsid w:val="00536F57"/>
    <w:rsid w:val="005C0616"/>
    <w:rsid w:val="0064292D"/>
    <w:rsid w:val="006C2C03"/>
    <w:rsid w:val="006D2A8D"/>
    <w:rsid w:val="00780376"/>
    <w:rsid w:val="008B66B7"/>
    <w:rsid w:val="00A17C02"/>
    <w:rsid w:val="00AE0E89"/>
    <w:rsid w:val="00B44A3A"/>
    <w:rsid w:val="00CD3C97"/>
    <w:rsid w:val="00E34D39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2018-03-30T03:42:00Z</dcterms:created>
  <dcterms:modified xsi:type="dcterms:W3CDTF">2018-03-30T03:42:00Z</dcterms:modified>
</cp:coreProperties>
</file>