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7D0518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9230A5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7E6AD7" w:rsidRPr="0044045E" w:rsidRDefault="007E6AD7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7E6AD7" w:rsidRPr="0044045E" w:rsidRDefault="007E6AD7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7D0518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 </w:t>
      </w:r>
      <w:r w:rsidR="007E6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ЧЕЧИМ</w:t>
      </w:r>
    </w:p>
    <w:p w:rsidR="007E6AD7" w:rsidRDefault="007E6AD7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</w:p>
    <w:p w:rsidR="00352728" w:rsidRPr="008463B1" w:rsidRDefault="007D0518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декабря 2017 года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</w:t>
      </w:r>
      <w:r w:rsidR="007E6AD7">
        <w:rPr>
          <w:rFonts w:ascii="Times New Roman" w:hAnsi="Times New Roman"/>
          <w:sz w:val="24"/>
          <w:szCs w:val="24"/>
        </w:rPr>
        <w:t xml:space="preserve">            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     № </w:t>
      </w:r>
      <w:r>
        <w:rPr>
          <w:rFonts w:ascii="Times New Roman" w:hAnsi="Times New Roman"/>
          <w:sz w:val="24"/>
          <w:szCs w:val="24"/>
        </w:rPr>
        <w:t>5-9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868" w:rsidRDefault="00212868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</w:t>
      </w:r>
      <w:r w:rsidR="009231C6">
        <w:rPr>
          <w:rFonts w:ascii="Times New Roman" w:hAnsi="Times New Roman"/>
          <w:sz w:val="24"/>
          <w:szCs w:val="24"/>
        </w:rPr>
        <w:t xml:space="preserve"> изменений и </w:t>
      </w:r>
      <w:r>
        <w:rPr>
          <w:rFonts w:ascii="Times New Roman" w:hAnsi="Times New Roman"/>
          <w:sz w:val="24"/>
          <w:szCs w:val="24"/>
        </w:rPr>
        <w:t>дополнений в Решение</w:t>
      </w:r>
    </w:p>
    <w:p w:rsidR="00212868" w:rsidRDefault="00212868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МО «Усть-Коксинский район»</w:t>
      </w:r>
    </w:p>
    <w:p w:rsidR="003D7F1F" w:rsidRDefault="003D7F1F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 2016 года № 31-3</w:t>
      </w:r>
    </w:p>
    <w:p w:rsidR="00B15502" w:rsidRDefault="00212868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15502" w:rsidRPr="00B15502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«О денежном вознаграждении выборных</w:t>
      </w:r>
    </w:p>
    <w:p w:rsid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, лица, замещающего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председателя контрольно-счетного органа,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15502">
        <w:rPr>
          <w:rFonts w:ascii="Times New Roman" w:hAnsi="Times New Roman"/>
          <w:sz w:val="24"/>
          <w:szCs w:val="24"/>
        </w:rPr>
        <w:t>денежном</w:t>
      </w:r>
      <w:proofErr w:type="gramEnd"/>
      <w:r w:rsidRPr="00B15502">
        <w:rPr>
          <w:rFonts w:ascii="Times New Roman" w:hAnsi="Times New Roman"/>
          <w:sz w:val="24"/>
          <w:szCs w:val="24"/>
        </w:rPr>
        <w:t xml:space="preserve"> содержаниимуниципальных служащих в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МО «Усть-Коксинский район» Р</w:t>
      </w:r>
      <w:r w:rsidR="00C92662">
        <w:rPr>
          <w:rFonts w:ascii="Times New Roman" w:hAnsi="Times New Roman"/>
          <w:sz w:val="24"/>
          <w:szCs w:val="24"/>
        </w:rPr>
        <w:t xml:space="preserve">еспублики </w:t>
      </w:r>
      <w:r w:rsidRPr="00B15502">
        <w:rPr>
          <w:rFonts w:ascii="Times New Roman" w:hAnsi="Times New Roman"/>
          <w:sz w:val="24"/>
          <w:szCs w:val="24"/>
        </w:rPr>
        <w:t>А</w:t>
      </w:r>
      <w:r w:rsidR="00C92662">
        <w:rPr>
          <w:rFonts w:ascii="Times New Roman" w:hAnsi="Times New Roman"/>
          <w:sz w:val="24"/>
          <w:szCs w:val="24"/>
        </w:rPr>
        <w:t>лтай»</w:t>
      </w:r>
    </w:p>
    <w:p w:rsidR="008463B1" w:rsidRPr="00B15502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Default="00F83196" w:rsidP="006D67C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F83196">
        <w:rPr>
          <w:rFonts w:eastAsiaTheme="minorHAnsi"/>
          <w:lang w:val="ru-RU"/>
        </w:rPr>
        <w:t xml:space="preserve">Руководствуясь Федеральным </w:t>
      </w:r>
      <w:hyperlink r:id="rId7" w:history="1">
        <w:r w:rsidR="00613248">
          <w:rPr>
            <w:rFonts w:eastAsiaTheme="minorHAnsi"/>
            <w:lang w:val="ru-RU"/>
          </w:rPr>
          <w:t>З</w:t>
        </w:r>
        <w:r w:rsidRPr="00F83196">
          <w:rPr>
            <w:rFonts w:eastAsiaTheme="minorHAnsi"/>
            <w:lang w:val="ru-RU"/>
          </w:rPr>
          <w:t>аконом</w:t>
        </w:r>
      </w:hyperlink>
      <w:r w:rsidR="007E6AD7">
        <w:rPr>
          <w:lang w:val="ru-RU"/>
        </w:rPr>
        <w:t xml:space="preserve"> </w:t>
      </w:r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131-ФЗ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6</w:t>
      </w:r>
      <w:r w:rsidR="00161AC5">
        <w:rPr>
          <w:rFonts w:eastAsiaTheme="minorHAnsi"/>
          <w:lang w:val="ru-RU"/>
        </w:rPr>
        <w:t>.10.</w:t>
      </w:r>
      <w:r w:rsidRPr="00F83196">
        <w:rPr>
          <w:rFonts w:eastAsiaTheme="minorHAnsi"/>
          <w:lang w:val="ru-RU"/>
        </w:rPr>
        <w:t>2003г</w:t>
      </w:r>
      <w:proofErr w:type="gramStart"/>
      <w:r w:rsidR="00161AC5">
        <w:rPr>
          <w:rFonts w:eastAsiaTheme="minorHAnsi"/>
          <w:lang w:val="ru-RU"/>
        </w:rPr>
        <w:t>.«</w:t>
      </w:r>
      <w:proofErr w:type="gramEnd"/>
      <w:r w:rsidRPr="00F83196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 w:rsidR="00161AC5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Федеральным </w:t>
      </w:r>
      <w:hyperlink r:id="rId8" w:history="1">
        <w:r w:rsidR="00613248">
          <w:rPr>
            <w:rFonts w:eastAsiaTheme="minorHAnsi"/>
            <w:lang w:val="ru-RU"/>
          </w:rPr>
          <w:t>З</w:t>
        </w:r>
        <w:r w:rsidRPr="00F83196">
          <w:rPr>
            <w:rFonts w:eastAsiaTheme="minorHAnsi"/>
            <w:lang w:val="ru-RU"/>
          </w:rPr>
          <w:t>аконом</w:t>
        </w:r>
      </w:hyperlink>
      <w:r w:rsidR="007E6AD7">
        <w:rPr>
          <w:lang w:val="ru-RU"/>
        </w:rPr>
        <w:t xml:space="preserve"> </w:t>
      </w:r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25-ФЗ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2</w:t>
      </w:r>
      <w:r w:rsidR="00161AC5">
        <w:rPr>
          <w:rFonts w:eastAsiaTheme="minorHAnsi"/>
          <w:lang w:val="ru-RU"/>
        </w:rPr>
        <w:t>.03.</w:t>
      </w:r>
      <w:r w:rsidRPr="00F83196">
        <w:rPr>
          <w:rFonts w:eastAsiaTheme="minorHAnsi"/>
          <w:lang w:val="ru-RU"/>
        </w:rPr>
        <w:t>2007г</w:t>
      </w:r>
      <w:r w:rsidR="00161AC5">
        <w:rPr>
          <w:rFonts w:eastAsiaTheme="minorHAnsi"/>
          <w:lang w:val="ru-RU"/>
        </w:rPr>
        <w:t>.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муниципальной службе в Российской Федерации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9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26-РЗ от 18</w:t>
      </w:r>
      <w:r w:rsidR="006D67C0">
        <w:rPr>
          <w:rFonts w:eastAsiaTheme="minorHAnsi"/>
          <w:lang w:val="ru-RU"/>
        </w:rPr>
        <w:t>.04.</w:t>
      </w:r>
      <w:r w:rsidRPr="00F83196">
        <w:rPr>
          <w:rFonts w:eastAsiaTheme="minorHAnsi"/>
          <w:lang w:val="ru-RU"/>
        </w:rPr>
        <w:t>2008г</w:t>
      </w:r>
      <w:r w:rsidR="006D67C0"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муниципальной службе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0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52-РЗ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>2008г</w:t>
      </w:r>
      <w:r w:rsidR="006D67C0"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1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49-РЗ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 xml:space="preserve">2008 года 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 xml:space="preserve">О </w:t>
      </w:r>
      <w:proofErr w:type="gramStart"/>
      <w:r w:rsidRPr="00F83196">
        <w:rPr>
          <w:rFonts w:eastAsiaTheme="minorHAnsi"/>
          <w:lang w:val="ru-RU"/>
        </w:rPr>
        <w:t>государственных</w:t>
      </w:r>
      <w:proofErr w:type="gramEnd"/>
      <w:r w:rsidRPr="00F83196">
        <w:rPr>
          <w:rFonts w:eastAsiaTheme="minorHAnsi"/>
          <w:lang w:val="ru-RU"/>
        </w:rPr>
        <w:t xml:space="preserve"> </w:t>
      </w:r>
      <w:proofErr w:type="gramStart"/>
      <w:r w:rsidRPr="00F83196">
        <w:rPr>
          <w:rFonts w:eastAsiaTheme="minorHAnsi"/>
          <w:lang w:val="ru-RU"/>
        </w:rPr>
        <w:t>должностях</w:t>
      </w:r>
      <w:proofErr w:type="gramEnd"/>
      <w:r w:rsidRPr="00F83196">
        <w:rPr>
          <w:rFonts w:eastAsiaTheme="minorHAnsi"/>
          <w:lang w:val="ru-RU"/>
        </w:rPr>
        <w:t xml:space="preserve"> Республики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 w:rsidR="006D67C0">
        <w:rPr>
          <w:rFonts w:eastAsiaTheme="minorHAnsi"/>
          <w:lang w:val="ru-RU"/>
        </w:rPr>
        <w:t xml:space="preserve">Уставом МО «Усть-Коксинский район»,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 w:rsidR="006D67C0">
        <w:rPr>
          <w:sz w:val="22"/>
          <w:szCs w:val="22"/>
          <w:lang w:val="ru-RU"/>
        </w:rPr>
        <w:t>,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Pr="00C92662" w:rsidRDefault="00FA6532" w:rsidP="00C926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D7F1F" w:rsidRPr="00B15502" w:rsidRDefault="009D5862" w:rsidP="00442C0F">
      <w:pPr>
        <w:pStyle w:val="a3"/>
        <w:tabs>
          <w:tab w:val="clear" w:pos="4677"/>
          <w:tab w:val="center" w:pos="-9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92662">
        <w:rPr>
          <w:rFonts w:ascii="Times New Roman" w:hAnsi="Times New Roman"/>
          <w:sz w:val="24"/>
          <w:szCs w:val="24"/>
        </w:rPr>
        <w:t xml:space="preserve">1. </w:t>
      </w:r>
      <w:r w:rsidR="00212868">
        <w:rPr>
          <w:rFonts w:ascii="Times New Roman" w:hAnsi="Times New Roman"/>
          <w:sz w:val="24"/>
          <w:szCs w:val="24"/>
        </w:rPr>
        <w:t>Внести следую</w:t>
      </w:r>
      <w:r w:rsidR="003D7F1F">
        <w:rPr>
          <w:rFonts w:ascii="Times New Roman" w:hAnsi="Times New Roman"/>
          <w:sz w:val="24"/>
          <w:szCs w:val="24"/>
        </w:rPr>
        <w:t>щие</w:t>
      </w:r>
      <w:r w:rsidR="009231C6">
        <w:rPr>
          <w:rFonts w:ascii="Times New Roman" w:hAnsi="Times New Roman"/>
          <w:sz w:val="24"/>
          <w:szCs w:val="24"/>
        </w:rPr>
        <w:t xml:space="preserve"> изменения и </w:t>
      </w:r>
      <w:r w:rsidR="003D7F1F">
        <w:rPr>
          <w:rFonts w:ascii="Times New Roman" w:hAnsi="Times New Roman"/>
          <w:sz w:val="24"/>
          <w:szCs w:val="24"/>
        </w:rPr>
        <w:t xml:space="preserve">дополнения в Решение </w:t>
      </w:r>
      <w:r w:rsidR="00442C0F">
        <w:rPr>
          <w:rFonts w:ascii="Times New Roman" w:hAnsi="Times New Roman"/>
          <w:sz w:val="24"/>
          <w:szCs w:val="24"/>
        </w:rPr>
        <w:t xml:space="preserve">Совета депутатов МО «Усть-Коксинский район» </w:t>
      </w:r>
      <w:r w:rsidR="003D7F1F">
        <w:rPr>
          <w:rFonts w:ascii="Times New Roman" w:hAnsi="Times New Roman"/>
          <w:sz w:val="24"/>
          <w:szCs w:val="24"/>
        </w:rPr>
        <w:t>от 29 декабря 2016 года № 31-3«</w:t>
      </w:r>
      <w:r w:rsidR="003D7F1F" w:rsidRPr="00B15502">
        <w:rPr>
          <w:rFonts w:ascii="Times New Roman" w:hAnsi="Times New Roman"/>
          <w:sz w:val="24"/>
          <w:szCs w:val="24"/>
        </w:rPr>
        <w:t>Об утверждении Положения</w:t>
      </w:r>
      <w:proofErr w:type="gramStart"/>
      <w:r w:rsidR="003D7F1F" w:rsidRPr="00B15502">
        <w:rPr>
          <w:rFonts w:ascii="Times New Roman" w:hAnsi="Times New Roman"/>
          <w:sz w:val="24"/>
          <w:szCs w:val="24"/>
        </w:rPr>
        <w:t>«О</w:t>
      </w:r>
      <w:proofErr w:type="gramEnd"/>
      <w:r w:rsidR="003D7F1F" w:rsidRPr="00B15502">
        <w:rPr>
          <w:rFonts w:ascii="Times New Roman" w:hAnsi="Times New Roman"/>
          <w:sz w:val="24"/>
          <w:szCs w:val="24"/>
        </w:rPr>
        <w:t xml:space="preserve"> денежном вознаграждении выборныхдолжностных лиц</w:t>
      </w:r>
      <w:r w:rsidR="003D7F1F">
        <w:rPr>
          <w:rFonts w:ascii="Times New Roman" w:hAnsi="Times New Roman"/>
          <w:sz w:val="24"/>
          <w:szCs w:val="24"/>
        </w:rPr>
        <w:t>, лица, замещающего муниципальную</w:t>
      </w:r>
      <w:r w:rsidR="005664F7">
        <w:rPr>
          <w:rFonts w:ascii="Times New Roman" w:hAnsi="Times New Roman"/>
          <w:sz w:val="24"/>
          <w:szCs w:val="24"/>
        </w:rPr>
        <w:t xml:space="preserve"> </w:t>
      </w:r>
      <w:r w:rsidR="003D7F1F">
        <w:rPr>
          <w:rFonts w:ascii="Times New Roman" w:hAnsi="Times New Roman"/>
          <w:sz w:val="24"/>
          <w:szCs w:val="24"/>
        </w:rPr>
        <w:t>должность председателя контрольно-счетного органа,</w:t>
      </w:r>
      <w:r w:rsidR="005664F7">
        <w:rPr>
          <w:rFonts w:ascii="Times New Roman" w:hAnsi="Times New Roman"/>
          <w:sz w:val="24"/>
          <w:szCs w:val="24"/>
        </w:rPr>
        <w:t xml:space="preserve"> </w:t>
      </w:r>
      <w:r w:rsidR="003D7F1F" w:rsidRPr="00B15502">
        <w:rPr>
          <w:rFonts w:ascii="Times New Roman" w:hAnsi="Times New Roman"/>
          <w:sz w:val="24"/>
          <w:szCs w:val="24"/>
        </w:rPr>
        <w:t>и денежном содержании</w:t>
      </w:r>
      <w:r w:rsidR="005664F7">
        <w:rPr>
          <w:rFonts w:ascii="Times New Roman" w:hAnsi="Times New Roman"/>
          <w:sz w:val="24"/>
          <w:szCs w:val="24"/>
        </w:rPr>
        <w:t xml:space="preserve"> </w:t>
      </w:r>
      <w:r w:rsidR="003D7F1F" w:rsidRPr="00B15502">
        <w:rPr>
          <w:rFonts w:ascii="Times New Roman" w:hAnsi="Times New Roman"/>
          <w:sz w:val="24"/>
          <w:szCs w:val="24"/>
        </w:rPr>
        <w:t>муниципальных служащих в</w:t>
      </w:r>
      <w:r w:rsidR="005664F7">
        <w:rPr>
          <w:rFonts w:ascii="Times New Roman" w:hAnsi="Times New Roman"/>
          <w:sz w:val="24"/>
          <w:szCs w:val="24"/>
        </w:rPr>
        <w:t xml:space="preserve"> </w:t>
      </w:r>
      <w:r w:rsidR="003D7F1F" w:rsidRPr="00B15502">
        <w:rPr>
          <w:rFonts w:ascii="Times New Roman" w:hAnsi="Times New Roman"/>
          <w:sz w:val="24"/>
          <w:szCs w:val="24"/>
        </w:rPr>
        <w:t>МО «</w:t>
      </w:r>
      <w:proofErr w:type="spellStart"/>
      <w:r w:rsidR="003D7F1F" w:rsidRPr="00B15502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3D7F1F" w:rsidRPr="00B15502">
        <w:rPr>
          <w:rFonts w:ascii="Times New Roman" w:hAnsi="Times New Roman"/>
          <w:sz w:val="24"/>
          <w:szCs w:val="24"/>
        </w:rPr>
        <w:t xml:space="preserve"> район» Р</w:t>
      </w:r>
      <w:r w:rsidR="003D7F1F">
        <w:rPr>
          <w:rFonts w:ascii="Times New Roman" w:hAnsi="Times New Roman"/>
          <w:sz w:val="24"/>
          <w:szCs w:val="24"/>
        </w:rPr>
        <w:t xml:space="preserve">еспублики </w:t>
      </w:r>
      <w:r w:rsidR="003D7F1F" w:rsidRPr="00B15502">
        <w:rPr>
          <w:rFonts w:ascii="Times New Roman" w:hAnsi="Times New Roman"/>
          <w:sz w:val="24"/>
          <w:szCs w:val="24"/>
        </w:rPr>
        <w:t>А</w:t>
      </w:r>
      <w:r w:rsidR="003D7F1F">
        <w:rPr>
          <w:rFonts w:ascii="Times New Roman" w:hAnsi="Times New Roman"/>
          <w:sz w:val="24"/>
          <w:szCs w:val="24"/>
        </w:rPr>
        <w:t>лтай»</w:t>
      </w:r>
      <w:r w:rsidR="00442C0F">
        <w:rPr>
          <w:rFonts w:ascii="Times New Roman" w:hAnsi="Times New Roman"/>
          <w:sz w:val="24"/>
          <w:szCs w:val="24"/>
        </w:rPr>
        <w:t xml:space="preserve"> (далее – Решение):</w:t>
      </w:r>
    </w:p>
    <w:p w:rsidR="005664F7" w:rsidRDefault="005664F7" w:rsidP="005664F7">
      <w:pPr>
        <w:pStyle w:val="a3"/>
        <w:tabs>
          <w:tab w:val="clear" w:pos="4677"/>
          <w:tab w:val="center" w:pos="-9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приложении 2 к Приложению № 1 Решения слова «Консультант в администрации района» заменить словами «Консультант»;</w:t>
      </w:r>
    </w:p>
    <w:p w:rsidR="00E86D22" w:rsidRDefault="00E86D22" w:rsidP="00E86D22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9266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Администрации МО «Усть-Коксинский район» производить </w:t>
      </w:r>
      <w:r w:rsidRPr="00C92662">
        <w:rPr>
          <w:rFonts w:ascii="Times New Roman" w:hAnsi="Times New Roman"/>
          <w:sz w:val="24"/>
          <w:szCs w:val="24"/>
        </w:rPr>
        <w:t xml:space="preserve">формирование фонда оплаты труда </w:t>
      </w:r>
      <w:r>
        <w:rPr>
          <w:rFonts w:ascii="Times New Roman" w:hAnsi="Times New Roman"/>
          <w:sz w:val="24"/>
          <w:szCs w:val="24"/>
        </w:rPr>
        <w:t>с учетом изменений установленных настоящим Решением.</w:t>
      </w:r>
    </w:p>
    <w:p w:rsidR="00E86D22" w:rsidRDefault="00E86D22" w:rsidP="00E86D22">
      <w:pPr>
        <w:pStyle w:val="ConsNormal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C92662">
        <w:rPr>
          <w:rFonts w:cs="Times New Roman"/>
          <w:sz w:val="24"/>
          <w:szCs w:val="24"/>
        </w:rPr>
        <w:t xml:space="preserve">. </w:t>
      </w:r>
      <w:r w:rsidRPr="009E46DD">
        <w:rPr>
          <w:rFonts w:cs="Times New Roman"/>
          <w:sz w:val="24"/>
          <w:szCs w:val="24"/>
        </w:rPr>
        <w:t>Решение вступает в силу со дня его официального опубликования путем его</w:t>
      </w:r>
      <w:r w:rsidRPr="003A707E">
        <w:rPr>
          <w:rFonts w:cs="Times New Roman"/>
          <w:sz w:val="24"/>
          <w:szCs w:val="24"/>
        </w:rPr>
        <w:t xml:space="preserve"> размещения на официальном сайте Муниципального образования «Усть-Кок</w:t>
      </w:r>
      <w:r>
        <w:rPr>
          <w:rFonts w:cs="Times New Roman"/>
          <w:sz w:val="24"/>
          <w:szCs w:val="24"/>
        </w:rPr>
        <w:t xml:space="preserve">синский район» Республики Алтай и </w:t>
      </w:r>
      <w:r w:rsidR="0029460B">
        <w:rPr>
          <w:rFonts w:cs="Times New Roman"/>
          <w:sz w:val="24"/>
          <w:szCs w:val="24"/>
        </w:rPr>
        <w:t xml:space="preserve">распространяет  свое </w:t>
      </w:r>
      <w:r>
        <w:rPr>
          <w:rFonts w:cs="Times New Roman"/>
          <w:sz w:val="24"/>
          <w:szCs w:val="24"/>
        </w:rPr>
        <w:t>действ</w:t>
      </w:r>
      <w:r w:rsidR="0029460B">
        <w:rPr>
          <w:rFonts w:cs="Times New Roman"/>
          <w:sz w:val="24"/>
          <w:szCs w:val="24"/>
        </w:rPr>
        <w:t>ие</w:t>
      </w:r>
      <w:r>
        <w:rPr>
          <w:rFonts w:cs="Times New Roman"/>
          <w:sz w:val="24"/>
          <w:szCs w:val="24"/>
        </w:rPr>
        <w:t xml:space="preserve"> с 01 января 201</w:t>
      </w:r>
      <w:r w:rsidR="00D84029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года.</w:t>
      </w:r>
      <w:r w:rsidRPr="003A707E">
        <w:rPr>
          <w:rFonts w:cs="Times New Roman"/>
          <w:sz w:val="24"/>
          <w:szCs w:val="24"/>
        </w:rPr>
        <w:t xml:space="preserve"> Информация о размещении на официальном сайте настоящего Решения подлежит опубликованию в газете «Уймонские вести».</w:t>
      </w:r>
    </w:p>
    <w:p w:rsidR="00114FED" w:rsidRDefault="00114FED" w:rsidP="00E86D22">
      <w:pPr>
        <w:pStyle w:val="ConsNormal"/>
        <w:ind w:firstLine="540"/>
        <w:rPr>
          <w:rFonts w:cs="Times New Roman"/>
          <w:sz w:val="24"/>
          <w:szCs w:val="24"/>
        </w:rPr>
      </w:pPr>
    </w:p>
    <w:p w:rsidR="00114FED" w:rsidRPr="003A707E" w:rsidRDefault="00114FED" w:rsidP="00E86D22">
      <w:pPr>
        <w:pStyle w:val="ConsNormal"/>
        <w:ind w:firstLine="540"/>
        <w:rPr>
          <w:rFonts w:cs="Times New Roman"/>
          <w:sz w:val="24"/>
          <w:szCs w:val="24"/>
        </w:rPr>
      </w:pPr>
    </w:p>
    <w:p w:rsidR="00E86D22" w:rsidRDefault="00E86D22" w:rsidP="00E86D2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29460B" w:rsidP="007D0518">
      <w:r>
        <w:rPr>
          <w:lang w:val="ru-RU"/>
        </w:rPr>
        <w:t xml:space="preserve">Глава  </w:t>
      </w:r>
      <w:r w:rsidRPr="0008139F">
        <w:rPr>
          <w:lang w:val="ru-RU"/>
        </w:rPr>
        <w:t>МО «</w:t>
      </w:r>
      <w:proofErr w:type="spellStart"/>
      <w:r w:rsidRPr="0008139F">
        <w:rPr>
          <w:lang w:val="ru-RU"/>
        </w:rPr>
        <w:t>Усть-Коксинский</w:t>
      </w:r>
      <w:proofErr w:type="spellEnd"/>
      <w:r w:rsidRPr="0008139F">
        <w:rPr>
          <w:lang w:val="ru-RU"/>
        </w:rPr>
        <w:t xml:space="preserve"> район» РА           </w:t>
      </w:r>
      <w:r w:rsidR="007E6AD7">
        <w:rPr>
          <w:lang w:val="ru-RU"/>
        </w:rPr>
        <w:t xml:space="preserve">         </w:t>
      </w:r>
      <w:r w:rsidRPr="0008139F">
        <w:rPr>
          <w:lang w:val="ru-RU"/>
        </w:rPr>
        <w:t xml:space="preserve">                        </w:t>
      </w:r>
      <w:r>
        <w:rPr>
          <w:lang w:val="ru-RU"/>
        </w:rPr>
        <w:t>О.В.</w:t>
      </w:r>
      <w:bookmarkStart w:id="0" w:name="_GoBack"/>
      <w:bookmarkEnd w:id="0"/>
      <w:r>
        <w:rPr>
          <w:lang w:val="ru-RU"/>
        </w:rPr>
        <w:t>Акимов</w:t>
      </w:r>
    </w:p>
    <w:sectPr w:rsidR="008463B1" w:rsidSect="007E6A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3278C"/>
    <w:rsid w:val="000333A5"/>
    <w:rsid w:val="00056DE5"/>
    <w:rsid w:val="0006677C"/>
    <w:rsid w:val="0006692F"/>
    <w:rsid w:val="000676EE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B069B"/>
    <w:rsid w:val="000B2608"/>
    <w:rsid w:val="000B5271"/>
    <w:rsid w:val="000B5F39"/>
    <w:rsid w:val="000B73EA"/>
    <w:rsid w:val="000D2DAE"/>
    <w:rsid w:val="000D2EFE"/>
    <w:rsid w:val="000E3BA3"/>
    <w:rsid w:val="00101F02"/>
    <w:rsid w:val="001024CA"/>
    <w:rsid w:val="00102586"/>
    <w:rsid w:val="00114FED"/>
    <w:rsid w:val="00124828"/>
    <w:rsid w:val="00125084"/>
    <w:rsid w:val="00141B9F"/>
    <w:rsid w:val="00147596"/>
    <w:rsid w:val="00161AC5"/>
    <w:rsid w:val="00174710"/>
    <w:rsid w:val="00186E8D"/>
    <w:rsid w:val="0019150A"/>
    <w:rsid w:val="001A5A99"/>
    <w:rsid w:val="001B2CFA"/>
    <w:rsid w:val="001B6CE7"/>
    <w:rsid w:val="001E50A4"/>
    <w:rsid w:val="001F7384"/>
    <w:rsid w:val="00212868"/>
    <w:rsid w:val="00220B27"/>
    <w:rsid w:val="00243646"/>
    <w:rsid w:val="00244F1A"/>
    <w:rsid w:val="00246D7C"/>
    <w:rsid w:val="00250A31"/>
    <w:rsid w:val="00256063"/>
    <w:rsid w:val="00265DF0"/>
    <w:rsid w:val="00267FB4"/>
    <w:rsid w:val="00270FEB"/>
    <w:rsid w:val="00291B80"/>
    <w:rsid w:val="0029460B"/>
    <w:rsid w:val="00294EE2"/>
    <w:rsid w:val="002A2C87"/>
    <w:rsid w:val="002A6BF7"/>
    <w:rsid w:val="002C2F2D"/>
    <w:rsid w:val="002C4F09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455FD"/>
    <w:rsid w:val="00352728"/>
    <w:rsid w:val="0035449A"/>
    <w:rsid w:val="00356D1C"/>
    <w:rsid w:val="003651EA"/>
    <w:rsid w:val="0038525E"/>
    <w:rsid w:val="003949AF"/>
    <w:rsid w:val="00394EF9"/>
    <w:rsid w:val="003A46AB"/>
    <w:rsid w:val="003A4BA6"/>
    <w:rsid w:val="003A5837"/>
    <w:rsid w:val="003A6BB0"/>
    <w:rsid w:val="003B5168"/>
    <w:rsid w:val="003C3C51"/>
    <w:rsid w:val="003C66D2"/>
    <w:rsid w:val="003D7F1F"/>
    <w:rsid w:val="003E2790"/>
    <w:rsid w:val="004016E9"/>
    <w:rsid w:val="004025C7"/>
    <w:rsid w:val="00411410"/>
    <w:rsid w:val="004118A3"/>
    <w:rsid w:val="00413A8A"/>
    <w:rsid w:val="004201A1"/>
    <w:rsid w:val="0042156B"/>
    <w:rsid w:val="00436B3A"/>
    <w:rsid w:val="00442C0F"/>
    <w:rsid w:val="00445366"/>
    <w:rsid w:val="004457E1"/>
    <w:rsid w:val="00455AC8"/>
    <w:rsid w:val="0045612D"/>
    <w:rsid w:val="00464AAD"/>
    <w:rsid w:val="0047276F"/>
    <w:rsid w:val="00472F58"/>
    <w:rsid w:val="00482F62"/>
    <w:rsid w:val="00491B90"/>
    <w:rsid w:val="00491D1E"/>
    <w:rsid w:val="004B562F"/>
    <w:rsid w:val="004C47A7"/>
    <w:rsid w:val="004C6409"/>
    <w:rsid w:val="004D0FB6"/>
    <w:rsid w:val="004D33D8"/>
    <w:rsid w:val="004E01C8"/>
    <w:rsid w:val="004F4665"/>
    <w:rsid w:val="004F66C1"/>
    <w:rsid w:val="005036F9"/>
    <w:rsid w:val="0050413C"/>
    <w:rsid w:val="005103EE"/>
    <w:rsid w:val="00510F3B"/>
    <w:rsid w:val="00512798"/>
    <w:rsid w:val="005177C4"/>
    <w:rsid w:val="005375EA"/>
    <w:rsid w:val="005664F7"/>
    <w:rsid w:val="005836CB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600EEC"/>
    <w:rsid w:val="006021FD"/>
    <w:rsid w:val="00604FDF"/>
    <w:rsid w:val="00613248"/>
    <w:rsid w:val="00616D42"/>
    <w:rsid w:val="00621CD2"/>
    <w:rsid w:val="00632F0F"/>
    <w:rsid w:val="006507B3"/>
    <w:rsid w:val="00651BE5"/>
    <w:rsid w:val="00654DD5"/>
    <w:rsid w:val="00667846"/>
    <w:rsid w:val="006735E0"/>
    <w:rsid w:val="00677A0A"/>
    <w:rsid w:val="00685C47"/>
    <w:rsid w:val="00687C54"/>
    <w:rsid w:val="006937E9"/>
    <w:rsid w:val="00696A50"/>
    <w:rsid w:val="006A2B9F"/>
    <w:rsid w:val="006B1016"/>
    <w:rsid w:val="006B1D0C"/>
    <w:rsid w:val="006B7351"/>
    <w:rsid w:val="006C23F2"/>
    <w:rsid w:val="006D03C7"/>
    <w:rsid w:val="006D67C0"/>
    <w:rsid w:val="006D68B1"/>
    <w:rsid w:val="006F001E"/>
    <w:rsid w:val="006F6D78"/>
    <w:rsid w:val="00707215"/>
    <w:rsid w:val="0071089D"/>
    <w:rsid w:val="0074099D"/>
    <w:rsid w:val="00741269"/>
    <w:rsid w:val="00746E94"/>
    <w:rsid w:val="0078040E"/>
    <w:rsid w:val="007A6DBF"/>
    <w:rsid w:val="007B3FC6"/>
    <w:rsid w:val="007C522F"/>
    <w:rsid w:val="007D0518"/>
    <w:rsid w:val="007D2120"/>
    <w:rsid w:val="007D2169"/>
    <w:rsid w:val="007D46A8"/>
    <w:rsid w:val="007D4A55"/>
    <w:rsid w:val="007E1BC6"/>
    <w:rsid w:val="007E6AD7"/>
    <w:rsid w:val="007F0511"/>
    <w:rsid w:val="007F0C49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5902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6C37"/>
    <w:rsid w:val="009206F5"/>
    <w:rsid w:val="0092176B"/>
    <w:rsid w:val="009230A5"/>
    <w:rsid w:val="009231C6"/>
    <w:rsid w:val="00936754"/>
    <w:rsid w:val="00942050"/>
    <w:rsid w:val="00953B22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68F0"/>
    <w:rsid w:val="00A104F7"/>
    <w:rsid w:val="00A17D9D"/>
    <w:rsid w:val="00A256BF"/>
    <w:rsid w:val="00A25CED"/>
    <w:rsid w:val="00A2718F"/>
    <w:rsid w:val="00A34B5F"/>
    <w:rsid w:val="00A40207"/>
    <w:rsid w:val="00A47608"/>
    <w:rsid w:val="00A52D8E"/>
    <w:rsid w:val="00A531E0"/>
    <w:rsid w:val="00A61D3F"/>
    <w:rsid w:val="00A72F75"/>
    <w:rsid w:val="00A93FD5"/>
    <w:rsid w:val="00A94440"/>
    <w:rsid w:val="00A95D60"/>
    <w:rsid w:val="00AA2B08"/>
    <w:rsid w:val="00AA735A"/>
    <w:rsid w:val="00AB4BE2"/>
    <w:rsid w:val="00AC1509"/>
    <w:rsid w:val="00AC6469"/>
    <w:rsid w:val="00AD3C35"/>
    <w:rsid w:val="00AD4B6D"/>
    <w:rsid w:val="00B01265"/>
    <w:rsid w:val="00B02B91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C3D67"/>
    <w:rsid w:val="00BC5C65"/>
    <w:rsid w:val="00BF173B"/>
    <w:rsid w:val="00BF1B1D"/>
    <w:rsid w:val="00C05652"/>
    <w:rsid w:val="00C13CFE"/>
    <w:rsid w:val="00C325D0"/>
    <w:rsid w:val="00C361CD"/>
    <w:rsid w:val="00C4658F"/>
    <w:rsid w:val="00C470CF"/>
    <w:rsid w:val="00C51263"/>
    <w:rsid w:val="00C5470A"/>
    <w:rsid w:val="00C7074A"/>
    <w:rsid w:val="00C7528A"/>
    <w:rsid w:val="00C83620"/>
    <w:rsid w:val="00C85BB7"/>
    <w:rsid w:val="00C9202D"/>
    <w:rsid w:val="00C92662"/>
    <w:rsid w:val="00C96800"/>
    <w:rsid w:val="00C9715F"/>
    <w:rsid w:val="00CA22A4"/>
    <w:rsid w:val="00CA284B"/>
    <w:rsid w:val="00CA7544"/>
    <w:rsid w:val="00CB0BD8"/>
    <w:rsid w:val="00CB1E56"/>
    <w:rsid w:val="00CB36B9"/>
    <w:rsid w:val="00CC1EB2"/>
    <w:rsid w:val="00CC6C92"/>
    <w:rsid w:val="00CE2CAE"/>
    <w:rsid w:val="00CE306A"/>
    <w:rsid w:val="00D103A9"/>
    <w:rsid w:val="00D1435A"/>
    <w:rsid w:val="00D210E1"/>
    <w:rsid w:val="00D21968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4029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C44D9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86D22"/>
    <w:rsid w:val="00E96D74"/>
    <w:rsid w:val="00EB2219"/>
    <w:rsid w:val="00EB5E35"/>
    <w:rsid w:val="00EC6982"/>
    <w:rsid w:val="00ED0128"/>
    <w:rsid w:val="00EE144D"/>
    <w:rsid w:val="00EE1EF9"/>
    <w:rsid w:val="00EE5732"/>
    <w:rsid w:val="00EF5EAF"/>
    <w:rsid w:val="00F0461B"/>
    <w:rsid w:val="00F10967"/>
    <w:rsid w:val="00F15219"/>
    <w:rsid w:val="00F213FD"/>
    <w:rsid w:val="00F25E80"/>
    <w:rsid w:val="00F25FBF"/>
    <w:rsid w:val="00F46A5F"/>
    <w:rsid w:val="00F55447"/>
    <w:rsid w:val="00F76AA4"/>
    <w:rsid w:val="00F77F17"/>
    <w:rsid w:val="00F83196"/>
    <w:rsid w:val="00F85318"/>
    <w:rsid w:val="00F91329"/>
    <w:rsid w:val="00FA27CF"/>
    <w:rsid w:val="00FA6532"/>
    <w:rsid w:val="00FB0D00"/>
    <w:rsid w:val="00FB4D35"/>
    <w:rsid w:val="00FB66A2"/>
    <w:rsid w:val="00FC6879"/>
    <w:rsid w:val="00FE26EA"/>
    <w:rsid w:val="00FE4855"/>
    <w:rsid w:val="00FE4C60"/>
    <w:rsid w:val="00FE51EB"/>
    <w:rsid w:val="00FE6284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4C95B745B9EB6DE6DBADC1267B0793EF760D1DDE1922ABDD97BED6148EC91B18F0866ECBC586q9a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F04C95B745B9EB6DE6DBADC1267B0793EF76011DD21922ABDD97BED6q1a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DF04C95B745B9EB6DE6C5A0D74A2C0B97E428041DD3177CF182CCE3811D849Eq5a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04C95B745B9EB6DE6C5A0D74A2C0B97E428041DD01174F082CCE3811D849Eq5a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04C95B745B9EB6DE6C5A0D74A2C0B97E428041DD3177CF482CCE3811D849E5C57A9C42AC6C58F95B309q3a2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4B10-45B4-40FC-B5BC-8FF3508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2017-12-19T07:39:00Z</cp:lastPrinted>
  <dcterms:created xsi:type="dcterms:W3CDTF">2017-12-19T07:39:00Z</dcterms:created>
  <dcterms:modified xsi:type="dcterms:W3CDTF">2017-12-19T07:39:00Z</dcterms:modified>
</cp:coreProperties>
</file>