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275CB0" w:rsidTr="00093361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75CB0" w:rsidRDefault="00275CB0" w:rsidP="00093361">
            <w:pPr>
              <w:spacing w:line="276" w:lineRule="auto"/>
              <w:ind w:firstLine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275CB0" w:rsidRDefault="00275CB0" w:rsidP="00093361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УСТЬ-КОКСИНСКИЙ РАЙОН</w:t>
            </w:r>
          </w:p>
          <w:p w:rsidR="00275CB0" w:rsidRDefault="00275CB0" w:rsidP="00093361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СЕЛЬСКАЯ АДМИНИСТРАЦИЯ</w:t>
            </w:r>
          </w:p>
          <w:p w:rsidR="00275CB0" w:rsidRDefault="00275CB0" w:rsidP="00093361">
            <w:pPr>
              <w:spacing w:line="276" w:lineRule="auto"/>
              <w:ind w:firstLine="2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АМУРСКОГО  СЕЛЬСКОГО ПОСЕЛЕНИЯ</w:t>
            </w:r>
          </w:p>
          <w:p w:rsidR="00275CB0" w:rsidRDefault="00275CB0" w:rsidP="00093361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CB0" w:rsidRDefault="00275CB0" w:rsidP="00093361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75CB0" w:rsidRDefault="00275CB0" w:rsidP="00093361">
            <w:pPr>
              <w:spacing w:line="276" w:lineRule="auto"/>
              <w:ind w:firstLine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275CB0" w:rsidRDefault="00275CB0" w:rsidP="00093361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КОКСУУ-ООЗЫ АЙМАК</w:t>
            </w:r>
          </w:p>
          <w:p w:rsidR="00275CB0" w:rsidRDefault="00275CB0" w:rsidP="00093361">
            <w:pPr>
              <w:spacing w:line="276" w:lineRule="auto"/>
              <w:ind w:firstLine="2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КОРБО-ТАР  </w:t>
            </w:r>
            <w:proofErr w:type="gramStart"/>
            <w:r>
              <w:rPr>
                <w:b/>
                <w:bCs/>
                <w:lang w:val="en-US"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 xml:space="preserve">УРТ </w:t>
            </w:r>
            <w:r>
              <w:rPr>
                <w:b/>
                <w:bCs/>
                <w:lang w:val="en-US" w:eastAsia="en-US"/>
              </w:rPr>
              <w:t>J</w:t>
            </w:r>
            <w:r>
              <w:rPr>
                <w:b/>
                <w:bCs/>
                <w:lang w:eastAsia="en-US"/>
              </w:rPr>
              <w:t>ЕЗЕЕЗИНИН АДМИНИСТРАЦИЯЗЫ</w:t>
            </w:r>
          </w:p>
          <w:p w:rsidR="00275CB0" w:rsidRDefault="00275CB0" w:rsidP="00093361">
            <w:pPr>
              <w:spacing w:line="276" w:lineRule="auto"/>
              <w:ind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5CB0" w:rsidTr="00093361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B0" w:rsidRDefault="00275CB0" w:rsidP="00093361">
            <w:pPr>
              <w:spacing w:line="276" w:lineRule="auto"/>
              <w:ind w:firstLine="284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75CB0" w:rsidRPr="00FC7619" w:rsidRDefault="00275CB0" w:rsidP="00275CB0">
      <w:pPr>
        <w:jc w:val="center"/>
        <w:rPr>
          <w:sz w:val="24"/>
          <w:szCs w:val="24"/>
        </w:rPr>
      </w:pPr>
      <w:r w:rsidRPr="00FC7619">
        <w:rPr>
          <w:sz w:val="24"/>
          <w:szCs w:val="24"/>
        </w:rPr>
        <w:t>649481, с. Амур,  пер. Школьный, 7 , тел.8(38848) 27-3-83</w:t>
      </w:r>
    </w:p>
    <w:p w:rsidR="00275CB0" w:rsidRDefault="00275CB0" w:rsidP="00275CB0">
      <w:pPr>
        <w:jc w:val="center"/>
        <w:rPr>
          <w:b/>
          <w:bCs/>
        </w:rPr>
      </w:pPr>
    </w:p>
    <w:p w:rsidR="00275CB0" w:rsidRDefault="00275CB0" w:rsidP="00275CB0">
      <w:pPr>
        <w:jc w:val="both"/>
        <w:rPr>
          <w:b/>
          <w:bCs/>
          <w:sz w:val="32"/>
          <w:szCs w:val="32"/>
        </w:rPr>
      </w:pPr>
    </w:p>
    <w:p w:rsidR="00275CB0" w:rsidRDefault="00275CB0" w:rsidP="00275C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75CB0" w:rsidRDefault="00275CB0" w:rsidP="00275CB0">
      <w:pPr>
        <w:rPr>
          <w:sz w:val="24"/>
          <w:szCs w:val="24"/>
        </w:rPr>
      </w:pPr>
    </w:p>
    <w:p w:rsidR="00275CB0" w:rsidRPr="00FC7619" w:rsidRDefault="00275CB0" w:rsidP="00275CB0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05 сентября 2016 г. № 89</w:t>
      </w:r>
    </w:p>
    <w:p w:rsidR="00275CB0" w:rsidRPr="00FC7619" w:rsidRDefault="00275CB0" w:rsidP="00275CB0">
      <w:pPr>
        <w:jc w:val="center"/>
        <w:rPr>
          <w:sz w:val="24"/>
          <w:szCs w:val="24"/>
        </w:rPr>
      </w:pPr>
      <w:r w:rsidRPr="00FC7619">
        <w:rPr>
          <w:sz w:val="24"/>
          <w:szCs w:val="24"/>
        </w:rPr>
        <w:t>с. Амур</w:t>
      </w:r>
    </w:p>
    <w:p w:rsidR="00275CB0" w:rsidRPr="00FC7619" w:rsidRDefault="00275CB0" w:rsidP="00275CB0">
      <w:pPr>
        <w:rPr>
          <w:sz w:val="24"/>
          <w:szCs w:val="24"/>
        </w:rPr>
      </w:pPr>
    </w:p>
    <w:p w:rsidR="00275CB0" w:rsidRPr="00506064" w:rsidRDefault="00275CB0" w:rsidP="00275CB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</w:t>
      </w: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>«У</w:t>
      </w:r>
      <w:r w:rsidR="009D605F">
        <w:rPr>
          <w:sz w:val="24"/>
          <w:szCs w:val="24"/>
        </w:rPr>
        <w:t>тверждение документации по планировке территории</w:t>
      </w:r>
      <w:r>
        <w:rPr>
          <w:sz w:val="24"/>
          <w:szCs w:val="24"/>
        </w:rPr>
        <w:t>».</w:t>
      </w: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9D605F">
        <w:rPr>
          <w:sz w:val="24"/>
          <w:szCs w:val="24"/>
        </w:rPr>
        <w:t xml:space="preserve">Утверждение документации по планировке территории </w:t>
      </w:r>
      <w:r>
        <w:rPr>
          <w:sz w:val="24"/>
          <w:szCs w:val="24"/>
        </w:rPr>
        <w:t>» (прилагается).</w:t>
      </w:r>
    </w:p>
    <w:p w:rsidR="00D027C6" w:rsidRPr="00D027C6" w:rsidRDefault="00D027C6" w:rsidP="00D027C6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и разместить на официальном сайте 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в разделе «Сельские поселения» на странице сельской администрации Амурское сельское поселение.</w:t>
      </w: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 xml:space="preserve">Глава Амурского </w:t>
      </w: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В.М.Долгих</w:t>
      </w: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</w:p>
    <w:p w:rsidR="00275CB0" w:rsidRDefault="00275CB0" w:rsidP="00275CB0"/>
    <w:p w:rsidR="00275CB0" w:rsidRDefault="00275CB0" w:rsidP="00275CB0"/>
    <w:p w:rsidR="00275CB0" w:rsidRDefault="00275CB0" w:rsidP="00275CB0"/>
    <w:p w:rsidR="00275CB0" w:rsidRDefault="00275CB0" w:rsidP="00275CB0"/>
    <w:p w:rsidR="00275CB0" w:rsidRDefault="00275CB0" w:rsidP="00275CB0"/>
    <w:p w:rsidR="00275CB0" w:rsidRDefault="00275CB0" w:rsidP="00275CB0"/>
    <w:p w:rsidR="00275CB0" w:rsidRDefault="00275CB0" w:rsidP="00275CB0">
      <w:r>
        <w:t xml:space="preserve">Специалист </w:t>
      </w:r>
    </w:p>
    <w:p w:rsidR="00275CB0" w:rsidRDefault="00275CB0" w:rsidP="00275CB0">
      <w:proofErr w:type="spellStart"/>
      <w:r>
        <w:t>Бетешева</w:t>
      </w:r>
      <w:proofErr w:type="spellEnd"/>
      <w:r>
        <w:t xml:space="preserve"> А.В.</w:t>
      </w:r>
    </w:p>
    <w:p w:rsidR="00275CB0" w:rsidRDefault="00275CB0" w:rsidP="00275CB0">
      <w:r>
        <w:t>27-3-83</w:t>
      </w:r>
    </w:p>
    <w:p w:rsidR="00204B50" w:rsidRDefault="00204B50" w:rsidP="00204B50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 </w:t>
      </w:r>
    </w:p>
    <w:p w:rsidR="00204B50" w:rsidRDefault="00204B50" w:rsidP="00204B50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сельской</w:t>
      </w:r>
      <w:proofErr w:type="gramEnd"/>
    </w:p>
    <w:p w:rsidR="00204B50" w:rsidRDefault="00204B50" w:rsidP="00204B50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Амурского</w:t>
      </w:r>
    </w:p>
    <w:p w:rsidR="00204B50" w:rsidRDefault="00204B50" w:rsidP="00204B50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204B50" w:rsidRDefault="00173FF9" w:rsidP="00204B50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«05» сентября 2016г. № 89</w:t>
      </w:r>
      <w:r w:rsidR="00204B5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04B50" w:rsidRDefault="00204B50" w:rsidP="00204B50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B50" w:rsidRDefault="00204B50" w:rsidP="00204B5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04B50" w:rsidRDefault="00204B50" w:rsidP="00204B50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B50" w:rsidRDefault="00204B50" w:rsidP="00204B50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04B50" w:rsidRDefault="00204B50" w:rsidP="00204B50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04B50" w:rsidRDefault="00204B50" w:rsidP="00204B5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«Утверждение документации по планировке территории»</w:t>
      </w:r>
    </w:p>
    <w:p w:rsidR="00204B50" w:rsidRDefault="00204B50" w:rsidP="00204B50">
      <w:pPr>
        <w:ind w:firstLine="709"/>
        <w:jc w:val="both"/>
        <w:rPr>
          <w:b/>
          <w:sz w:val="24"/>
          <w:szCs w:val="24"/>
        </w:rPr>
      </w:pPr>
    </w:p>
    <w:p w:rsidR="00204B50" w:rsidRDefault="00204B50" w:rsidP="00204B5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I. Общие положения</w:t>
      </w:r>
    </w:p>
    <w:p w:rsidR="00204B50" w:rsidRDefault="00204B50" w:rsidP="00204B5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04B50" w:rsidRDefault="00204B50" w:rsidP="00204B5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регулирования</w:t>
      </w:r>
    </w:p>
    <w:p w:rsidR="00204B50" w:rsidRDefault="00204B50" w:rsidP="00204B50">
      <w:pPr>
        <w:pStyle w:val="ConsPlusNormal0"/>
        <w:widowControl/>
        <w:numPr>
          <w:ilvl w:val="0"/>
          <w:numId w:val="1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«Утверждение документации по планировке территории» (далее административный регламент) определяет сроки и последовательность действий (административных процедур) Администрации Амурского сельского поселения (далее - Администрация), а также порядок взаимодействия с заявителями при предоставлении муниципальной услуги по утверждению документации по планировке территории (далее муниципальная услуга).</w:t>
      </w:r>
    </w:p>
    <w:p w:rsidR="00204B50" w:rsidRDefault="00204B50" w:rsidP="00204B50">
      <w:pPr>
        <w:pStyle w:val="ConsPlusNormal0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4B50" w:rsidRDefault="00204B50" w:rsidP="00204B50">
      <w:pPr>
        <w:pStyle w:val="ConsPlusNormal0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04B50" w:rsidRDefault="00204B50" w:rsidP="00204B50">
      <w:pPr>
        <w:pStyle w:val="ConsPlusNormal0"/>
        <w:widowControl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204B50" w:rsidRDefault="00204B50" w:rsidP="00204B50">
      <w:pPr>
        <w:pStyle w:val="ConsPlusNormal0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B50" w:rsidRDefault="00204B50" w:rsidP="00204B50">
      <w:pPr>
        <w:pStyle w:val="ConsPlusNormal0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04B50" w:rsidRDefault="00204B50" w:rsidP="00204B5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204B50" w:rsidRDefault="00204B50" w:rsidP="00204B50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устное информирование осуществляется специалистами Администрации, при обращении лично или по телефону.</w:t>
      </w:r>
    </w:p>
    <w:p w:rsidR="00204B50" w:rsidRDefault="00204B50" w:rsidP="00204B50">
      <w:pPr>
        <w:autoSpaceDE w:val="0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04B50" w:rsidRDefault="00204B50" w:rsidP="00204B50">
      <w:pPr>
        <w:numPr>
          <w:ilvl w:val="0"/>
          <w:numId w:val="2"/>
        </w:num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размещения на официальном сайте Администрации;</w:t>
      </w:r>
    </w:p>
    <w:p w:rsidR="00204B50" w:rsidRDefault="00204B50" w:rsidP="00204B50">
      <w:pPr>
        <w:numPr>
          <w:ilvl w:val="0"/>
          <w:numId w:val="2"/>
        </w:num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04B50" w:rsidRDefault="00204B50" w:rsidP="00204B50">
      <w:pPr>
        <w:numPr>
          <w:ilvl w:val="0"/>
          <w:numId w:val="2"/>
        </w:num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консультаций специалистом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при личном обращении;</w:t>
      </w:r>
    </w:p>
    <w:p w:rsidR="00204B50" w:rsidRDefault="00204B50" w:rsidP="00204B5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использования средств телефонной связи; </w:t>
      </w:r>
    </w:p>
    <w:p w:rsidR="00204B50" w:rsidRDefault="00204B50" w:rsidP="00204B5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204B50" w:rsidRDefault="00204B50" w:rsidP="00204B50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204B50" w:rsidRDefault="00204B50" w:rsidP="00204B5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04B50" w:rsidRDefault="00204B50" w:rsidP="00204B5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</w:t>
      </w:r>
      <w:r>
        <w:rPr>
          <w:sz w:val="24"/>
          <w:szCs w:val="24"/>
        </w:rPr>
        <w:t xml:space="preserve">; </w:t>
      </w:r>
    </w:p>
    <w:p w:rsidR="00204B50" w:rsidRDefault="00204B50" w:rsidP="00204B5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получения гражданами консультаций;</w:t>
      </w:r>
    </w:p>
    <w:p w:rsidR="00204B50" w:rsidRDefault="00204B50" w:rsidP="00204B5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204B50" w:rsidRDefault="00204B50" w:rsidP="00204B5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204B50" w:rsidRDefault="00204B50" w:rsidP="00204B5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04B50" w:rsidRDefault="00204B50" w:rsidP="00204B5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04B50" w:rsidRDefault="00204B50" w:rsidP="00204B5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04B50" w:rsidRDefault="00204B50" w:rsidP="00204B5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наименование муниципальной услуги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Утверждение документации по планировке территории.</w:t>
      </w:r>
    </w:p>
    <w:p w:rsidR="00204B50" w:rsidRDefault="00204B50" w:rsidP="00204B50">
      <w:pPr>
        <w:pStyle w:val="a4"/>
        <w:ind w:firstLine="567"/>
        <w:rPr>
          <w:sz w:val="24"/>
          <w:szCs w:val="24"/>
        </w:rPr>
      </w:pPr>
    </w:p>
    <w:p w:rsidR="00204B50" w:rsidRDefault="00204B50" w:rsidP="00204B5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администрацией Амурского сельского поселения (далее Администрация).</w:t>
      </w:r>
    </w:p>
    <w:p w:rsidR="00204B50" w:rsidRDefault="00204B50" w:rsidP="00204B5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Местонахождение: 649481 Республика Алтай, </w:t>
      </w:r>
      <w:proofErr w:type="spellStart"/>
      <w:r>
        <w:rPr>
          <w:sz w:val="24"/>
          <w:szCs w:val="24"/>
        </w:rPr>
        <w:t>Устиь-Коксинский</w:t>
      </w:r>
      <w:proofErr w:type="spellEnd"/>
      <w:r>
        <w:rPr>
          <w:sz w:val="24"/>
          <w:szCs w:val="24"/>
        </w:rPr>
        <w:t xml:space="preserve"> район, с. Амур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ер. Школьный д.7,  тел. (388 48) 27-3-83; факс (388 48) 27-3-43</w:t>
      </w:r>
    </w:p>
    <w:p w:rsidR="00204B50" w:rsidRDefault="00204B50" w:rsidP="00204B50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работы:</w:t>
      </w:r>
    </w:p>
    <w:p w:rsidR="00204B50" w:rsidRDefault="00204B50" w:rsidP="00204B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08:00 до 16:00, пятница с 08:00 до 15:00.</w:t>
      </w:r>
    </w:p>
    <w:p w:rsidR="00204B50" w:rsidRDefault="00204B50" w:rsidP="00204B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Обеденный перерыв: с 12.00 до 13.00. </w:t>
      </w:r>
    </w:p>
    <w:p w:rsidR="00204B50" w:rsidRDefault="00204B50" w:rsidP="00204B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Суббота, воскресенье - выходные дни. </w:t>
      </w:r>
    </w:p>
    <w:p w:rsidR="00204B50" w:rsidRDefault="00204B50" w:rsidP="00204B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 8-(388-48)27-3-43.</w:t>
      </w:r>
    </w:p>
    <w:p w:rsidR="00204B50" w:rsidRDefault="00204B50" w:rsidP="00204B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Администрации в информационно-телекоммуникационной сети «Интернет»: 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</w:rPr>
        <w:t>altay-ust-koksa.ru</w:t>
      </w:r>
      <w:proofErr w:type="spellEnd"/>
      <w:r>
        <w:rPr>
          <w:sz w:val="24"/>
          <w:szCs w:val="24"/>
        </w:rPr>
        <w:t xml:space="preserve"> раздел «Сельские поселения»; </w:t>
      </w:r>
    </w:p>
    <w:p w:rsidR="00204B50" w:rsidRDefault="00204B50" w:rsidP="00204B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Адрес электронной почты сельской администрации:: </w:t>
      </w:r>
      <w:hyperlink r:id="rId6" w:history="1">
        <w:r>
          <w:rPr>
            <w:rStyle w:val="a3"/>
            <w:sz w:val="24"/>
            <w:szCs w:val="24"/>
            <w:lang w:val="en-US"/>
          </w:rPr>
          <w:t>spamur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204B50" w:rsidRDefault="00204B50" w:rsidP="00204B50">
      <w:pPr>
        <w:jc w:val="both"/>
        <w:rPr>
          <w:b/>
          <w:sz w:val="24"/>
          <w:szCs w:val="24"/>
        </w:rPr>
      </w:pPr>
    </w:p>
    <w:p w:rsidR="00204B50" w:rsidRDefault="00204B50" w:rsidP="00204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04B50" w:rsidRDefault="00204B50" w:rsidP="00204B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204B50" w:rsidRDefault="00204B50" w:rsidP="00204B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об утверждении документации по планировке территорий;</w:t>
      </w:r>
    </w:p>
    <w:p w:rsidR="00204B50" w:rsidRDefault="00204B50" w:rsidP="00204B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Выдача заявителю заключения об отклонении документации по планировке территории и направлении ее на доработку.</w:t>
      </w:r>
    </w:p>
    <w:p w:rsidR="00204B50" w:rsidRDefault="00204B50" w:rsidP="00204B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 предоставления муниципальной услуги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не может </w:t>
      </w:r>
      <w:r w:rsidRPr="00204B50">
        <w:rPr>
          <w:rFonts w:ascii="Times New Roman" w:hAnsi="Times New Roman" w:cs="Times New Roman"/>
          <w:b w:val="0"/>
          <w:sz w:val="24"/>
          <w:szCs w:val="24"/>
        </w:rPr>
        <w:t>превышать 30 дней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04B50" w:rsidRDefault="00204B50" w:rsidP="00204B50">
      <w:pPr>
        <w:jc w:val="both"/>
        <w:rPr>
          <w:b/>
          <w:sz w:val="24"/>
          <w:szCs w:val="24"/>
        </w:rPr>
      </w:pPr>
    </w:p>
    <w:p w:rsidR="00204B50" w:rsidRDefault="00204B50" w:rsidP="00204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04B50" w:rsidRDefault="00204B50" w:rsidP="00204B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</w:p>
    <w:p w:rsidR="00204B50" w:rsidRDefault="00204B50" w:rsidP="0020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Градостроительным кодексом Российской Федерации; </w:t>
      </w:r>
    </w:p>
    <w:p w:rsidR="00204B50" w:rsidRDefault="00204B50" w:rsidP="0020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Земельным кодексом Российской Федерации; </w:t>
      </w:r>
    </w:p>
    <w:p w:rsidR="00204B50" w:rsidRDefault="00204B50" w:rsidP="00204B50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04B50" w:rsidRDefault="00204B50" w:rsidP="00204B5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204B50" w:rsidRDefault="00204B50" w:rsidP="00204B50">
      <w:pPr>
        <w:pStyle w:val="Default"/>
        <w:jc w:val="both"/>
        <w:rPr>
          <w:color w:val="auto"/>
        </w:rPr>
      </w:pPr>
      <w:r>
        <w:t xml:space="preserve">- </w:t>
      </w:r>
      <w:r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204B50" w:rsidRPr="0002417A" w:rsidRDefault="0002417A" w:rsidP="00204B50">
      <w:pPr>
        <w:tabs>
          <w:tab w:val="left" w:pos="709"/>
        </w:tabs>
        <w:contextualSpacing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Федерации».</w:t>
      </w:r>
    </w:p>
    <w:p w:rsidR="00204B50" w:rsidRDefault="00204B50" w:rsidP="00204B50">
      <w:pPr>
        <w:pStyle w:val="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Администрацию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04B50" w:rsidRDefault="00204B50" w:rsidP="00204B5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204B50" w:rsidRDefault="00204B50" w:rsidP="00204B5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утверждении документации по планировке территории;</w:t>
      </w:r>
    </w:p>
    <w:p w:rsidR="00204B50" w:rsidRDefault="00204B50" w:rsidP="00204B5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планировки территории, подготовленный в соответствии с требованиями ст. 42 Градостроительного кодекса Российской Федерации, и (или) проект межевания территории, подготовленный в соответствии с требованиями ст. 43 Градостроительного кодекса Российской Федерации.</w:t>
      </w:r>
    </w:p>
    <w:p w:rsidR="00204B50" w:rsidRDefault="00204B50" w:rsidP="00204B5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Документы, указанные в пункте 9 Регламента, могут быть направлены заявителем по почте или представлены непосредственно в приемную администрации.</w:t>
      </w:r>
    </w:p>
    <w:p w:rsidR="00204B50" w:rsidRDefault="00204B50" w:rsidP="00204B5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сети Интернет.</w:t>
      </w:r>
    </w:p>
    <w:p w:rsidR="00204B50" w:rsidRDefault="00204B50" w:rsidP="00204B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не вправе требовать с заявителя:</w:t>
      </w:r>
    </w:p>
    <w:p w:rsidR="00204B50" w:rsidRDefault="00204B50" w:rsidP="00204B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B50" w:rsidRDefault="00204B50" w:rsidP="00204B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204B50" w:rsidRDefault="00204B50" w:rsidP="00204B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04B50" w:rsidRDefault="00204B50" w:rsidP="00204B50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B50" w:rsidRDefault="00204B50" w:rsidP="00204B50">
      <w:pPr>
        <w:pStyle w:val="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:rsidR="00204B50" w:rsidRDefault="00204B50" w:rsidP="00204B50">
      <w:pPr>
        <w:pStyle w:val="a4"/>
        <w:rPr>
          <w:sz w:val="24"/>
          <w:szCs w:val="24"/>
        </w:rPr>
      </w:pP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204B50" w:rsidRDefault="00204B50" w:rsidP="0020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предоставленные документы  по составу, форме </w:t>
      </w:r>
      <w:proofErr w:type="spellStart"/>
      <w:r>
        <w:rPr>
          <w:sz w:val="24"/>
          <w:szCs w:val="24"/>
        </w:rPr>
        <w:t>и\или</w:t>
      </w:r>
      <w:proofErr w:type="spellEnd"/>
      <w:r>
        <w:rPr>
          <w:sz w:val="24"/>
          <w:szCs w:val="24"/>
        </w:rPr>
        <w:t xml:space="preserve"> содержанию не соответствуют  документам, перечисленным  в пункте 9 настоящего Регламента;</w:t>
      </w:r>
    </w:p>
    <w:p w:rsidR="00204B50" w:rsidRDefault="00204B50" w:rsidP="00204B50">
      <w:pPr>
        <w:jc w:val="both"/>
        <w:rPr>
          <w:sz w:val="24"/>
          <w:szCs w:val="24"/>
        </w:rPr>
      </w:pPr>
      <w:r>
        <w:rPr>
          <w:sz w:val="24"/>
          <w:szCs w:val="24"/>
        </w:rPr>
        <w:t>- недостоверность предоставленных сведений;</w:t>
      </w:r>
    </w:p>
    <w:p w:rsidR="00204B50" w:rsidRDefault="00204B50" w:rsidP="00204B50">
      <w:pPr>
        <w:jc w:val="both"/>
        <w:rPr>
          <w:sz w:val="24"/>
          <w:szCs w:val="24"/>
        </w:rPr>
      </w:pPr>
      <w:r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204B50" w:rsidRDefault="00204B50" w:rsidP="00204B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представление документов лицом не уполномоченным представлять интересы заявителя.  </w:t>
      </w:r>
    </w:p>
    <w:p w:rsidR="00204B50" w:rsidRDefault="00204B50" w:rsidP="00204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случае должностное лицо 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B50" w:rsidRDefault="00204B50" w:rsidP="00204B50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4B50" w:rsidRDefault="00204B50" w:rsidP="00204B5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Не предусмотрены;</w:t>
      </w: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B50" w:rsidRDefault="00204B50" w:rsidP="00204B50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B50" w:rsidRDefault="00204B50" w:rsidP="00204B5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04B50" w:rsidRDefault="00204B50" w:rsidP="00204B50">
      <w:pPr>
        <w:pStyle w:val="a4"/>
        <w:ind w:left="284" w:hanging="284"/>
        <w:rPr>
          <w:sz w:val="24"/>
          <w:szCs w:val="24"/>
        </w:rPr>
      </w:pPr>
    </w:p>
    <w:p w:rsidR="00204B50" w:rsidRDefault="00204B50" w:rsidP="00204B5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04B50" w:rsidRDefault="00204B50" w:rsidP="00204B50">
      <w:pPr>
        <w:pStyle w:val="a4"/>
        <w:numPr>
          <w:ilvl w:val="0"/>
          <w:numId w:val="1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в здании Администрации.</w:t>
      </w:r>
    </w:p>
    <w:p w:rsidR="00204B50" w:rsidRDefault="00204B50" w:rsidP="00204B5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204B50" w:rsidRDefault="00204B50" w:rsidP="00204B5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специалистами администрации в кабинетах, расположенных в здании на первом этаже.</w:t>
      </w:r>
    </w:p>
    <w:p w:rsidR="00204B50" w:rsidRDefault="00204B50" w:rsidP="00204B5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204B50" w:rsidRDefault="00204B50" w:rsidP="00204B5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04B50" w:rsidRDefault="00204B50" w:rsidP="00204B50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04B50" w:rsidRDefault="00204B50" w:rsidP="00204B50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4B50" w:rsidRDefault="00204B50" w:rsidP="00204B50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04B50" w:rsidRDefault="00204B50" w:rsidP="00204B50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04B50" w:rsidRDefault="00204B50" w:rsidP="00204B50">
      <w:pPr>
        <w:pStyle w:val="a4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</w:t>
      </w:r>
      <w:r>
        <w:rPr>
          <w:bCs/>
          <w:sz w:val="24"/>
          <w:szCs w:val="24"/>
        </w:rPr>
        <w:t>Едином портале государственных и муниципальных услуг,</w:t>
      </w:r>
      <w:r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 (далее МФЦ),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сайте Администрации и в средствах массовой информации;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получения муниципальной услуги в МФЦ;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удовлетворенность заявителей качеством муниципальной услуги;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204B50" w:rsidRDefault="00204B50" w:rsidP="00204B50">
      <w:pPr>
        <w:pStyle w:val="a4"/>
        <w:rPr>
          <w:sz w:val="24"/>
          <w:szCs w:val="24"/>
        </w:rPr>
      </w:pP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МФЦ.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04B50" w:rsidRDefault="00204B50" w:rsidP="00204B50">
      <w:pPr>
        <w:pStyle w:val="a4"/>
        <w:rPr>
          <w:color w:val="FF0000"/>
          <w:sz w:val="24"/>
          <w:szCs w:val="24"/>
        </w:rPr>
      </w:pPr>
    </w:p>
    <w:p w:rsidR="00204B50" w:rsidRDefault="00204B50" w:rsidP="00204B5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04B50" w:rsidRDefault="00204B50" w:rsidP="00204B50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04B50" w:rsidRDefault="00204B50" w:rsidP="00204B50">
      <w:pPr>
        <w:pStyle w:val="a6"/>
        <w:numPr>
          <w:ilvl w:val="0"/>
          <w:numId w:val="6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04B50" w:rsidRDefault="00204B50" w:rsidP="00204B50">
      <w:pPr>
        <w:pStyle w:val="a6"/>
        <w:numPr>
          <w:ilvl w:val="0"/>
          <w:numId w:val="6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204B50" w:rsidRDefault="00204B50" w:rsidP="00204B50">
      <w:pPr>
        <w:pStyle w:val="a6"/>
        <w:ind w:left="349"/>
        <w:rPr>
          <w:sz w:val="24"/>
          <w:szCs w:val="24"/>
        </w:rPr>
      </w:pPr>
    </w:p>
    <w:p w:rsidR="00204B50" w:rsidRDefault="00204B50" w:rsidP="00204B50">
      <w:pPr>
        <w:pStyle w:val="10"/>
        <w:rPr>
          <w:sz w:val="24"/>
          <w:szCs w:val="24"/>
        </w:rPr>
      </w:pPr>
    </w:p>
    <w:p w:rsidR="00204B50" w:rsidRDefault="00204B50" w:rsidP="00204B50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Основанием для начала административной процедуры является поступление в приемную администрации заявления и документов, указанных в пункте 9 настоящего регламента.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по почте;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отправить на электронную почту;</w:t>
      </w:r>
    </w:p>
    <w:p w:rsidR="00204B50" w:rsidRDefault="00204B50" w:rsidP="00204B50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заявлений,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204B50" w:rsidRDefault="00204B50" w:rsidP="00204B50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204B50" w:rsidRDefault="00204B50" w:rsidP="00204B50">
      <w:pPr>
        <w:pStyle w:val="10"/>
        <w:rPr>
          <w:sz w:val="24"/>
          <w:szCs w:val="24"/>
        </w:rPr>
      </w:pPr>
    </w:p>
    <w:p w:rsidR="00204B50" w:rsidRDefault="00204B50" w:rsidP="00204B50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204B50" w:rsidRDefault="00204B50" w:rsidP="00204B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направляет указанное заявление должностному лицу уполномоченного органа. После этого должностное лицо уполномоченного </w:t>
      </w:r>
      <w:r>
        <w:rPr>
          <w:sz w:val="24"/>
          <w:szCs w:val="24"/>
        </w:rPr>
        <w:lastRenderedPageBreak/>
        <w:t>органа определяет ответственного исполнителя для выдачи выписки из реестра муниципальной собственности – специалиста Администрации.</w:t>
      </w:r>
    </w:p>
    <w:p w:rsidR="00204B50" w:rsidRDefault="00204B50" w:rsidP="00204B50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После поступления заявления и пакета документов специалисту Администрации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>
        <w:rPr>
          <w:b/>
          <w:sz w:val="24"/>
          <w:szCs w:val="24"/>
        </w:rPr>
        <w:t>.</w:t>
      </w:r>
    </w:p>
    <w:p w:rsidR="00204B50" w:rsidRDefault="00204B50" w:rsidP="00204B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204B50" w:rsidRDefault="00204B50" w:rsidP="00204B5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04B50" w:rsidRDefault="00204B50" w:rsidP="00204B5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04B50" w:rsidRDefault="00204B50" w:rsidP="00204B5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04B50" w:rsidRDefault="00204B50" w:rsidP="00204B50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начальником Администрации.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нормативных правовых актов Российской Федерации, Республики Алтай, Администрации.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 осуществляет контроль полноты и качества предоставления муниципальной услуги.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 ответственных за предоставление муниципальной услуги.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04B50" w:rsidRDefault="00204B50" w:rsidP="00204B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04B50" w:rsidRDefault="00204B50" w:rsidP="00204B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04B50" w:rsidRDefault="00204B50" w:rsidP="00204B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должностных лиц, муниципальных служащих.</w:t>
      </w:r>
    </w:p>
    <w:p w:rsidR="00204B50" w:rsidRDefault="00204B50" w:rsidP="00204B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4B50" w:rsidRDefault="00204B50" w:rsidP="00204B5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>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04B50" w:rsidRDefault="00204B50" w:rsidP="00204B50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04B50" w:rsidRDefault="00204B50" w:rsidP="00204B50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 w:rsidR="00204B50" w:rsidRDefault="00204B50" w:rsidP="00204B50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04B50" w:rsidRDefault="00204B50" w:rsidP="00204B50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Алтай, Администрации; </w:t>
      </w:r>
    </w:p>
    <w:p w:rsidR="00204B50" w:rsidRDefault="00204B50" w:rsidP="00204B50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204B50" w:rsidRDefault="00204B50" w:rsidP="00204B50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затребование с заявителя при предоставлении муниципальной услуги, не предусмотренной законодательством платы; </w:t>
      </w:r>
    </w:p>
    <w:p w:rsidR="00204B50" w:rsidRDefault="00204B50" w:rsidP="00204B50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отказ Администрации,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204B50" w:rsidRDefault="00204B50" w:rsidP="00204B5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04B50" w:rsidRDefault="00204B50" w:rsidP="00204B50">
      <w:pPr>
        <w:pStyle w:val="a4"/>
        <w:widowControl w:val="0"/>
        <w:numPr>
          <w:ilvl w:val="0"/>
          <w:numId w:val="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Отдел;</w:t>
      </w:r>
    </w:p>
    <w:p w:rsidR="00204B50" w:rsidRDefault="00204B50" w:rsidP="00204B50">
      <w:pPr>
        <w:pStyle w:val="a4"/>
        <w:widowControl w:val="0"/>
        <w:numPr>
          <w:ilvl w:val="0"/>
          <w:numId w:val="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04B50" w:rsidRDefault="00204B50" w:rsidP="00204B50">
      <w:pPr>
        <w:pStyle w:val="ConsPlusNormal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4B50" w:rsidRDefault="00204B50" w:rsidP="00204B50">
      <w:pPr>
        <w:pStyle w:val="ConsPlusNormal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4B50" w:rsidRDefault="00204B50" w:rsidP="00204B50">
      <w:pPr>
        <w:pStyle w:val="ConsPlusNormal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4B50" w:rsidRDefault="00204B50" w:rsidP="00204B50">
      <w:pPr>
        <w:pStyle w:val="ConsPlusNormal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04B50" w:rsidRDefault="00204B50" w:rsidP="00204B50">
      <w:pPr>
        <w:pStyle w:val="ConsPlusNormal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04B50" w:rsidRDefault="00204B50" w:rsidP="00204B50">
      <w:pPr>
        <w:pStyle w:val="ConsPlusNormal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04B50" w:rsidRDefault="00204B50" w:rsidP="00204B50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B50" w:rsidRDefault="00204B50" w:rsidP="00204B50"/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204B50" w:rsidRDefault="00204B50" w:rsidP="00204B50">
      <w:pPr>
        <w:autoSpaceDE w:val="0"/>
        <w:autoSpaceDN w:val="0"/>
        <w:adjustRightInd w:val="0"/>
        <w:ind w:left="558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204B50" w:rsidRDefault="00204B50" w:rsidP="00204B50">
      <w:pPr>
        <w:widowControl w:val="0"/>
        <w:autoSpaceDE w:val="0"/>
        <w:autoSpaceDN w:val="0"/>
        <w:adjustRightInd w:val="0"/>
        <w:ind w:left="5580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муниципальной услуги «Утверждение документации по планировке территории»</w:t>
      </w:r>
    </w:p>
    <w:p w:rsidR="00204B50" w:rsidRDefault="00204B50" w:rsidP="00204B50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</w:p>
    <w:p w:rsidR="00204B50" w:rsidRDefault="00204B50" w:rsidP="00204B50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заявления</w:t>
      </w:r>
    </w:p>
    <w:p w:rsidR="00204B50" w:rsidRDefault="00204B50" w:rsidP="00204B50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предоставления муниципальной услуги </w:t>
      </w:r>
    </w:p>
    <w:p w:rsidR="00204B50" w:rsidRDefault="00204B50" w:rsidP="00204B50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«Утверждение документации по планировке территории»</w:t>
      </w:r>
    </w:p>
    <w:p w:rsidR="00204B50" w:rsidRDefault="00204B50" w:rsidP="00204B50">
      <w:pPr>
        <w:tabs>
          <w:tab w:val="left" w:pos="6015"/>
        </w:tabs>
        <w:jc w:val="right"/>
        <w:rPr>
          <w:sz w:val="24"/>
          <w:szCs w:val="24"/>
        </w:rPr>
      </w:pPr>
    </w:p>
    <w:p w:rsidR="00204B50" w:rsidRDefault="00204B50" w:rsidP="00204B50">
      <w:pPr>
        <w:jc w:val="right"/>
        <w:rPr>
          <w:sz w:val="24"/>
          <w:szCs w:val="24"/>
        </w:rPr>
      </w:pPr>
      <w:r>
        <w:rPr>
          <w:sz w:val="24"/>
          <w:szCs w:val="24"/>
        </w:rPr>
        <w:t>В___________________________________</w:t>
      </w:r>
    </w:p>
    <w:p w:rsidR="00204B50" w:rsidRDefault="00204B50" w:rsidP="00204B5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04B50" w:rsidRDefault="00204B50" w:rsidP="00204B5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204B50" w:rsidRDefault="00204B50" w:rsidP="00204B5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04B50" w:rsidRDefault="00204B50" w:rsidP="00204B50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204B50" w:rsidRDefault="00204B50" w:rsidP="00204B5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04B50" w:rsidRDefault="00204B50" w:rsidP="00204B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</w:p>
    <w:p w:rsidR="00204B50" w:rsidRDefault="00204B50" w:rsidP="00204B5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04B50" w:rsidRDefault="00204B50" w:rsidP="00204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документации по планировке территории</w:t>
      </w:r>
    </w:p>
    <w:p w:rsidR="00204B50" w:rsidRDefault="00204B50" w:rsidP="00204B50">
      <w:pPr>
        <w:spacing w:line="360" w:lineRule="auto"/>
        <w:jc w:val="both"/>
        <w:rPr>
          <w:sz w:val="24"/>
          <w:szCs w:val="24"/>
        </w:rPr>
      </w:pPr>
    </w:p>
    <w:p w:rsidR="00204B50" w:rsidRDefault="00204B50" w:rsidP="00204B50">
      <w:pPr>
        <w:jc w:val="both"/>
      </w:pPr>
      <w:r>
        <w:rPr>
          <w:sz w:val="24"/>
          <w:szCs w:val="24"/>
        </w:rPr>
        <w:t xml:space="preserve">    Прошу предоставить решение об утверждении документации по планировке территории</w:t>
      </w:r>
      <w:r>
        <w:t xml:space="preserve"> </w:t>
      </w:r>
      <w:r>
        <w:rPr>
          <w:sz w:val="24"/>
          <w:szCs w:val="24"/>
        </w:rPr>
        <w:t>расположенной</w:t>
      </w:r>
      <w:r>
        <w:t>________________________________________________________________________________</w:t>
      </w:r>
    </w:p>
    <w:p w:rsidR="00204B50" w:rsidRDefault="00204B50" w:rsidP="00204B50">
      <w:pPr>
        <w:jc w:val="both"/>
      </w:pPr>
      <w:r>
        <w:t xml:space="preserve">                                      (указывается местоположение территории)</w:t>
      </w:r>
    </w:p>
    <w:p w:rsidR="00204B50" w:rsidRDefault="00204B50" w:rsidP="00204B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4B50" w:rsidRDefault="00204B50" w:rsidP="00204B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 выполнен ________________________________________________________________</w:t>
      </w:r>
    </w:p>
    <w:p w:rsidR="00204B50" w:rsidRDefault="00204B50" w:rsidP="00204B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204B50" w:rsidRDefault="00204B50" w:rsidP="00204B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204B50" w:rsidRDefault="00204B50" w:rsidP="00204B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 xml:space="preserve">О ходе выполнении муниципальной услуги прошу уведомить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>телефону, почте, электронной почте _________________________________</w:t>
      </w:r>
    </w:p>
    <w:p w:rsidR="00204B50" w:rsidRDefault="00204B50" w:rsidP="00204B50">
      <w:pPr>
        <w:rPr>
          <w:sz w:val="24"/>
          <w:szCs w:val="24"/>
        </w:rPr>
      </w:pPr>
      <w:r>
        <w:rPr>
          <w:i/>
        </w:rPr>
        <w:t>(ненужное зачеркнуть)</w:t>
      </w: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204B50" w:rsidRDefault="00204B50" w:rsidP="00204B50">
      <w:pPr>
        <w:rPr>
          <w:sz w:val="24"/>
          <w:szCs w:val="24"/>
        </w:rPr>
      </w:pPr>
    </w:p>
    <w:p w:rsidR="00204B50" w:rsidRDefault="00204B50" w:rsidP="00204B50">
      <w:pPr>
        <w:rPr>
          <w:sz w:val="24"/>
          <w:szCs w:val="24"/>
        </w:rPr>
      </w:pPr>
      <w:r>
        <w:rPr>
          <w:sz w:val="24"/>
          <w:szCs w:val="24"/>
        </w:rPr>
        <w:t>«______»________________20___г.  ______________/_______________________________/</w:t>
      </w:r>
    </w:p>
    <w:p w:rsidR="00204B50" w:rsidRDefault="00204B50" w:rsidP="00204B50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 (Фамилия И.О./Наименование Ю.Л.)                           </w:t>
      </w:r>
    </w:p>
    <w:p w:rsidR="00204B50" w:rsidRDefault="00204B50" w:rsidP="00204B50">
      <w:pPr>
        <w:spacing w:after="200" w:line="276" w:lineRule="auto"/>
        <w:rPr>
          <w:sz w:val="18"/>
          <w:szCs w:val="18"/>
        </w:rPr>
      </w:pPr>
    </w:p>
    <w:p w:rsidR="00204B50" w:rsidRDefault="00204B50" w:rsidP="00204B5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04B50" w:rsidRDefault="00204B50" w:rsidP="00204B50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204B50" w:rsidRDefault="00204B50" w:rsidP="00204B50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Административному регламенту предоставления муниципальной услуги «Утверждение документации по планировке территории»</w:t>
      </w:r>
    </w:p>
    <w:p w:rsidR="00204B50" w:rsidRDefault="00204B50" w:rsidP="00204B50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</w:pPr>
      <w:r>
        <w:tab/>
      </w:r>
    </w:p>
    <w:p w:rsidR="00204B50" w:rsidRDefault="00204B50" w:rsidP="00204B50">
      <w:pPr>
        <w:widowControl w:val="0"/>
        <w:autoSpaceDE w:val="0"/>
        <w:autoSpaceDN w:val="0"/>
        <w:adjustRightInd w:val="0"/>
        <w:ind w:firstLine="540"/>
      </w:pPr>
    </w:p>
    <w:p w:rsidR="00204B50" w:rsidRDefault="00204B50" w:rsidP="00204B50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Блок-схема</w:t>
      </w:r>
    </w:p>
    <w:p w:rsidR="00204B50" w:rsidRDefault="00204B50" w:rsidP="00204B5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 </w:t>
      </w:r>
      <w:r>
        <w:rPr>
          <w:b/>
          <w:sz w:val="28"/>
          <w:szCs w:val="28"/>
        </w:rPr>
        <w:t>«Утверждение документации по планировке территории»</w:t>
      </w:r>
    </w:p>
    <w:p w:rsidR="00204B50" w:rsidRDefault="00204B50" w:rsidP="00204B50">
      <w:pPr>
        <w:widowControl w:val="0"/>
        <w:autoSpaceDE w:val="0"/>
        <w:autoSpaceDN w:val="0"/>
        <w:adjustRightInd w:val="0"/>
        <w:ind w:firstLine="540"/>
      </w:pPr>
    </w:p>
    <w:p w:rsidR="00204B50" w:rsidRPr="00204B50" w:rsidRDefault="00204B50" w:rsidP="00204B5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┌─────────────────────┐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┌─────────────────────┐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 ┌───────────────────────┐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204B50">
        <w:rPr>
          <w:rFonts w:ascii="Courier New" w:hAnsi="Courier New" w:cs="Courier New"/>
          <w:sz w:val="18"/>
          <w:szCs w:val="18"/>
        </w:rPr>
        <w:t>│Личное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или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письменное│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│Заполнение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заявки на │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 Обращение заявителя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│ обращение заявителя │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│получение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услуги РПГУ│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│через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МФЦ (при наличии)│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                      │                      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  Получение пакета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                      │                      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  документов от МФЦ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                      │                           └────────────┬──────────┘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                      ├────────────────────────────────────────┘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204B50">
        <w:rPr>
          <w:rFonts w:ascii="Courier New" w:hAnsi="Courier New" w:cs="Courier New"/>
          <w:sz w:val="18"/>
          <w:szCs w:val="18"/>
        </w:rPr>
        <w:t>│Прием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и регистрация заявки и пакета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документов│</w:t>
      </w:r>
      <w:proofErr w:type="spellEnd"/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                      │  Заявление на предоставление услуги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v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 и пакет документов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 Регистрация заявления в приемной        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              Администрации              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   Определение ответственного исполнителя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     Проверка полноты пакета документов  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204B50">
        <w:rPr>
          <w:rFonts w:ascii="Courier New" w:hAnsi="Courier New" w:cs="Courier New"/>
          <w:sz w:val="18"/>
          <w:szCs w:val="18"/>
        </w:rPr>
        <w:t>│Пакет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документов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комплектен?│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204B50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204B50">
        <w:rPr>
          <w:rFonts w:ascii="Courier New" w:hAnsi="Courier New" w:cs="Courier New"/>
          <w:sz w:val="18"/>
          <w:szCs w:val="18"/>
        </w:rPr>
        <w:t xml:space="preserve"> │ Уведомление о недостаточности пакета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                           ├────&gt;│              документов          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v</w:t>
      </w:r>
      <w:proofErr w:type="spellEnd"/>
      <w:proofErr w:type="gramStart"/>
      <w:r w:rsidRPr="00204B50">
        <w:rPr>
          <w:rFonts w:ascii="Courier New" w:hAnsi="Courier New" w:cs="Courier New"/>
          <w:sz w:val="18"/>
          <w:szCs w:val="18"/>
        </w:rPr>
        <w:t xml:space="preserve"> Д</w:t>
      </w:r>
      <w:proofErr w:type="gramEnd"/>
      <w:r w:rsidRPr="00204B50">
        <w:rPr>
          <w:rFonts w:ascii="Courier New" w:hAnsi="Courier New" w:cs="Courier New"/>
          <w:sz w:val="18"/>
          <w:szCs w:val="18"/>
        </w:rPr>
        <w:t>а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│     Запрос </w:t>
      </w:r>
      <w:proofErr w:type="gramStart"/>
      <w:r w:rsidRPr="00204B50">
        <w:rPr>
          <w:rFonts w:ascii="Courier New" w:hAnsi="Courier New" w:cs="Courier New"/>
          <w:sz w:val="18"/>
          <w:szCs w:val="18"/>
        </w:rPr>
        <w:t>недостающих</w:t>
      </w:r>
      <w:proofErr w:type="gramEnd"/>
      <w:r w:rsidRPr="00204B50">
        <w:rPr>
          <w:rFonts w:ascii="Courier New" w:hAnsi="Courier New" w:cs="Courier New"/>
          <w:sz w:val="18"/>
          <w:szCs w:val="18"/>
        </w:rPr>
        <w:t xml:space="preserve"> 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  документов, подлежащих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   получению по каналам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    межведомственного  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     взаимодействия    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v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Полный пакет документов по заявке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  Выявлены основания для</w:t>
      </w:r>
      <w:proofErr w:type="gramStart"/>
      <w:r w:rsidRPr="00204B50">
        <w:rPr>
          <w:rFonts w:ascii="Courier New" w:hAnsi="Courier New" w:cs="Courier New"/>
          <w:sz w:val="18"/>
          <w:szCs w:val="18"/>
        </w:rPr>
        <w:t xml:space="preserve">   │ Д</w:t>
      </w:r>
      <w:proofErr w:type="gramEnd"/>
      <w:r w:rsidRPr="00204B50">
        <w:rPr>
          <w:rFonts w:ascii="Courier New" w:hAnsi="Courier New" w:cs="Courier New"/>
          <w:sz w:val="18"/>
          <w:szCs w:val="18"/>
        </w:rPr>
        <w:t xml:space="preserve">а  │ Формирование мотивированного отказа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в│</w:t>
      </w:r>
      <w:proofErr w:type="spellEnd"/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│  отказа в предоставлении   ├────&gt;│ </w:t>
      </w:r>
      <w:proofErr w:type="gramStart"/>
      <w:r w:rsidRPr="00204B50">
        <w:rPr>
          <w:rFonts w:ascii="Courier New" w:hAnsi="Courier New" w:cs="Courier New"/>
          <w:sz w:val="18"/>
          <w:szCs w:val="18"/>
        </w:rPr>
        <w:t>предоставлении</w:t>
      </w:r>
      <w:proofErr w:type="gramEnd"/>
      <w:r w:rsidRPr="00204B50">
        <w:rPr>
          <w:rFonts w:ascii="Courier New" w:hAnsi="Courier New" w:cs="Courier New"/>
          <w:sz w:val="18"/>
          <w:szCs w:val="18"/>
        </w:rPr>
        <w:t xml:space="preserve"> муниципальной услуги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│          услуги?           │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v</w:t>
      </w:r>
      <w:proofErr w:type="spellEnd"/>
      <w:proofErr w:type="gramStart"/>
      <w:r w:rsidRPr="00204B50">
        <w:rPr>
          <w:rFonts w:ascii="Courier New" w:hAnsi="Courier New" w:cs="Courier New"/>
          <w:sz w:val="18"/>
          <w:szCs w:val="18"/>
        </w:rPr>
        <w:t xml:space="preserve"> Н</w:t>
      </w:r>
      <w:proofErr w:type="gramEnd"/>
      <w:r w:rsidRPr="00204B50">
        <w:rPr>
          <w:rFonts w:ascii="Courier New" w:hAnsi="Courier New" w:cs="Courier New"/>
          <w:sz w:val="18"/>
          <w:szCs w:val="18"/>
        </w:rPr>
        <w:t xml:space="preserve">ет                            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v</w:t>
      </w:r>
      <w:proofErr w:type="spellEnd"/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│  Формирование результата   │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  Выдача заявителю заключения </w:t>
      </w:r>
      <w:proofErr w:type="gramStart"/>
      <w:r w:rsidRPr="00204B50">
        <w:rPr>
          <w:rFonts w:ascii="Courier New" w:hAnsi="Courier New" w:cs="Courier New"/>
          <w:sz w:val="18"/>
          <w:szCs w:val="18"/>
        </w:rPr>
        <w:t>об</w:t>
      </w:r>
      <w:proofErr w:type="gramEnd"/>
      <w:r w:rsidRPr="00204B50">
        <w:rPr>
          <w:rFonts w:ascii="Courier New" w:hAnsi="Courier New" w:cs="Courier New"/>
          <w:sz w:val="18"/>
          <w:szCs w:val="18"/>
        </w:rPr>
        <w:t xml:space="preserve"> от-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│    муниципальной услуги    │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│клонении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документации по планировке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│                       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территории и направлении на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доработку│</w:t>
      </w:r>
      <w:proofErr w:type="spellEnd"/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┌─────────────────────────────┐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Выдача заявителю решения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204B50">
        <w:rPr>
          <w:rFonts w:ascii="Courier New" w:hAnsi="Courier New" w:cs="Courier New"/>
          <w:sz w:val="18"/>
          <w:szCs w:val="18"/>
        </w:rPr>
        <w:t>│об</w:t>
      </w:r>
      <w:proofErr w:type="spellEnd"/>
      <w:r w:rsidRPr="00204B50">
        <w:rPr>
          <w:rFonts w:ascii="Courier New" w:hAnsi="Courier New" w:cs="Courier New"/>
          <w:sz w:val="18"/>
          <w:szCs w:val="18"/>
        </w:rPr>
        <w:t xml:space="preserve"> утверждении документации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>│ по планировке территории    │</w:t>
      </w:r>
    </w:p>
    <w:p w:rsidR="00204B50" w:rsidRPr="00204B50" w:rsidRDefault="00204B50" w:rsidP="00204B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204B50">
        <w:rPr>
          <w:rFonts w:ascii="Courier New" w:hAnsi="Courier New" w:cs="Courier New"/>
          <w:sz w:val="18"/>
          <w:szCs w:val="18"/>
        </w:rPr>
        <w:t xml:space="preserve">│                             </w:t>
      </w:r>
      <w:proofErr w:type="spellStart"/>
      <w:r w:rsidRPr="00204B50">
        <w:rPr>
          <w:rFonts w:ascii="Courier New" w:hAnsi="Courier New" w:cs="Courier New"/>
          <w:sz w:val="18"/>
          <w:szCs w:val="18"/>
        </w:rPr>
        <w:t>│</w:t>
      </w:r>
      <w:proofErr w:type="spellEnd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204B50" w:rsidRPr="00204B50" w:rsidTr="00204B5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0" w:rsidRPr="00204B50" w:rsidRDefault="00204B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204B50" w:rsidRPr="00204B50" w:rsidRDefault="00204B50" w:rsidP="00204B5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B1027" w:rsidRPr="00204B50" w:rsidRDefault="00AB1027">
      <w:pPr>
        <w:rPr>
          <w:sz w:val="18"/>
          <w:szCs w:val="18"/>
        </w:rPr>
      </w:pPr>
    </w:p>
    <w:sectPr w:rsidR="00AB1027" w:rsidRPr="00204B50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623A7"/>
    <w:multiLevelType w:val="hybridMultilevel"/>
    <w:tmpl w:val="9E60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50"/>
    <w:rsid w:val="0002417A"/>
    <w:rsid w:val="00162ED7"/>
    <w:rsid w:val="00173FF9"/>
    <w:rsid w:val="00204B50"/>
    <w:rsid w:val="00275C7E"/>
    <w:rsid w:val="00275CB0"/>
    <w:rsid w:val="006447D4"/>
    <w:rsid w:val="006D5F61"/>
    <w:rsid w:val="00730044"/>
    <w:rsid w:val="009C70E2"/>
    <w:rsid w:val="009D605F"/>
    <w:rsid w:val="00A44BCF"/>
    <w:rsid w:val="00AB1027"/>
    <w:rsid w:val="00C061ED"/>
    <w:rsid w:val="00C14127"/>
    <w:rsid w:val="00CC70DD"/>
    <w:rsid w:val="00D027C6"/>
    <w:rsid w:val="00F34FC5"/>
    <w:rsid w:val="00F4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50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B5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04B50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204B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04B50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4B50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ненум список Знак"/>
    <w:link w:val="a6"/>
    <w:locked/>
    <w:rsid w:val="00204B50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ненум список"/>
    <w:basedOn w:val="a7"/>
    <w:link w:val="a5"/>
    <w:autoRedefine/>
    <w:qFormat/>
    <w:rsid w:val="00204B50"/>
    <w:pPr>
      <w:jc w:val="both"/>
    </w:pPr>
    <w:rPr>
      <w:rFonts w:eastAsia="Calibri"/>
      <w:sz w:val="28"/>
      <w:szCs w:val="28"/>
      <w:lang w:eastAsia="en-US"/>
    </w:rPr>
  </w:style>
  <w:style w:type="character" w:customStyle="1" w:styleId="1">
    <w:name w:val="Текст1 Знак"/>
    <w:link w:val="10"/>
    <w:locked/>
    <w:rsid w:val="00204B5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204B50"/>
    <w:pPr>
      <w:jc w:val="both"/>
    </w:pPr>
    <w:rPr>
      <w:b/>
      <w:sz w:val="28"/>
      <w:szCs w:val="28"/>
    </w:rPr>
  </w:style>
  <w:style w:type="paragraph" w:customStyle="1" w:styleId="2">
    <w:name w:val="Абзац списка2"/>
    <w:basedOn w:val="a"/>
    <w:rsid w:val="00204B50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204B50"/>
    <w:pPr>
      <w:autoSpaceDE w:val="0"/>
      <w:autoSpaceDN w:val="0"/>
      <w:adjustRightInd w:val="0"/>
      <w:spacing w:after="0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204B50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1"/>
    <w:unhideWhenUsed/>
    <w:rsid w:val="00204B5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04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8"/>
    <w:locked/>
    <w:rsid w:val="00204B50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C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mu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2016-09-07T02:06:00Z</cp:lastPrinted>
  <dcterms:created xsi:type="dcterms:W3CDTF">2016-08-17T12:39:00Z</dcterms:created>
  <dcterms:modified xsi:type="dcterms:W3CDTF">2016-09-23T04:36:00Z</dcterms:modified>
</cp:coreProperties>
</file>