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8E5C9A" w:rsidRPr="00446F16" w:rsidTr="008E5C9A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E5C9A" w:rsidRPr="00446F16" w:rsidRDefault="008E5C9A" w:rsidP="008E5C9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446F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РЕСПУБЛИКА АЛТАЙ </w:t>
            </w:r>
          </w:p>
          <w:p w:rsidR="008E5C9A" w:rsidRPr="00446F16" w:rsidRDefault="008E5C9A" w:rsidP="008E5C9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446F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УСТЬ-КОКСИНСКИЙ РАЙОН</w:t>
            </w:r>
          </w:p>
          <w:p w:rsidR="008E5C9A" w:rsidRPr="00446F16" w:rsidRDefault="008E5C9A" w:rsidP="008E5C9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446F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СЕЛЬСКАЯ АДМИНИСТРАЦИЯ</w:t>
            </w:r>
          </w:p>
          <w:p w:rsidR="008E5C9A" w:rsidRPr="00446F16" w:rsidRDefault="008E5C9A" w:rsidP="008E5C9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ЧЕНДЕКСКОГО  СЕЛЬСКОГО ПОСЕЛЕНИЯ</w:t>
            </w:r>
          </w:p>
          <w:p w:rsidR="008E5C9A" w:rsidRPr="00446F16" w:rsidRDefault="008E5C9A" w:rsidP="008E5C9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C9A" w:rsidRPr="00446F16" w:rsidRDefault="008E5C9A" w:rsidP="008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1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7E94B8C" wp14:editId="6C03EF35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E5C9A" w:rsidRPr="00446F16" w:rsidRDefault="008E5C9A" w:rsidP="008E5C9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6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АЛТАЙ РЕСПУБЛИКА</w:t>
            </w:r>
          </w:p>
          <w:p w:rsidR="008E5C9A" w:rsidRPr="00446F16" w:rsidRDefault="008E5C9A" w:rsidP="008E5C9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6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КОКСУУ-ООЗЫ АЙМАК</w:t>
            </w:r>
          </w:p>
          <w:p w:rsidR="008E5C9A" w:rsidRPr="00446F16" w:rsidRDefault="008E5C9A" w:rsidP="008E5C9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ЧЕНДЕКТЕГИ  </w:t>
            </w:r>
            <w:proofErr w:type="gramStart"/>
            <w:r w:rsidRPr="00446F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proofErr w:type="gramEnd"/>
            <w:r w:rsidRPr="00446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УРТ </w:t>
            </w:r>
            <w:r w:rsidRPr="00446F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446F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ЕЗЕЕЗИНИН АДМИНИСТРАЦИЯЗЫ</w:t>
            </w:r>
          </w:p>
          <w:p w:rsidR="008E5C9A" w:rsidRPr="00446F16" w:rsidRDefault="008E5C9A" w:rsidP="008E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C9A" w:rsidRPr="00EB7831" w:rsidTr="008E5C9A">
        <w:trPr>
          <w:trHeight w:val="724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C9A" w:rsidRPr="00446F16" w:rsidRDefault="008E5C9A" w:rsidP="008E5C9A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446F1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649470 с.Чендек, </w:t>
            </w:r>
            <w:r w:rsidRPr="00446F1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ул. </w:t>
            </w:r>
            <w:proofErr w:type="gramStart"/>
            <w:r w:rsidRPr="00446F1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Садовая</w:t>
            </w:r>
            <w:proofErr w:type="gramEnd"/>
            <w:r w:rsidRPr="00446F1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, 15 , </w:t>
            </w:r>
            <w:r w:rsidRPr="00446F1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тел.8(38848) 25-4-35</w:t>
            </w:r>
          </w:p>
          <w:p w:rsidR="008E5C9A" w:rsidRPr="00446F16" w:rsidRDefault="008E5C9A" w:rsidP="008E5C9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446F1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факс</w:t>
            </w:r>
            <w:r w:rsidRPr="00446F16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.8(38848) 25-4-42, E-mail: </w:t>
            </w:r>
            <w:proofErr w:type="spellStart"/>
            <w:r w:rsidRPr="00446F16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chendek</w:t>
            </w:r>
            <w:proofErr w:type="spellEnd"/>
            <w:r w:rsidRPr="00446F16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-r</w:t>
            </w:r>
            <w:proofErr w:type="gramStart"/>
            <w:r w:rsidRPr="00446F1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proofErr w:type="gramEnd"/>
            <w:r w:rsidRPr="00446F16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@yandex.ru</w:t>
            </w:r>
          </w:p>
          <w:p w:rsidR="008E5C9A" w:rsidRPr="00446F16" w:rsidRDefault="008E5C9A" w:rsidP="008E5C9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</w:p>
          <w:p w:rsidR="008E5C9A" w:rsidRPr="00446F16" w:rsidRDefault="008E5C9A" w:rsidP="008E5C9A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8E5C9A" w:rsidRPr="00CC58CF" w:rsidRDefault="00CC58CF" w:rsidP="008E5C9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58C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8E5C9A" w:rsidRPr="00CC58C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EB7831">
        <w:rPr>
          <w:rFonts w:ascii="Times New Roman" w:hAnsi="Times New Roman" w:cs="Times New Roman"/>
          <w:b/>
          <w:bCs/>
          <w:sz w:val="28"/>
          <w:szCs w:val="28"/>
        </w:rPr>
        <w:t xml:space="preserve">  39</w:t>
      </w:r>
    </w:p>
    <w:p w:rsidR="008E5C9A" w:rsidRPr="00CC58CF" w:rsidRDefault="00EB7831" w:rsidP="008E5C9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E5C9A" w:rsidRPr="00CC58CF">
        <w:rPr>
          <w:rFonts w:ascii="Times New Roman" w:hAnsi="Times New Roman" w:cs="Times New Roman"/>
          <w:bCs/>
          <w:sz w:val="28"/>
          <w:szCs w:val="28"/>
        </w:rPr>
        <w:t xml:space="preserve">т  </w:t>
      </w:r>
      <w:r w:rsidR="005A028F">
        <w:rPr>
          <w:rFonts w:ascii="Times New Roman" w:hAnsi="Times New Roman" w:cs="Times New Roman"/>
          <w:bCs/>
          <w:sz w:val="28"/>
          <w:szCs w:val="28"/>
        </w:rPr>
        <w:t>24</w:t>
      </w:r>
      <w:r w:rsidR="008E5C9A" w:rsidRPr="00CC58CF">
        <w:rPr>
          <w:rFonts w:ascii="Times New Roman" w:hAnsi="Times New Roman" w:cs="Times New Roman"/>
          <w:bCs/>
          <w:sz w:val="28"/>
          <w:szCs w:val="28"/>
        </w:rPr>
        <w:t>.07. 2017 г.</w:t>
      </w:r>
    </w:p>
    <w:p w:rsidR="008E5C9A" w:rsidRPr="00CC58CF" w:rsidRDefault="00EB7831" w:rsidP="008E5C9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E5C9A" w:rsidRPr="00CC58CF">
        <w:rPr>
          <w:rFonts w:ascii="Times New Roman" w:hAnsi="Times New Roman" w:cs="Times New Roman"/>
          <w:bCs/>
          <w:sz w:val="28"/>
          <w:szCs w:val="28"/>
        </w:rPr>
        <w:t>. Чендек</w:t>
      </w:r>
    </w:p>
    <w:p w:rsidR="008E5C9A" w:rsidRPr="00CC58CF" w:rsidRDefault="008E5C9A" w:rsidP="00CC58CF">
      <w:pPr>
        <w:tabs>
          <w:tab w:val="left" w:pos="4111"/>
        </w:tabs>
        <w:autoSpaceDE w:val="0"/>
        <w:autoSpaceDN w:val="0"/>
        <w:adjustRightInd w:val="0"/>
        <w:spacing w:before="108" w:after="0" w:line="240" w:lineRule="auto"/>
        <w:ind w:right="481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58CF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муниципальной Программы комплексного развития </w:t>
      </w:r>
      <w:r w:rsidR="00E659FD" w:rsidRPr="00CC58CF">
        <w:rPr>
          <w:rFonts w:ascii="Times New Roman" w:hAnsi="Times New Roman" w:cs="Times New Roman"/>
          <w:b/>
          <w:bCs/>
          <w:sz w:val="28"/>
          <w:szCs w:val="28"/>
        </w:rPr>
        <w:t>транспортной</w:t>
      </w:r>
      <w:r w:rsidRPr="00CC58CF">
        <w:rPr>
          <w:rFonts w:ascii="Times New Roman" w:hAnsi="Times New Roman" w:cs="Times New Roman"/>
          <w:b/>
          <w:bCs/>
          <w:sz w:val="28"/>
          <w:szCs w:val="28"/>
        </w:rPr>
        <w:t xml:space="preserve"> инфраструктуры МО «Чендек</w:t>
      </w:r>
      <w:r w:rsidR="00E659FD" w:rsidRPr="00CC58CF">
        <w:rPr>
          <w:rFonts w:ascii="Times New Roman" w:hAnsi="Times New Roman" w:cs="Times New Roman"/>
          <w:b/>
          <w:bCs/>
          <w:sz w:val="28"/>
          <w:szCs w:val="28"/>
        </w:rPr>
        <w:t xml:space="preserve">ское сельское поселение» на 2017-2032 годы </w:t>
      </w:r>
      <w:r w:rsidRPr="00CC58CF">
        <w:rPr>
          <w:rFonts w:ascii="Times New Roman" w:hAnsi="Times New Roman" w:cs="Times New Roman"/>
          <w:b/>
          <w:bCs/>
          <w:sz w:val="28"/>
          <w:szCs w:val="28"/>
        </w:rPr>
        <w:t xml:space="preserve">» (разрабатывается на срок действия генерального плана) </w:t>
      </w:r>
    </w:p>
    <w:p w:rsidR="008E5C9A" w:rsidRPr="00CC58CF" w:rsidRDefault="008E5C9A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C9A" w:rsidRPr="00CC58CF" w:rsidRDefault="008E5C9A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C9A" w:rsidRPr="000F0CDC" w:rsidRDefault="000F0CDC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C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tgtFrame="_blank" w:history="1">
        <w:r w:rsidRPr="000F0CD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0CDC">
        <w:rPr>
          <w:rFonts w:ascii="Times New Roman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0F0CDC">
        <w:rPr>
          <w:rStyle w:val="s4"/>
          <w:rFonts w:ascii="Times New Roman" w:hAnsi="Times New Roman" w:cs="Times New Roman"/>
          <w:sz w:val="28"/>
          <w:szCs w:val="28"/>
        </w:rPr>
        <w:t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</w:t>
      </w:r>
      <w:r w:rsidR="00D90CE9">
        <w:rPr>
          <w:rStyle w:val="s4"/>
          <w:rFonts w:ascii="Times New Roman" w:hAnsi="Times New Roman" w:cs="Times New Roman"/>
          <w:sz w:val="28"/>
          <w:szCs w:val="28"/>
        </w:rPr>
        <w:t>,</w:t>
      </w:r>
      <w:r w:rsidR="008E5C9A" w:rsidRPr="000F0CD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1" w:history="1">
        <w:r w:rsidR="008E5C9A" w:rsidRPr="000F0C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E5C9A" w:rsidRPr="000F0CDC">
        <w:rPr>
          <w:rFonts w:ascii="Times New Roman" w:hAnsi="Times New Roman" w:cs="Times New Roman"/>
          <w:sz w:val="28"/>
          <w:szCs w:val="28"/>
        </w:rPr>
        <w:t xml:space="preserve"> МО </w:t>
      </w:r>
      <w:r w:rsidR="00D90CE9">
        <w:rPr>
          <w:rFonts w:ascii="Times New Roman" w:hAnsi="Times New Roman" w:cs="Times New Roman"/>
          <w:sz w:val="28"/>
          <w:szCs w:val="28"/>
        </w:rPr>
        <w:t>«Чендекское сельское поселение»</w:t>
      </w:r>
    </w:p>
    <w:p w:rsidR="008E5C9A" w:rsidRPr="000F0CDC" w:rsidRDefault="008E5C9A" w:rsidP="008E5C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E5C9A" w:rsidRPr="00CC58CF" w:rsidRDefault="008E5C9A" w:rsidP="00CC58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C58C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58CF">
        <w:rPr>
          <w:rFonts w:ascii="Times New Roman" w:hAnsi="Times New Roman" w:cs="Times New Roman"/>
          <w:b/>
          <w:sz w:val="28"/>
          <w:szCs w:val="28"/>
        </w:rPr>
        <w:t>:</w:t>
      </w:r>
    </w:p>
    <w:p w:rsidR="00D90CE9" w:rsidRDefault="00D90CE9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8E5C9A" w:rsidRPr="00CC58CF" w:rsidRDefault="008E5C9A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8CF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комплексного развития </w:t>
      </w:r>
      <w:r w:rsidR="00714336" w:rsidRPr="00CC58CF">
        <w:rPr>
          <w:rFonts w:ascii="Times New Roman" w:hAnsi="Times New Roman" w:cs="Times New Roman"/>
          <w:sz w:val="28"/>
          <w:szCs w:val="28"/>
        </w:rPr>
        <w:t>транспортной</w:t>
      </w:r>
      <w:r w:rsidRPr="00CC58CF">
        <w:rPr>
          <w:rFonts w:ascii="Times New Roman" w:hAnsi="Times New Roman" w:cs="Times New Roman"/>
          <w:sz w:val="28"/>
          <w:szCs w:val="28"/>
        </w:rPr>
        <w:t xml:space="preserve"> инфраструктуры МО «Чендек</w:t>
      </w:r>
      <w:r w:rsidR="00714336" w:rsidRPr="00CC58CF">
        <w:rPr>
          <w:rFonts w:ascii="Times New Roman" w:hAnsi="Times New Roman" w:cs="Times New Roman"/>
          <w:sz w:val="28"/>
          <w:szCs w:val="28"/>
        </w:rPr>
        <w:t>ское сельское поселение» на 2017 - 2032</w:t>
      </w:r>
      <w:r w:rsidR="00D90CE9">
        <w:rPr>
          <w:rFonts w:ascii="Times New Roman" w:hAnsi="Times New Roman" w:cs="Times New Roman"/>
          <w:sz w:val="28"/>
          <w:szCs w:val="28"/>
        </w:rPr>
        <w:t xml:space="preserve"> года согласно </w:t>
      </w:r>
      <w:proofErr w:type="gramStart"/>
      <w:r w:rsidR="00D90CE9">
        <w:rPr>
          <w:rFonts w:ascii="Times New Roman" w:hAnsi="Times New Roman" w:cs="Times New Roman"/>
          <w:sz w:val="28"/>
          <w:szCs w:val="28"/>
        </w:rPr>
        <w:t>приложени</w:t>
      </w:r>
      <w:hyperlink w:anchor="sub_1000" w:history="1">
        <w:r w:rsidR="00D90CE9">
          <w:rPr>
            <w:rFonts w:ascii="Times New Roman" w:hAnsi="Times New Roman" w:cs="Times New Roman"/>
            <w:sz w:val="28"/>
            <w:szCs w:val="28"/>
          </w:rPr>
          <w:t>я</w:t>
        </w:r>
        <w:proofErr w:type="gramEnd"/>
      </w:hyperlink>
      <w:r w:rsidRPr="00CC58CF">
        <w:rPr>
          <w:rFonts w:ascii="Times New Roman" w:hAnsi="Times New Roman" w:cs="Times New Roman"/>
          <w:sz w:val="28"/>
          <w:szCs w:val="28"/>
        </w:rPr>
        <w:t>.</w:t>
      </w:r>
    </w:p>
    <w:p w:rsidR="008E5C9A" w:rsidRPr="00CC58CF" w:rsidRDefault="008E5C9A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CC58CF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вступает в силу с момента его обнародования.</w:t>
      </w:r>
      <w:bookmarkEnd w:id="1"/>
    </w:p>
    <w:p w:rsidR="008E5C9A" w:rsidRPr="00CC58CF" w:rsidRDefault="008E5C9A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8C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C5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8CF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8E5C9A" w:rsidRPr="00CC58CF" w:rsidRDefault="008E5C9A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C9A" w:rsidRPr="00CC58CF" w:rsidRDefault="008E5C9A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C9A" w:rsidRPr="00CC58CF" w:rsidRDefault="008E5C9A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C9A" w:rsidRPr="00CC58CF" w:rsidRDefault="008E5C9A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C9A" w:rsidRPr="00CC58CF" w:rsidRDefault="008E5C9A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C9A" w:rsidRPr="00CC58CF" w:rsidRDefault="008E5C9A" w:rsidP="008E5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C9A" w:rsidRDefault="00714336" w:rsidP="00BF7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CF">
        <w:rPr>
          <w:rFonts w:ascii="Times New Roman" w:hAnsi="Times New Roman" w:cs="Times New Roman"/>
          <w:sz w:val="28"/>
          <w:szCs w:val="28"/>
        </w:rPr>
        <w:t>Глава</w:t>
      </w:r>
      <w:r w:rsidR="00BF7142">
        <w:rPr>
          <w:rFonts w:ascii="Times New Roman" w:hAnsi="Times New Roman" w:cs="Times New Roman"/>
          <w:sz w:val="28"/>
          <w:szCs w:val="28"/>
        </w:rPr>
        <w:t xml:space="preserve"> </w:t>
      </w:r>
      <w:r w:rsidR="008E5C9A" w:rsidRPr="00CC58CF">
        <w:rPr>
          <w:rFonts w:ascii="Times New Roman" w:hAnsi="Times New Roman" w:cs="Times New Roman"/>
          <w:sz w:val="28"/>
          <w:szCs w:val="28"/>
        </w:rPr>
        <w:t xml:space="preserve">Чендекского сельского поселения                        </w:t>
      </w:r>
      <w:r w:rsidR="00CC58C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C58CF">
        <w:rPr>
          <w:rFonts w:ascii="Times New Roman" w:hAnsi="Times New Roman" w:cs="Times New Roman"/>
          <w:sz w:val="28"/>
          <w:szCs w:val="28"/>
        </w:rPr>
        <w:t>А.В.Ошлакова</w:t>
      </w:r>
      <w:proofErr w:type="spellEnd"/>
    </w:p>
    <w:p w:rsidR="00DF43ED" w:rsidRDefault="00DF43ED" w:rsidP="00CC5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43ED" w:rsidRDefault="00DF43ED" w:rsidP="00CC5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43ED" w:rsidRDefault="00DF43ED" w:rsidP="00CC5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0767" w:rsidRDefault="00C90767" w:rsidP="000214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41D" w:rsidRDefault="0002141D" w:rsidP="000214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46B" w:rsidRPr="009C446B" w:rsidRDefault="009C446B" w:rsidP="009C446B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446B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9C446B" w:rsidRPr="00C90767" w:rsidRDefault="009C446B" w:rsidP="00C90767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446B">
        <w:rPr>
          <w:rFonts w:ascii="Times New Roman" w:eastAsia="Times New Roman" w:hAnsi="Times New Roman" w:cs="Times New Roman"/>
          <w:sz w:val="20"/>
          <w:szCs w:val="20"/>
        </w:rPr>
        <w:t>К Постановлению главы Ченде</w:t>
      </w:r>
      <w:r w:rsidR="00EB7831">
        <w:rPr>
          <w:rFonts w:ascii="Times New Roman" w:eastAsia="Times New Roman" w:hAnsi="Times New Roman" w:cs="Times New Roman"/>
          <w:sz w:val="20"/>
          <w:szCs w:val="20"/>
        </w:rPr>
        <w:t>кского сельского поселения от 24</w:t>
      </w:r>
      <w:bookmarkStart w:id="2" w:name="_GoBack"/>
      <w:bookmarkEnd w:id="2"/>
      <w:r w:rsidRPr="009C446B">
        <w:rPr>
          <w:rFonts w:ascii="Times New Roman" w:eastAsia="Times New Roman" w:hAnsi="Times New Roman" w:cs="Times New Roman"/>
          <w:sz w:val="20"/>
          <w:szCs w:val="20"/>
        </w:rPr>
        <w:t xml:space="preserve">.07.2017 года № </w:t>
      </w:r>
      <w:r w:rsidR="00EB7831">
        <w:rPr>
          <w:rFonts w:ascii="Times New Roman" w:eastAsia="Times New Roman" w:hAnsi="Times New Roman" w:cs="Times New Roman"/>
          <w:sz w:val="20"/>
          <w:szCs w:val="20"/>
        </w:rPr>
        <w:t>39</w:t>
      </w:r>
    </w:p>
    <w:p w:rsidR="007B4C04" w:rsidRPr="00BF7142" w:rsidRDefault="007B4C04" w:rsidP="00CC58CF">
      <w:pPr>
        <w:pStyle w:val="21"/>
        <w:numPr>
          <w:ilvl w:val="0"/>
          <w:numId w:val="20"/>
        </w:numPr>
        <w:shd w:val="clear" w:color="auto" w:fill="auto"/>
        <w:spacing w:after="0" w:line="240" w:lineRule="auto"/>
        <w:rPr>
          <w:sz w:val="28"/>
          <w:szCs w:val="28"/>
        </w:rPr>
      </w:pPr>
      <w:r w:rsidRPr="00BF7142">
        <w:rPr>
          <w:sz w:val="28"/>
          <w:szCs w:val="28"/>
        </w:rPr>
        <w:t>ПАСПОРТ</w:t>
      </w:r>
    </w:p>
    <w:p w:rsidR="00C22EEC" w:rsidRPr="00BF7142" w:rsidRDefault="00E35744" w:rsidP="00CC58CF">
      <w:pPr>
        <w:pStyle w:val="21"/>
        <w:shd w:val="clear" w:color="auto" w:fill="auto"/>
        <w:spacing w:after="0" w:line="240" w:lineRule="auto"/>
        <w:ind w:left="79" w:firstLine="0"/>
        <w:rPr>
          <w:sz w:val="28"/>
          <w:szCs w:val="28"/>
        </w:rPr>
      </w:pPr>
      <w:r w:rsidRPr="00BF7142">
        <w:rPr>
          <w:sz w:val="28"/>
          <w:szCs w:val="28"/>
        </w:rPr>
        <w:t xml:space="preserve"> Муниципальной </w:t>
      </w:r>
      <w:r w:rsidR="007B4C04" w:rsidRPr="00BF7142">
        <w:rPr>
          <w:sz w:val="28"/>
          <w:szCs w:val="28"/>
        </w:rPr>
        <w:t xml:space="preserve">программы комплексного развития транспортной инфраструктуры </w:t>
      </w:r>
      <w:r w:rsidR="00714336" w:rsidRPr="00BF7142">
        <w:rPr>
          <w:sz w:val="28"/>
          <w:szCs w:val="28"/>
        </w:rPr>
        <w:t>МО «Чендекское сельское поселение» на 2017-2032 гг.</w:t>
      </w:r>
    </w:p>
    <w:p w:rsidR="00844FB0" w:rsidRPr="00BF7142" w:rsidRDefault="00844FB0" w:rsidP="00CC58CF">
      <w:pPr>
        <w:pStyle w:val="21"/>
        <w:shd w:val="clear" w:color="auto" w:fill="auto"/>
        <w:spacing w:after="0" w:line="240" w:lineRule="auto"/>
        <w:ind w:left="79" w:firstLine="0"/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6521"/>
      </w:tblGrid>
      <w:tr w:rsidR="007B4C04" w:rsidRPr="00BF7142" w:rsidTr="001148E3">
        <w:trPr>
          <w:trHeight w:val="465"/>
        </w:trPr>
        <w:tc>
          <w:tcPr>
            <w:tcW w:w="675" w:type="dxa"/>
          </w:tcPr>
          <w:p w:rsidR="007B4C04" w:rsidRPr="00BF7142" w:rsidRDefault="007B4C04" w:rsidP="00BC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5" w:type="dxa"/>
          </w:tcPr>
          <w:p w:rsidR="007B4C04" w:rsidRPr="00BF7142" w:rsidRDefault="00CC58CF" w:rsidP="00BC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B4C04" w:rsidRPr="00BF7142" w:rsidRDefault="00CC58CF" w:rsidP="00BC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C04" w:rsidRPr="00BF7142" w:rsidTr="001148E3">
        <w:tc>
          <w:tcPr>
            <w:tcW w:w="67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7B4C04" w:rsidRPr="00BF7142" w:rsidRDefault="00E35744" w:rsidP="00BC67CC">
            <w:pPr>
              <w:pStyle w:val="21"/>
              <w:shd w:val="clear" w:color="auto" w:fill="auto"/>
              <w:spacing w:after="0" w:line="240" w:lineRule="auto"/>
              <w:ind w:left="79" w:firstLine="0"/>
              <w:jc w:val="both"/>
            </w:pPr>
            <w:r w:rsidRPr="00BF7142">
              <w:rPr>
                <w:color w:val="000000"/>
                <w:sz w:val="28"/>
                <w:szCs w:val="28"/>
                <w:lang w:eastAsia="ru-RU" w:bidi="ru-RU"/>
              </w:rPr>
              <w:t>Муниципальная п</w:t>
            </w:r>
            <w:r w:rsidR="00292F31" w:rsidRPr="00BF7142">
              <w:rPr>
                <w:color w:val="000000"/>
                <w:sz w:val="28"/>
                <w:szCs w:val="28"/>
                <w:lang w:eastAsia="ru-RU" w:bidi="ru-RU"/>
              </w:rPr>
              <w:t xml:space="preserve">рограмма комплексного развития транспортной инфраструктуры </w:t>
            </w:r>
            <w:r w:rsidR="00714336" w:rsidRPr="00BF7142">
              <w:rPr>
                <w:sz w:val="28"/>
                <w:szCs w:val="28"/>
              </w:rPr>
              <w:t>МО «Чендекское сельское поселение» на 2017-2032 гг.</w:t>
            </w:r>
          </w:p>
        </w:tc>
      </w:tr>
      <w:tr w:rsidR="007B4C04" w:rsidRPr="00BF7142" w:rsidTr="001148E3">
        <w:tc>
          <w:tcPr>
            <w:tcW w:w="67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1" w:type="dxa"/>
          </w:tcPr>
          <w:p w:rsidR="00292F31" w:rsidRPr="00BF7142" w:rsidRDefault="00292F31" w:rsidP="00BC67C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06 октября 2003 года</w:t>
            </w:r>
            <w:hyperlink r:id="rId12" w:history="1">
              <w:r w:rsidRPr="00BF7142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eastAsia="ru-RU" w:bidi="ru-RU"/>
                </w:rPr>
                <w:t xml:space="preserve"> № 131-ФЗ</w:t>
              </w:r>
            </w:hyperlink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92F31" w:rsidRPr="00BF7142" w:rsidRDefault="00292F31" w:rsidP="00BC67CC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Градостроительный кодекс РФ от 29 декабря 2004 №190</w:t>
            </w:r>
            <w:r w:rsidR="00D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292F31" w:rsidRPr="00BF7142" w:rsidRDefault="00292F31" w:rsidP="00BC67CC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29 декабря 2014года №456 - ФЗ «О внесении изменений в Градостроительный кодекс РФ и отдельные законные акты РФ»</w:t>
            </w:r>
            <w:r w:rsidR="00D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292F31" w:rsidRPr="00BF7142" w:rsidRDefault="00292F31" w:rsidP="00BC67C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2F31" w:rsidRPr="00BF7142" w:rsidRDefault="00292F31" w:rsidP="00BC67C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-Федеральный закон от 09.02.2007 № 16-ФЗ «О транспортной безопасности»;</w:t>
            </w:r>
          </w:p>
          <w:p w:rsidR="00292F31" w:rsidRPr="00BF7142" w:rsidRDefault="00292F31" w:rsidP="00BC67C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поручения Президента Российской Федерации от 17 марта 2011 года Пр-701;</w:t>
            </w:r>
          </w:p>
          <w:p w:rsidR="00292F31" w:rsidRPr="00BF7142" w:rsidRDefault="00292F31" w:rsidP="00BC67C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-постановление Правительства Российской Федер</w:t>
            </w:r>
            <w:r w:rsidR="00A1209E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ации от 25 декабря 2015 года </w:t>
            </w: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7B4C04" w:rsidRPr="00BF7142" w:rsidRDefault="00292F31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Генеральный план</w:t>
            </w:r>
            <w:r w:rsidR="00714336" w:rsidRPr="00BF71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Чендекского сельского</w:t>
            </w:r>
            <w:r w:rsidRPr="00BF71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поселения</w:t>
            </w:r>
            <w:r w:rsidR="00D90CE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7B4C04" w:rsidRPr="00BF7142" w:rsidTr="001148E3">
        <w:tc>
          <w:tcPr>
            <w:tcW w:w="67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5" w:type="dxa"/>
          </w:tcPr>
          <w:p w:rsidR="007B4C04" w:rsidRPr="00BF7142" w:rsidRDefault="007B4C04" w:rsidP="004F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D90CE9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заказчика,</w:t>
            </w: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BB3" w:rsidRPr="00BF7142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  <w:tc>
          <w:tcPr>
            <w:tcW w:w="6521" w:type="dxa"/>
          </w:tcPr>
          <w:p w:rsidR="00D010C6" w:rsidRPr="00BF7142" w:rsidRDefault="00D010C6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Сельская а</w:t>
            </w:r>
            <w:r w:rsidR="00292F31" w:rsidRPr="00BF714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Чендекского сельского поселения Усть-Коксинского района Республики Алтай</w:t>
            </w:r>
          </w:p>
          <w:p w:rsidR="007B4C04" w:rsidRPr="00BF7142" w:rsidRDefault="00D010C6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EEC" w:rsidRPr="00BF714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 xml:space="preserve"> Чендек,</w:t>
            </w:r>
            <w:r w:rsidR="00292F31" w:rsidRPr="00BF7142">
              <w:rPr>
                <w:rFonts w:ascii="Times New Roman" w:hAnsi="Times New Roman" w:cs="Times New Roman"/>
                <w:sz w:val="28"/>
                <w:szCs w:val="28"/>
              </w:rPr>
              <w:t xml:space="preserve">  ул.</w:t>
            </w: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 xml:space="preserve"> Садовая</w:t>
            </w:r>
            <w:proofErr w:type="gramStart"/>
            <w:r w:rsidRPr="00BF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31" w:rsidRPr="00BF71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92F31" w:rsidRPr="00BF7142">
              <w:rPr>
                <w:rFonts w:ascii="Times New Roman" w:hAnsi="Times New Roman" w:cs="Times New Roman"/>
                <w:sz w:val="28"/>
                <w:szCs w:val="28"/>
              </w:rPr>
              <w:t>д.№</w:t>
            </w: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7B4C04" w:rsidRPr="00BF7142" w:rsidTr="001148E3">
        <w:tc>
          <w:tcPr>
            <w:tcW w:w="67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5" w:type="dxa"/>
          </w:tcPr>
          <w:p w:rsidR="007B4C04" w:rsidRPr="00BF7142" w:rsidRDefault="007B4C04" w:rsidP="004F6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F6BB3" w:rsidRPr="00BF7142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6521" w:type="dxa"/>
          </w:tcPr>
          <w:p w:rsidR="007B4C04" w:rsidRPr="00BF7142" w:rsidRDefault="004F6BB3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Администрация МО « Усть-Коксинский район» Республики Алта</w:t>
            </w:r>
            <w:r w:rsidR="00D90CE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B4C04" w:rsidRPr="00BF7142" w:rsidTr="001148E3">
        <w:tc>
          <w:tcPr>
            <w:tcW w:w="67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21" w:type="dxa"/>
          </w:tcPr>
          <w:p w:rsidR="007B4C04" w:rsidRPr="00BF7142" w:rsidRDefault="00292F31" w:rsidP="00BC67C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-Развитие современной и эффективной транспортной инфраструктуры </w:t>
            </w:r>
            <w:r w:rsidR="00D010C6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Чендекского сельского</w:t>
            </w:r>
            <w:r w:rsidR="00D9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поселения</w:t>
            </w:r>
          </w:p>
        </w:tc>
      </w:tr>
      <w:tr w:rsidR="007B4C04" w:rsidRPr="00BF7142" w:rsidTr="001148E3">
        <w:tc>
          <w:tcPr>
            <w:tcW w:w="67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</w:tcPr>
          <w:p w:rsidR="00B8107E" w:rsidRPr="00BF7142" w:rsidRDefault="00B8107E" w:rsidP="00BC67CC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мероприятий по</w:t>
            </w:r>
            <w:r w:rsidR="00117C73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капитальному </w:t>
            </w:r>
            <w:r w:rsidR="00117C73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ремонту уличн</w:t>
            </w:r>
            <w:proofErr w:type="gramStart"/>
            <w:r w:rsidR="00117C73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о-</w:t>
            </w:r>
            <w:proofErr w:type="gramEnd"/>
            <w:r w:rsidR="00117C73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дорожной сети</w:t>
            </w: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7B4C04" w:rsidRPr="00BF7142" w:rsidRDefault="00325A2F" w:rsidP="00BC6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организация мероприятий по </w:t>
            </w:r>
            <w:r w:rsidR="00C90767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строительству</w:t>
            </w: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дорог;</w:t>
            </w:r>
          </w:p>
          <w:p w:rsidR="00325A2F" w:rsidRPr="00BF7142" w:rsidRDefault="00D90CE9" w:rsidP="00BC6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о</w:t>
            </w:r>
            <w:r w:rsidR="00325A2F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рганизация мероприятий по строительству мостов;</w:t>
            </w:r>
          </w:p>
          <w:p w:rsidR="00325A2F" w:rsidRPr="00BF7142" w:rsidRDefault="00D90CE9" w:rsidP="00BC6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о</w:t>
            </w:r>
            <w:r w:rsidR="00325A2F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рганизация по строительству внутрихозяйственных дорог;</w:t>
            </w:r>
          </w:p>
          <w:p w:rsidR="00325A2F" w:rsidRPr="00BF7142" w:rsidRDefault="00D90CE9" w:rsidP="00BC6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о</w:t>
            </w:r>
            <w:r w:rsidR="00325A2F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рганизация по установке остановочного пункта общественного пассажирского транспорта;</w:t>
            </w:r>
          </w:p>
          <w:p w:rsidR="00325A2F" w:rsidRPr="00BF7142" w:rsidRDefault="00D90CE9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о</w:t>
            </w:r>
            <w:r w:rsidR="00325A2F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рганизация мероприятий по строительству пешеходных мостов.</w:t>
            </w:r>
          </w:p>
        </w:tc>
      </w:tr>
      <w:tr w:rsidR="007B4C04" w:rsidRPr="00BF7142" w:rsidTr="001148E3">
        <w:tc>
          <w:tcPr>
            <w:tcW w:w="67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9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  <w:p w:rsidR="00634873" w:rsidRPr="00BF7142" w:rsidRDefault="00634873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3502F" w:rsidRPr="00BF7142">
              <w:rPr>
                <w:rFonts w:ascii="Times New Roman" w:hAnsi="Times New Roman" w:cs="Times New Roman"/>
                <w:b/>
                <w:sz w:val="28"/>
                <w:szCs w:val="28"/>
              </w:rPr>
              <w:t>ехнико-экономические показатели:</w:t>
            </w:r>
          </w:p>
          <w:p w:rsidR="0099786C" w:rsidRPr="00BF7142" w:rsidRDefault="00B8107E" w:rsidP="00BC67C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99786C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99786C" w:rsidRPr="00BF7142" w:rsidRDefault="0099786C" w:rsidP="00BC67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F3502F" w:rsidRPr="00BF7142" w:rsidRDefault="00F3502F" w:rsidP="00BC67CC">
            <w:pPr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протяженности дорог с твердым покрытием.</w:t>
            </w:r>
          </w:p>
          <w:p w:rsidR="00B8107E" w:rsidRPr="00BF7142" w:rsidRDefault="00B8107E" w:rsidP="00BC67C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Финансовые показатели:</w:t>
            </w:r>
          </w:p>
          <w:p w:rsidR="00D700BA" w:rsidRPr="00BF7142" w:rsidRDefault="00B8107E" w:rsidP="00BC67C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F3502F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нижение расходов на ремонт и содержание автомобильных дорог</w:t>
            </w:r>
            <w:r w:rsidR="00640513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из расчета на 1 км. </w:t>
            </w: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B8107E" w:rsidRPr="00BF7142" w:rsidRDefault="00B8107E" w:rsidP="00BC67C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Социально-экономические показатели:</w:t>
            </w:r>
          </w:p>
          <w:p w:rsidR="00B8107E" w:rsidRPr="00BF7142" w:rsidRDefault="00B8107E" w:rsidP="00BC67CC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F3502F" w:rsidRPr="00BF71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F71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Обеспеченность населения Поселения доступными</w:t>
            </w:r>
            <w:r w:rsidR="00CC4AC0" w:rsidRPr="00BF71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безопасными</w:t>
            </w:r>
            <w:r w:rsidRPr="00BF71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качественными круглогодичными услугами</w:t>
            </w:r>
            <w:r w:rsidR="00F3502F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транспорта.</w:t>
            </w:r>
          </w:p>
          <w:p w:rsidR="007B4C04" w:rsidRPr="00BF7142" w:rsidRDefault="00F3502F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91498" w:rsidRPr="00BF71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внедренных технических средств организации дорожного движения.</w:t>
            </w:r>
          </w:p>
        </w:tc>
      </w:tr>
      <w:tr w:rsidR="007B4C04" w:rsidRPr="00BF7142" w:rsidTr="001148E3">
        <w:tc>
          <w:tcPr>
            <w:tcW w:w="67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5" w:type="dxa"/>
          </w:tcPr>
          <w:p w:rsidR="007B4C04" w:rsidRPr="00BF7142" w:rsidRDefault="001148E3" w:rsidP="0011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7B4C04" w:rsidRPr="00BF714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521" w:type="dxa"/>
          </w:tcPr>
          <w:p w:rsidR="007B4C04" w:rsidRPr="00BF7142" w:rsidRDefault="00D700BA" w:rsidP="00BC67CC">
            <w:pPr>
              <w:widowControl w:val="0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реализации Программы - 201</w:t>
            </w:r>
            <w:r w:rsidR="00DE626C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- 203</w:t>
            </w:r>
            <w:r w:rsidR="00E80CC9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spellEnd"/>
            <w:proofErr w:type="gramEnd"/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</w:tc>
      </w:tr>
      <w:tr w:rsidR="007B4C04" w:rsidRPr="00BF7142" w:rsidTr="001148E3">
        <w:tc>
          <w:tcPr>
            <w:tcW w:w="67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5" w:type="dxa"/>
          </w:tcPr>
          <w:p w:rsidR="007B4C04" w:rsidRPr="00BF7142" w:rsidRDefault="007B4C04" w:rsidP="00BC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мероприятия </w:t>
            </w:r>
          </w:p>
        </w:tc>
        <w:tc>
          <w:tcPr>
            <w:tcW w:w="6521" w:type="dxa"/>
          </w:tcPr>
          <w:p w:rsidR="00C53256" w:rsidRPr="00BF7142" w:rsidRDefault="00117C73" w:rsidP="008752B7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Капитальный ремонт улично-дорожной сети;</w:t>
            </w:r>
          </w:p>
          <w:p w:rsidR="00117C73" w:rsidRPr="00BF7142" w:rsidRDefault="00D90CE9" w:rsidP="00D90CE9">
            <w:pPr>
              <w:widowControl w:val="0"/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с</w:t>
            </w:r>
            <w:r w:rsidR="00117C73" w:rsidRPr="00BF71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троительство остановочного пункта общественного пассажирского транспорта;</w:t>
            </w:r>
          </w:p>
          <w:p w:rsidR="00117C73" w:rsidRPr="00BF7142" w:rsidRDefault="00D90CE9" w:rsidP="008752B7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</w:t>
            </w:r>
            <w:r w:rsidR="00117C73" w:rsidRPr="00BF714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троительство пешеходных мостов;</w:t>
            </w:r>
          </w:p>
          <w:p w:rsidR="00117C73" w:rsidRPr="00BF7142" w:rsidRDefault="00D90CE9" w:rsidP="008752B7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</w:t>
            </w:r>
            <w:r w:rsidR="00117C73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троительство мостов через р. Чендек;</w:t>
            </w:r>
          </w:p>
          <w:p w:rsidR="00117C73" w:rsidRPr="00BF7142" w:rsidRDefault="00D90CE9" w:rsidP="008752B7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</w:t>
            </w:r>
            <w:r w:rsidR="00117C73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азработка проектно-сметной документации;</w:t>
            </w:r>
          </w:p>
          <w:p w:rsidR="00117C73" w:rsidRPr="00BF7142" w:rsidRDefault="00D90CE9" w:rsidP="008752B7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</w:t>
            </w:r>
            <w:r w:rsidR="00117C73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рокладка водопропускной трубы;</w:t>
            </w:r>
          </w:p>
          <w:p w:rsidR="00C53256" w:rsidRPr="00BF7142" w:rsidRDefault="00D90CE9" w:rsidP="008752B7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</w:t>
            </w:r>
            <w:r w:rsidR="00117C73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троительство внутрихозяйственных</w:t>
            </w:r>
            <w:r w:rsidR="00FC69BC"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дорог.</w:t>
            </w:r>
          </w:p>
        </w:tc>
      </w:tr>
      <w:tr w:rsidR="007B4C04" w:rsidRPr="00BF7142" w:rsidTr="001148E3">
        <w:tc>
          <w:tcPr>
            <w:tcW w:w="675" w:type="dxa"/>
          </w:tcPr>
          <w:p w:rsidR="007B4C04" w:rsidRPr="00BF7142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5" w:type="dxa"/>
          </w:tcPr>
          <w:p w:rsidR="007B4C04" w:rsidRPr="00BF7142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21" w:type="dxa"/>
          </w:tcPr>
          <w:tbl>
            <w:tblPr>
              <w:tblOverlap w:val="never"/>
              <w:tblW w:w="6336" w:type="dxa"/>
              <w:jc w:val="center"/>
              <w:tblInd w:w="27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1061"/>
              <w:gridCol w:w="970"/>
              <w:gridCol w:w="950"/>
              <w:gridCol w:w="837"/>
              <w:gridCol w:w="992"/>
            </w:tblGrid>
            <w:tr w:rsidR="00B0556A" w:rsidRPr="00BF7142" w:rsidTr="00BC67CC">
              <w:trPr>
                <w:trHeight w:hRule="exact" w:val="282"/>
                <w:jc w:val="center"/>
              </w:trPr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556A" w:rsidRPr="00BF7142" w:rsidRDefault="00B0556A" w:rsidP="00BC67CC">
                  <w:pPr>
                    <w:spacing w:line="180" w:lineRule="exact"/>
                    <w:ind w:left="199"/>
                    <w:rPr>
                      <w:rFonts w:ascii="Times New Roman" w:hAnsi="Times New Roman" w:cs="Times New Roman"/>
                      <w:b/>
                    </w:rPr>
                  </w:pPr>
                  <w:r w:rsidRPr="00BF7142">
                    <w:rPr>
                      <w:rStyle w:val="29pt"/>
                      <w:rFonts w:eastAsiaTheme="minorHAnsi"/>
                      <w:b w:val="0"/>
                    </w:rPr>
                    <w:t>Годы</w:t>
                  </w:r>
                </w:p>
                <w:p w:rsidR="00B0556A" w:rsidRPr="00BF7142" w:rsidRDefault="00B0556A" w:rsidP="00BC67CC">
                  <w:pPr>
                    <w:spacing w:before="60" w:after="0" w:line="180" w:lineRule="exact"/>
                    <w:ind w:left="199"/>
                    <w:rPr>
                      <w:rFonts w:ascii="Times New Roman" w:hAnsi="Times New Roman" w:cs="Times New Roman"/>
                      <w:b/>
                    </w:rPr>
                  </w:pPr>
                  <w:r w:rsidRPr="00BF7142">
                    <w:rPr>
                      <w:rStyle w:val="29pt"/>
                      <w:rFonts w:eastAsiaTheme="minorHAnsi"/>
                      <w:b w:val="0"/>
                    </w:rPr>
                    <w:t>реализации</w:t>
                  </w:r>
                </w:p>
              </w:tc>
              <w:tc>
                <w:tcPr>
                  <w:tcW w:w="481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F7142" w:rsidRDefault="00B0556A" w:rsidP="00BC67CC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7142">
                    <w:rPr>
                      <w:rStyle w:val="29pt"/>
                      <w:rFonts w:eastAsiaTheme="minorHAnsi"/>
                      <w:b w:val="0"/>
                    </w:rPr>
                    <w:t>Источники финансирования, тыс. рублей</w:t>
                  </w:r>
                </w:p>
              </w:tc>
            </w:tr>
            <w:tr w:rsidR="00BC67CC" w:rsidRPr="00BF7142" w:rsidTr="00BC67CC">
              <w:trPr>
                <w:trHeight w:hRule="exact" w:val="285"/>
                <w:jc w:val="center"/>
              </w:trPr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67CC" w:rsidRPr="00BF7142" w:rsidRDefault="00BC67CC" w:rsidP="00B05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C67CC" w:rsidRPr="00BF7142" w:rsidRDefault="00BC67CC" w:rsidP="00B0556A">
                  <w:pPr>
                    <w:spacing w:after="0" w:line="180" w:lineRule="exact"/>
                    <w:ind w:left="300"/>
                    <w:rPr>
                      <w:rFonts w:ascii="Times New Roman" w:hAnsi="Times New Roman" w:cs="Times New Roman"/>
                    </w:rPr>
                  </w:pPr>
                  <w:r w:rsidRPr="00BF7142">
                    <w:rPr>
                      <w:rStyle w:val="29pt"/>
                      <w:rFonts w:eastAsiaTheme="minorHAnsi"/>
                      <w:b w:val="0"/>
                    </w:rPr>
                    <w:t>Итого</w:t>
                  </w:r>
                </w:p>
              </w:tc>
              <w:tc>
                <w:tcPr>
                  <w:tcW w:w="374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C67CC" w:rsidRPr="00BF7142" w:rsidRDefault="00BC67CC" w:rsidP="00BC67CC">
                  <w:pPr>
                    <w:spacing w:after="0" w:line="235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BF7142">
                    <w:rPr>
                      <w:rStyle w:val="29pt"/>
                      <w:rFonts w:eastAsiaTheme="minorHAnsi"/>
                      <w:b w:val="0"/>
                    </w:rPr>
                    <w:t>в том  числе по источникам финансирования</w:t>
                  </w:r>
                </w:p>
              </w:tc>
            </w:tr>
            <w:tr w:rsidR="00B0556A" w:rsidRPr="00BF7142" w:rsidTr="00BC67CC">
              <w:trPr>
                <w:trHeight w:hRule="exact" w:val="276"/>
                <w:jc w:val="center"/>
              </w:trPr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556A" w:rsidRPr="00BF7142" w:rsidRDefault="00B0556A" w:rsidP="00B05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556A" w:rsidRPr="00BF7142" w:rsidRDefault="00B0556A" w:rsidP="00B05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F7142" w:rsidRDefault="00B0556A" w:rsidP="00BC67CC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F7142">
                    <w:rPr>
                      <w:rStyle w:val="29pt"/>
                      <w:rFonts w:eastAsiaTheme="minorHAnsi"/>
                      <w:b w:val="0"/>
                    </w:rPr>
                    <w:t>МБ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F7142" w:rsidRDefault="004D4039" w:rsidP="00BC67CC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F7142">
                    <w:rPr>
                      <w:rFonts w:ascii="Times New Roman" w:hAnsi="Times New Roman" w:cs="Times New Roman"/>
                    </w:rPr>
                    <w:t>РБ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F7142" w:rsidRDefault="004D4039" w:rsidP="004D4039">
                  <w:pPr>
                    <w:spacing w:after="0" w:line="180" w:lineRule="exact"/>
                    <w:ind w:left="200"/>
                    <w:jc w:val="center"/>
                    <w:rPr>
                      <w:rFonts w:ascii="Times New Roman" w:hAnsi="Times New Roman" w:cs="Times New Roman"/>
                    </w:rPr>
                  </w:pPr>
                  <w:r w:rsidRPr="00BF7142">
                    <w:rPr>
                      <w:rStyle w:val="29pt"/>
                      <w:rFonts w:eastAsiaTheme="minorHAnsi"/>
                      <w:b w:val="0"/>
                    </w:rPr>
                    <w:t>РБ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F7142" w:rsidRDefault="004D4039" w:rsidP="00BC67CC">
                  <w:pPr>
                    <w:spacing w:after="0" w:line="180" w:lineRule="exact"/>
                    <w:ind w:left="140"/>
                    <w:jc w:val="center"/>
                    <w:rPr>
                      <w:rFonts w:ascii="Times New Roman" w:hAnsi="Times New Roman" w:cs="Times New Roman"/>
                    </w:rPr>
                  </w:pPr>
                  <w:r w:rsidRPr="00BF7142">
                    <w:rPr>
                      <w:rStyle w:val="29pt"/>
                      <w:rFonts w:eastAsiaTheme="minorHAnsi"/>
                      <w:b w:val="0"/>
                    </w:rPr>
                    <w:t>ФБ</w:t>
                  </w:r>
                </w:p>
              </w:tc>
            </w:tr>
            <w:tr w:rsidR="007359F3" w:rsidRPr="00BF7142" w:rsidTr="004D4039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BF7142" w:rsidRDefault="007359F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2017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4D4039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0,00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0,00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ind w:right="2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59F3" w:rsidRPr="00BF7142" w:rsidTr="004D4039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2018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1060,00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1060,00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59F3" w:rsidRPr="00BF7142" w:rsidTr="004D4039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BF7142" w:rsidRDefault="007359F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2019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1891,50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1891,50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59F3" w:rsidRPr="00BF7142" w:rsidTr="004D4039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2020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2530,00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2530,00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59F3" w:rsidRPr="00BF7142" w:rsidTr="004D4039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2021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1920,50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1920,50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59F3" w:rsidRPr="00BF7142" w:rsidTr="004D4039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E80CC9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2022-2032</w:t>
                  </w:r>
                  <w:r w:rsidR="007359F3"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 xml:space="preserve"> годы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2561,00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2561,00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59F3" w:rsidRPr="00BF7142" w:rsidTr="004D4039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  <w:t>Всего: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  <w:t>9963,00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380548" w:rsidP="004D403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BF71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  <w:t>9963,00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BF7142" w:rsidRDefault="007359F3" w:rsidP="004D4039">
                  <w:pPr>
                    <w:spacing w:after="0" w:line="18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B4C04" w:rsidRPr="00BF7142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A94" w:rsidRDefault="00D55A94" w:rsidP="00A44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86" w:rsidRDefault="00546286" w:rsidP="00021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4555" w:rsidRPr="00BF7142" w:rsidRDefault="00186904" w:rsidP="00A44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2.Характеристика существующего состояния </w:t>
      </w:r>
    </w:p>
    <w:p w:rsidR="007B4C04" w:rsidRPr="00BF7142" w:rsidRDefault="00186904" w:rsidP="00A44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A44555" w:rsidRPr="00BF7142" w:rsidRDefault="00A44555" w:rsidP="00A44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904" w:rsidRPr="00BF7142" w:rsidRDefault="00186904" w:rsidP="004F3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 xml:space="preserve">2.1.Анализ положения </w:t>
      </w:r>
      <w:r w:rsidR="00A44555" w:rsidRPr="00BF7142">
        <w:rPr>
          <w:rFonts w:ascii="Times New Roman" w:hAnsi="Times New Roman" w:cs="Times New Roman"/>
          <w:b/>
          <w:sz w:val="28"/>
          <w:szCs w:val="28"/>
        </w:rPr>
        <w:t>Чендекского сельского</w:t>
      </w:r>
      <w:r w:rsidRPr="00BF7142">
        <w:rPr>
          <w:rFonts w:ascii="Times New Roman" w:hAnsi="Times New Roman" w:cs="Times New Roman"/>
          <w:b/>
          <w:sz w:val="28"/>
          <w:szCs w:val="28"/>
        </w:rPr>
        <w:t xml:space="preserve"> поселения в структуре пространственной организации  </w:t>
      </w:r>
      <w:r w:rsidR="00C22EEC" w:rsidRPr="00BF7142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9E4F62" w:rsidRPr="00BF7142" w:rsidRDefault="00A44555" w:rsidP="00281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Чендекское сельское поселение</w:t>
      </w:r>
      <w:r w:rsidR="009E4F62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</w:t>
      </w:r>
      <w:r w:rsidR="00CD6B71" w:rsidRPr="00BF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северо-западной части Республики Алтай и входит в состав Усть-Коксинского района</w:t>
      </w:r>
      <w:r w:rsidR="00011797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Чендекское сельское поселение</w:t>
      </w:r>
      <w:r w:rsidR="009E4F62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автомобильной дорогой с </w:t>
      </w:r>
      <w:r w:rsidR="00011797" w:rsidRPr="00BF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районным центром</w:t>
      </w:r>
      <w:r w:rsidR="00AB1AE0" w:rsidRPr="00BF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B1AE0" w:rsidRPr="00BF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AB1AE0" w:rsidRPr="00BF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B1AE0" w:rsidRPr="00BF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Усть-Кокса</w:t>
      </w:r>
      <w:proofErr w:type="gramEnd"/>
      <w:r w:rsidR="00011797" w:rsidRPr="00BF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республиканским це</w:t>
      </w:r>
      <w:r w:rsidR="00E255EA" w:rsidRPr="00BF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нтром г. Горно-Алтайском</w:t>
      </w:r>
      <w:r w:rsidR="00011797" w:rsidRPr="00BF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14E8" w:rsidRPr="00BF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AE0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Чендекское сельское</w:t>
      </w:r>
      <w:r w:rsidR="009E4F62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находится в </w:t>
      </w:r>
      <w:r w:rsidR="00AB1AE0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440</w:t>
      </w:r>
      <w:r w:rsidR="002814E8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62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 от </w:t>
      </w:r>
      <w:r w:rsidR="00C22EEC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9E4F62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г.</w:t>
      </w:r>
      <w:r w:rsidR="00C22EEC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Горно-Алтайск</w:t>
      </w:r>
      <w:r w:rsidR="009E4F62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E4F62" w:rsidRPr="00BF7142" w:rsidRDefault="002814E8" w:rsidP="002814E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Автомобильный транспорт в Чендекском сельском поселении играет исключительную роль в обеспечении функционирования  производственно-хозяйственного механизма и жизнедеятельности населения. Это практически единственный вид транспорта, которым осуществляют все перевозки грузов и пассажиров в муниципальном образовании</w:t>
      </w:r>
      <w:r w:rsidR="005D0E1A" w:rsidRPr="00BF714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</w:t>
      </w:r>
    </w:p>
    <w:p w:rsidR="002814E8" w:rsidRPr="00BF7142" w:rsidRDefault="002814E8">
      <w:pPr>
        <w:rPr>
          <w:rFonts w:ascii="Times New Roman" w:hAnsi="Times New Roman" w:cs="Times New Roman"/>
          <w:sz w:val="28"/>
          <w:szCs w:val="28"/>
        </w:rPr>
      </w:pPr>
    </w:p>
    <w:p w:rsidR="00005873" w:rsidRPr="00BF7142" w:rsidRDefault="00186904" w:rsidP="00281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2.2.</w:t>
      </w:r>
      <w:r w:rsidR="00005873" w:rsidRPr="00BF7142">
        <w:rPr>
          <w:rFonts w:ascii="Times New Roman" w:hAnsi="Times New Roman" w:cs="Times New Roman"/>
          <w:b/>
          <w:sz w:val="28"/>
          <w:szCs w:val="28"/>
        </w:rPr>
        <w:t>Характеристика поселения</w:t>
      </w:r>
    </w:p>
    <w:p w:rsidR="009E4F62" w:rsidRPr="00BF7142" w:rsidRDefault="009E4F62" w:rsidP="009E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</w:t>
      </w:r>
      <w:r w:rsidR="00E80CC9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Чендекского сельского</w:t>
      </w: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входит </w:t>
      </w:r>
      <w:r w:rsidR="00E80CC9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пункта:</w:t>
      </w:r>
      <w:r w:rsidR="00E80CC9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Чендек,</w:t>
      </w: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E80CC9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центром поселения</w:t>
      </w:r>
      <w:r w:rsidR="00E80CC9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gramStart"/>
      <w:r w:rsidR="00E80CC9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Нижний-Уймон</w:t>
      </w:r>
      <w:proofErr w:type="gramEnd"/>
      <w:r w:rsidR="00E80CC9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Ак-Коба, п. Маргала, п. Полеводка, п. Маральник-2.</w:t>
      </w: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E1A" w:rsidRPr="00BF7142" w:rsidRDefault="005D0E1A" w:rsidP="0075326A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BF714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Территориальные ресурсы МО «</w:t>
      </w:r>
      <w:r w:rsidR="00E80CC9" w:rsidRPr="00BF714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Чендекское сельское</w:t>
      </w:r>
      <w:r w:rsidRPr="00BF714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поселение» выглядят следующим образом: </w:t>
      </w:r>
    </w:p>
    <w:p w:rsidR="00337B7E" w:rsidRPr="00BF7142" w:rsidRDefault="00337B7E" w:rsidP="0075326A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949"/>
      </w:tblGrid>
      <w:tr w:rsidR="00337B7E" w:rsidRPr="00BF7142" w:rsidTr="004D4039">
        <w:tc>
          <w:tcPr>
            <w:tcW w:w="8046" w:type="dxa"/>
          </w:tcPr>
          <w:p w:rsidR="00337B7E" w:rsidRPr="00BF7142" w:rsidRDefault="00337B7E" w:rsidP="0075326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49" w:type="dxa"/>
            <w:vAlign w:val="center"/>
          </w:tcPr>
          <w:p w:rsidR="00337B7E" w:rsidRPr="00BF7142" w:rsidRDefault="00337B7E" w:rsidP="004D4039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1234,7 га</w:t>
            </w:r>
          </w:p>
        </w:tc>
      </w:tr>
      <w:tr w:rsidR="00337B7E" w:rsidRPr="00BF7142" w:rsidTr="004D4039">
        <w:tc>
          <w:tcPr>
            <w:tcW w:w="8046" w:type="dxa"/>
          </w:tcPr>
          <w:p w:rsidR="00337B7E" w:rsidRPr="00BF7142" w:rsidRDefault="00337B7E" w:rsidP="0075326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 и иного назначения</w:t>
            </w:r>
          </w:p>
        </w:tc>
        <w:tc>
          <w:tcPr>
            <w:tcW w:w="1949" w:type="dxa"/>
            <w:vAlign w:val="center"/>
          </w:tcPr>
          <w:p w:rsidR="00337B7E" w:rsidRPr="00BF7142" w:rsidRDefault="00337B7E" w:rsidP="004D4039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2,3 га</w:t>
            </w:r>
          </w:p>
        </w:tc>
      </w:tr>
      <w:tr w:rsidR="00337B7E" w:rsidRPr="00BF7142" w:rsidTr="004D4039">
        <w:tc>
          <w:tcPr>
            <w:tcW w:w="8046" w:type="dxa"/>
          </w:tcPr>
          <w:p w:rsidR="00337B7E" w:rsidRPr="00BF7142" w:rsidRDefault="00337B7E" w:rsidP="0075326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949" w:type="dxa"/>
            <w:vAlign w:val="center"/>
          </w:tcPr>
          <w:p w:rsidR="00337B7E" w:rsidRPr="00BF7142" w:rsidRDefault="00337B7E" w:rsidP="004D4039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358 га</w:t>
            </w:r>
          </w:p>
        </w:tc>
      </w:tr>
      <w:tr w:rsidR="00337B7E" w:rsidRPr="00BF7142" w:rsidTr="004D4039">
        <w:tc>
          <w:tcPr>
            <w:tcW w:w="8046" w:type="dxa"/>
          </w:tcPr>
          <w:p w:rsidR="00337B7E" w:rsidRPr="00BF7142" w:rsidRDefault="00337B7E" w:rsidP="0075326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949" w:type="dxa"/>
            <w:vAlign w:val="center"/>
          </w:tcPr>
          <w:p w:rsidR="00337B7E" w:rsidRPr="00BF7142" w:rsidRDefault="00337B7E" w:rsidP="004D4039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 га</w:t>
            </w:r>
          </w:p>
        </w:tc>
      </w:tr>
      <w:tr w:rsidR="00337B7E" w:rsidRPr="00BF7142" w:rsidTr="004D4039">
        <w:tc>
          <w:tcPr>
            <w:tcW w:w="8046" w:type="dxa"/>
          </w:tcPr>
          <w:p w:rsidR="00337B7E" w:rsidRPr="00BF7142" w:rsidRDefault="00337B7E" w:rsidP="0075326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земли запаса</w:t>
            </w:r>
          </w:p>
        </w:tc>
        <w:tc>
          <w:tcPr>
            <w:tcW w:w="1949" w:type="dxa"/>
            <w:vAlign w:val="center"/>
          </w:tcPr>
          <w:p w:rsidR="00337B7E" w:rsidRPr="00BF7142" w:rsidRDefault="00337B7E" w:rsidP="004D4039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736 га</w:t>
            </w:r>
          </w:p>
        </w:tc>
      </w:tr>
      <w:tr w:rsidR="00337B7E" w:rsidRPr="00BF7142" w:rsidTr="004D4039">
        <w:tc>
          <w:tcPr>
            <w:tcW w:w="8046" w:type="dxa"/>
          </w:tcPr>
          <w:p w:rsidR="00337B7E" w:rsidRPr="00BF7142" w:rsidRDefault="00337B7E" w:rsidP="0075326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итого земли поселения</w:t>
            </w:r>
          </w:p>
        </w:tc>
        <w:tc>
          <w:tcPr>
            <w:tcW w:w="1949" w:type="dxa"/>
            <w:vAlign w:val="center"/>
          </w:tcPr>
          <w:p w:rsidR="00337B7E" w:rsidRPr="00BF7142" w:rsidRDefault="00337B7E" w:rsidP="004D4039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2334 га</w:t>
            </w:r>
          </w:p>
        </w:tc>
      </w:tr>
      <w:tr w:rsidR="00337B7E" w:rsidRPr="00BF7142" w:rsidTr="004D4039">
        <w:tc>
          <w:tcPr>
            <w:tcW w:w="8046" w:type="dxa"/>
          </w:tcPr>
          <w:p w:rsidR="00337B7E" w:rsidRPr="00BF7142" w:rsidRDefault="00337B7E" w:rsidP="0075326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земли сельхоз предприятий</w:t>
            </w:r>
          </w:p>
        </w:tc>
        <w:tc>
          <w:tcPr>
            <w:tcW w:w="1949" w:type="dxa"/>
            <w:vAlign w:val="center"/>
          </w:tcPr>
          <w:p w:rsidR="00337B7E" w:rsidRPr="00BF7142" w:rsidRDefault="00337B7E" w:rsidP="004D4039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84666 га</w:t>
            </w:r>
          </w:p>
        </w:tc>
      </w:tr>
      <w:tr w:rsidR="00337B7E" w:rsidRPr="00BF7142" w:rsidTr="004D4039">
        <w:tc>
          <w:tcPr>
            <w:tcW w:w="8046" w:type="dxa"/>
          </w:tcPr>
          <w:p w:rsidR="00337B7E" w:rsidRPr="00BF7142" w:rsidRDefault="00337B7E" w:rsidP="0075326A">
            <w:pPr>
              <w:snapToGrid w:val="0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</w:t>
            </w:r>
          </w:p>
        </w:tc>
        <w:tc>
          <w:tcPr>
            <w:tcW w:w="1949" w:type="dxa"/>
            <w:vAlign w:val="center"/>
          </w:tcPr>
          <w:p w:rsidR="00337B7E" w:rsidRPr="00BF7142" w:rsidRDefault="00337B7E" w:rsidP="004D4039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87000 га</w:t>
            </w:r>
          </w:p>
        </w:tc>
      </w:tr>
      <w:tr w:rsidR="00B6010B" w:rsidRPr="00BF7142" w:rsidTr="004D4039">
        <w:tc>
          <w:tcPr>
            <w:tcW w:w="8046" w:type="dxa"/>
          </w:tcPr>
          <w:p w:rsidR="00B6010B" w:rsidRPr="00BF7142" w:rsidRDefault="00B6010B" w:rsidP="0075326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(постоянно </w:t>
            </w:r>
            <w:proofErr w:type="gramStart"/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BF7142">
              <w:rPr>
                <w:rFonts w:ascii="Times New Roman" w:hAnsi="Times New Roman" w:cs="Times New Roman"/>
                <w:sz w:val="28"/>
                <w:szCs w:val="28"/>
              </w:rPr>
              <w:t>) на 01.01.2017г. составляет</w:t>
            </w:r>
          </w:p>
        </w:tc>
        <w:tc>
          <w:tcPr>
            <w:tcW w:w="1949" w:type="dxa"/>
            <w:vAlign w:val="center"/>
          </w:tcPr>
          <w:p w:rsidR="00B6010B" w:rsidRPr="00BF7142" w:rsidRDefault="00B6010B" w:rsidP="004D4039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1406 человек</w:t>
            </w:r>
          </w:p>
        </w:tc>
      </w:tr>
    </w:tbl>
    <w:p w:rsidR="00337B7E" w:rsidRPr="00BF7142" w:rsidRDefault="00337B7E" w:rsidP="0075326A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6846A5" w:rsidRPr="00BF7142" w:rsidRDefault="00005873" w:rsidP="0080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2.2.1.</w:t>
      </w:r>
      <w:r w:rsidR="00186904" w:rsidRPr="00BF7142">
        <w:rPr>
          <w:rFonts w:ascii="Times New Roman" w:hAnsi="Times New Roman" w:cs="Times New Roman"/>
          <w:b/>
          <w:sz w:val="28"/>
          <w:szCs w:val="28"/>
        </w:rPr>
        <w:t>Социально</w:t>
      </w:r>
      <w:r w:rsidRPr="00BF7142">
        <w:rPr>
          <w:rFonts w:ascii="Times New Roman" w:hAnsi="Times New Roman" w:cs="Times New Roman"/>
          <w:b/>
          <w:sz w:val="28"/>
          <w:szCs w:val="28"/>
        </w:rPr>
        <w:t>-экономическая характеристика</w:t>
      </w:r>
    </w:p>
    <w:p w:rsidR="005D0E1A" w:rsidRPr="00BF7142" w:rsidRDefault="005D0E1A" w:rsidP="0075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</w:t>
      </w:r>
      <w:r w:rsidR="008052ED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предприятия и учреждения</w:t>
      </w:r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E1A" w:rsidRPr="00BF7142" w:rsidRDefault="008052ED" w:rsidP="005D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CE3D7D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947CB9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занят</w:t>
      </w:r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предпринимателей малого бизнеса </w:t>
      </w:r>
      <w:proofErr w:type="gramStart"/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3D7D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E3D7D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2- непродовольственных магазина, 9 – продовольственных магазинов</w:t>
      </w: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F5" w:rsidRPr="00BF7142" w:rsidRDefault="008052ED" w:rsidP="005D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производства выступают 3 </w:t>
      </w:r>
      <w:proofErr w:type="gramStart"/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6D745F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КФК</w:t>
      </w:r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видами деятельности является: выращивание зерновых культур, разведени</w:t>
      </w:r>
      <w:r w:rsidR="006D745F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КРС, маралов. </w:t>
      </w:r>
    </w:p>
    <w:p w:rsidR="005D0E1A" w:rsidRPr="00BF7142" w:rsidRDefault="008052ED" w:rsidP="005D0E1A">
      <w:pPr>
        <w:autoSpaceDE w:val="0"/>
        <w:autoSpaceDN w:val="0"/>
        <w:adjustRightInd w:val="0"/>
        <w:spacing w:before="1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</w:t>
      </w:r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помощь населению оказывают </w:t>
      </w:r>
      <w:r w:rsidR="00CE3D7D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 </w:t>
      </w:r>
      <w:proofErr w:type="spellStart"/>
      <w:r w:rsidR="00CE3D7D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="00CE3D7D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, 1-амбулатория</w:t>
      </w:r>
    </w:p>
    <w:p w:rsidR="005D0E1A" w:rsidRPr="00BF7142" w:rsidRDefault="008052ED" w:rsidP="005D0E1A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E06444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Чендекском сельском поселении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</w:t>
      </w:r>
      <w:r w:rsidR="00F909A4">
        <w:rPr>
          <w:rFonts w:ascii="Times New Roman" w:eastAsia="Times New Roman" w:hAnsi="Times New Roman" w:cs="Times New Roman"/>
          <w:sz w:val="28"/>
          <w:szCs w:val="28"/>
          <w:lang w:eastAsia="ru-RU"/>
        </w:rPr>
        <w:t>1 -общеобразовательная школа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начально образовательная школа,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444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учреждение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B41" w:rsidRPr="00BF7142" w:rsidRDefault="008052ED" w:rsidP="005D0E1A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B41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Чендекского сельского поселения находится одна почта и узел связи.</w:t>
      </w:r>
    </w:p>
    <w:p w:rsidR="005D0E1A" w:rsidRPr="00BF7142" w:rsidRDefault="008052ED" w:rsidP="005D0E1A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поселении работает </w:t>
      </w:r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E06444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6444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культурно-просветительное учреждение</w:t>
      </w:r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 </w:t>
      </w:r>
      <w:proofErr w:type="gramStart"/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Чендек</w:t>
      </w:r>
      <w:r w:rsidR="00E06444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, 1-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proofErr w:type="gramEnd"/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E06444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библиотека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E1A" w:rsidRPr="00BF7142" w:rsidRDefault="008052ED" w:rsidP="009550F5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</w:t>
      </w:r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распологается</w:t>
      </w:r>
      <w:proofErr w:type="spellEnd"/>
      <w:r w:rsidR="009550F5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стадион,</w:t>
      </w:r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физической культурой и спортом</w:t>
      </w:r>
      <w:proofErr w:type="gramStart"/>
      <w:r w:rsidR="005D0E1A"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F6AE8" w:rsidRPr="00BF7142" w:rsidRDefault="00DF6AE8" w:rsidP="00DF6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42">
        <w:rPr>
          <w:rFonts w:ascii="Times New Roman" w:eastAsia="Times New Roman" w:hAnsi="Times New Roman" w:cs="Times New Roman"/>
          <w:sz w:val="28"/>
          <w:szCs w:val="28"/>
        </w:rPr>
        <w:t xml:space="preserve">Наличие трудовых ресурсов является одним из основных факторов характеризующих экономический потенциал </w:t>
      </w:r>
      <w:r w:rsidR="00420B41" w:rsidRPr="00BF7142">
        <w:rPr>
          <w:rFonts w:ascii="Times New Roman" w:eastAsia="Times New Roman" w:hAnsi="Times New Roman" w:cs="Times New Roman"/>
          <w:sz w:val="28"/>
          <w:szCs w:val="28"/>
        </w:rPr>
        <w:t xml:space="preserve">Чендекского сельского </w:t>
      </w:r>
      <w:r w:rsidRPr="00BF7142">
        <w:rPr>
          <w:rFonts w:ascii="Times New Roman" w:eastAsia="Times New Roman" w:hAnsi="Times New Roman" w:cs="Times New Roman"/>
          <w:sz w:val="28"/>
          <w:szCs w:val="28"/>
        </w:rPr>
        <w:t xml:space="preserve">поселения. Основными показателями, характеризующими состояние рынка труда является уровень безработицы, численность </w:t>
      </w:r>
      <w:proofErr w:type="gramStart"/>
      <w:r w:rsidRPr="00BF7142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BF7142">
        <w:rPr>
          <w:rFonts w:ascii="Times New Roman" w:eastAsia="Times New Roman" w:hAnsi="Times New Roman" w:cs="Times New Roman"/>
          <w:sz w:val="28"/>
          <w:szCs w:val="28"/>
        </w:rPr>
        <w:t xml:space="preserve"> в экономике.</w:t>
      </w:r>
    </w:p>
    <w:p w:rsidR="00DF6AE8" w:rsidRPr="00BF7142" w:rsidRDefault="00DF6AE8" w:rsidP="00DF6AE8">
      <w:pPr>
        <w:widowControl w:val="0"/>
        <w:tabs>
          <w:tab w:val="left" w:pos="2568"/>
          <w:tab w:val="left" w:pos="8059"/>
        </w:tabs>
        <w:spacing w:after="0" w:line="240" w:lineRule="auto"/>
        <w:ind w:firstLine="6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71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Численность трудоспособного населения в трудоспособном возрасте по данным за 20</w:t>
      </w:r>
      <w:r w:rsidR="00B6010B" w:rsidRPr="00BF7142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BF71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составляла </w:t>
      </w:r>
      <w:r w:rsidR="00D65892" w:rsidRPr="00BF7142">
        <w:rPr>
          <w:rFonts w:ascii="Times New Roman" w:eastAsiaTheme="minorEastAsia" w:hAnsi="Times New Roman" w:cs="Times New Roman"/>
          <w:sz w:val="28"/>
          <w:szCs w:val="28"/>
          <w:lang w:eastAsia="ru-RU"/>
        </w:rPr>
        <w:t>907</w:t>
      </w:r>
      <w:r w:rsidR="00116252" w:rsidRPr="00BF71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человек, что составляет</w:t>
      </w:r>
      <w:r w:rsidR="00D65892" w:rsidRPr="00BF71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64,5</w:t>
      </w:r>
      <w:r w:rsidRPr="00BF71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численности населения </w:t>
      </w:r>
      <w:r w:rsidR="00D65892" w:rsidRPr="00BF71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Чендекского сельского поселения</w:t>
      </w:r>
      <w:r w:rsidRPr="00BF71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14D13" w:rsidRPr="00BF7142" w:rsidRDefault="00EC6C9A" w:rsidP="00122FA3">
      <w:pPr>
        <w:widowControl w:val="0"/>
        <w:spacing w:after="0" w:line="240" w:lineRule="auto"/>
        <w:ind w:right="261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часть занятого населения  работают на</w:t>
      </w:r>
      <w:r w:rsidR="00D6589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20B41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</w:t>
      </w:r>
      <w:r w:rsidR="00122FA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скохозяйственных предприятиях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14D1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Бюджетная сфера представлена работниками служб муниципального </w:t>
      </w:r>
      <w:r w:rsidR="00420B41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</w:t>
      </w:r>
      <w:r w:rsidR="00114D1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системы ср</w:t>
      </w:r>
      <w:r w:rsidR="00122FA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еднего образования</w:t>
      </w:r>
      <w:r w:rsidR="00114D1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культуре, здравоохранении, а также в организациях, предоставляющих жилищно-коммунальные услуги</w:t>
      </w:r>
      <w:r w:rsidR="00122FA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14D13" w:rsidRPr="00BF7142" w:rsidRDefault="00114D13" w:rsidP="00122FA3">
      <w:pPr>
        <w:widowControl w:val="0"/>
        <w:spacing w:after="0" w:line="240" w:lineRule="auto"/>
        <w:ind w:right="261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Прочее трудоспособное население занято</w:t>
      </w:r>
      <w:r w:rsidR="00122FA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личных подсобных хозяйствах.</w:t>
      </w:r>
    </w:p>
    <w:p w:rsidR="00114D13" w:rsidRPr="00BF7142" w:rsidRDefault="00114D13" w:rsidP="00455FB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Поселение имеет возможности для сбора дикоросов (грибов, ягод, кедрового ореха), однако размеры запасов дикоросов на территории поселения не определены. Заготовка ягод, грибов и ореха носит стихийный характер</w:t>
      </w:r>
      <w:r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593AA2" w:rsidRPr="00BF7142" w:rsidRDefault="00593AA2" w:rsidP="00455FB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Среди преимуществ поселения можно обозначить:</w:t>
      </w:r>
    </w:p>
    <w:p w:rsidR="00593AA2" w:rsidRPr="00BF7142" w:rsidRDefault="00593AA2" w:rsidP="00455FB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потенциал географического положения и транспортной доступности и инфраструктуры;</w:t>
      </w:r>
    </w:p>
    <w:p w:rsidR="00593AA2" w:rsidRPr="00BF7142" w:rsidRDefault="00593AA2" w:rsidP="00593AA2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человеческий потенциал</w:t>
      </w:r>
      <w:r w:rsidR="002A36B4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A36B4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квалифицированные кадры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2A36B4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подрастающая молодёжь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 целом интеллектуальных и духовно развитых жителей;</w:t>
      </w:r>
    </w:p>
    <w:p w:rsidR="00593AA2" w:rsidRPr="00BF7142" w:rsidRDefault="00593AA2" w:rsidP="00593AA2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природный потенциал, включающий красивую окружающую поселение природу, озера, гор</w:t>
      </w:r>
      <w:r w:rsidR="00874BCB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2A36B4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93AA2" w:rsidRPr="00BF7142" w:rsidRDefault="00593AA2" w:rsidP="00593AA2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потенциал предпринимательства, основанный </w:t>
      </w:r>
      <w:r w:rsidR="00966F0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развитии малого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бизнесе, играющем особенно важную роль в строительстве, </w:t>
      </w:r>
      <w:r w:rsidR="00EC6C9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жилищно коммунальном хозяйстве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торговле и обслуживании населения;</w:t>
      </w:r>
    </w:p>
    <w:p w:rsidR="00593AA2" w:rsidRPr="00BF7142" w:rsidRDefault="00593AA2" w:rsidP="00593AA2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культурный потенциал, базирующийся на учреждениях и организациях сферы культуры;</w:t>
      </w:r>
    </w:p>
    <w:p w:rsidR="00593AA2" w:rsidRPr="00BF7142" w:rsidRDefault="00593AA2" w:rsidP="00593AA2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организационный потенциал местного управления и опыт стратегического планирования;</w:t>
      </w:r>
    </w:p>
    <w:p w:rsidR="005D0E1A" w:rsidRPr="00B871CD" w:rsidRDefault="00593AA2" w:rsidP="00B871CD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экономические ресурсы муниципального имущества и муниципального землевладения.</w:t>
      </w:r>
    </w:p>
    <w:p w:rsidR="00B871CD" w:rsidRDefault="00B871CD" w:rsidP="00B8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A5" w:rsidRPr="00BF7142" w:rsidRDefault="00CD4842" w:rsidP="00B8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2.2.2</w:t>
      </w:r>
      <w:r w:rsidR="006846A5" w:rsidRPr="00BF7142">
        <w:rPr>
          <w:rFonts w:ascii="Times New Roman" w:hAnsi="Times New Roman" w:cs="Times New Roman"/>
          <w:b/>
          <w:sz w:val="28"/>
          <w:szCs w:val="28"/>
        </w:rPr>
        <w:t>.Деятельность в  сфере транспорта</w:t>
      </w:r>
    </w:p>
    <w:p w:rsidR="00021938" w:rsidRPr="00BF7142" w:rsidRDefault="00DF6AB1" w:rsidP="00874BC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Транспортно-экономические связи </w:t>
      </w:r>
      <w:r w:rsidR="0062220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Чендекского сельского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</w:t>
      </w:r>
      <w:r w:rsidR="0062220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ления осуществляются автомобильным транспортом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Транспортные предприятия на территории поселения отсутствуют. На территории поселения действуют </w:t>
      </w:r>
      <w:r w:rsidR="0062220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пассажирский автотранспортный маршрут</w:t>
      </w:r>
      <w:r w:rsidR="001B5F2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Большинство передвижений приходится на личном транспорте</w:t>
      </w:r>
      <w:r w:rsidR="007E226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внутри сел перемещение происходит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226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пешеходным способом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F6AB1" w:rsidRPr="00BF7142" w:rsidRDefault="00593AA2" w:rsidP="007E2266">
      <w:pPr>
        <w:widowControl w:val="0"/>
        <w:spacing w:after="240" w:line="365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Грузовой транспорт в основном представлен малым коммерческим транспортом.</w:t>
      </w:r>
    </w:p>
    <w:p w:rsidR="006846A5" w:rsidRPr="00BF7142" w:rsidRDefault="006846A5" w:rsidP="007E2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</w:t>
      </w:r>
      <w:r w:rsidR="00CD4842" w:rsidRPr="00BF7142">
        <w:rPr>
          <w:rFonts w:ascii="Times New Roman" w:hAnsi="Times New Roman" w:cs="Times New Roman"/>
          <w:b/>
          <w:sz w:val="28"/>
          <w:szCs w:val="28"/>
        </w:rPr>
        <w:t>.2.3</w:t>
      </w:r>
      <w:r w:rsidRPr="00BF7142">
        <w:rPr>
          <w:rFonts w:ascii="Times New Roman" w:hAnsi="Times New Roman" w:cs="Times New Roman"/>
          <w:b/>
          <w:sz w:val="28"/>
          <w:szCs w:val="28"/>
        </w:rPr>
        <w:t>.Оценка транспортного спроса</w:t>
      </w:r>
    </w:p>
    <w:p w:rsidR="009F6972" w:rsidRPr="00BF7142" w:rsidRDefault="009F6972" w:rsidP="009F697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основе оценки транспортного спроса лежит анализ передвижения населения к объектам тяготения.</w:t>
      </w:r>
    </w:p>
    <w:p w:rsidR="009F6972" w:rsidRPr="00BF7142" w:rsidRDefault="009F6972" w:rsidP="009F697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 выделить основные группы объектов тяготения:</w:t>
      </w:r>
    </w:p>
    <w:p w:rsidR="009F6972" w:rsidRPr="00BF7142" w:rsidRDefault="009F6972" w:rsidP="009F6972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социально сферы;</w:t>
      </w:r>
    </w:p>
    <w:p w:rsidR="009F6972" w:rsidRPr="00BF7142" w:rsidRDefault="00455FB2" w:rsidP="009F6972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трудовой деятельности.</w:t>
      </w:r>
    </w:p>
    <w:p w:rsidR="009F6972" w:rsidRPr="00BF7142" w:rsidRDefault="009F6972">
      <w:pPr>
        <w:rPr>
          <w:rFonts w:ascii="Times New Roman" w:hAnsi="Times New Roman" w:cs="Times New Roman"/>
          <w:sz w:val="28"/>
          <w:szCs w:val="28"/>
        </w:rPr>
      </w:pPr>
    </w:p>
    <w:p w:rsidR="006846A5" w:rsidRPr="00BF7142" w:rsidRDefault="006846A5" w:rsidP="00FA4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2.3.Характеристика функционирования и показатели работы транспортной инфраструктуры по видам транспорта</w:t>
      </w:r>
    </w:p>
    <w:p w:rsidR="001B5F29" w:rsidRPr="00BF7142" w:rsidRDefault="001B5F29" w:rsidP="009E69C3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1B5F29" w:rsidRPr="00BF7142" w:rsidRDefault="001B5F29" w:rsidP="009E69C3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1B5F29" w:rsidRPr="00BF7142" w:rsidRDefault="001B5F29" w:rsidP="009E69C3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Транспортную инфраструктуру поселения образуют </w:t>
      </w:r>
      <w:r w:rsidR="0062220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межпоселковые дороги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9E69C3" w:rsidRPr="00BF7142" w:rsidRDefault="009E69C3" w:rsidP="00FA4A2E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основе формирования улично-дорожной сети поселения лежит: главная дорога, второстепенные дороги, по</w:t>
      </w:r>
      <w:r w:rsidR="00FA4A2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дъезды  к дворовым территориям.</w:t>
      </w:r>
    </w:p>
    <w:p w:rsidR="009F6972" w:rsidRPr="00BF7142" w:rsidRDefault="009F6972" w:rsidP="00FA4A2E">
      <w:pPr>
        <w:widowControl w:val="0"/>
        <w:spacing w:after="0" w:line="365" w:lineRule="exact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транспортно-экономические связи поселения с другими регионами осуществляются </w:t>
      </w:r>
      <w:r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автомобильным</w:t>
      </w:r>
      <w:r w:rsidR="00842C9B"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транспортом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B5F29" w:rsidRPr="00BF7142" w:rsidRDefault="00593AA2" w:rsidP="001B5F29">
      <w:pPr>
        <w:widowControl w:val="0"/>
        <w:spacing w:after="30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Водного и воздушного транспорта в поселении не имеется.</w:t>
      </w:r>
    </w:p>
    <w:p w:rsidR="006846A5" w:rsidRPr="00BF7142" w:rsidRDefault="006846A5" w:rsidP="00FA4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2.4.Характеристика сети дорог поселения</w:t>
      </w:r>
    </w:p>
    <w:p w:rsidR="004A2E4D" w:rsidRPr="00BF7142" w:rsidRDefault="00593AA2" w:rsidP="00593AA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Дорожно-транспортная сеть </w:t>
      </w:r>
      <w:r w:rsidR="00842C9B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Чендекского сельского поселения состоит</w:t>
      </w:r>
      <w:r w:rsidR="00C267B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42C9B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дорог </w:t>
      </w:r>
      <w:r w:rsidR="00C267B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грунтового</w:t>
      </w:r>
      <w:r w:rsidR="00824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гравийного</w:t>
      </w:r>
      <w:r w:rsidR="00842C9B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покрытия,</w:t>
      </w:r>
      <w:r w:rsidR="004A2E4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протяженностью </w:t>
      </w:r>
      <w:r w:rsidR="00497328" w:rsidRPr="00BF71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66,28</w:t>
      </w:r>
      <w:r w:rsidR="00021874" w:rsidRPr="00BF71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км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842C9B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орог</w:t>
      </w:r>
      <w:r w:rsidR="00842C9B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общего пользования местного значения </w:t>
      </w:r>
      <w:r w:rsidR="00842C9B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имеют асфальтобетонное покрытие. </w:t>
      </w:r>
    </w:p>
    <w:p w:rsidR="000F0AA1" w:rsidRPr="00BF7142" w:rsidRDefault="006A6B1A" w:rsidP="000F0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 Чендекского сельского поселения.  В 2015 году все дороги были переданы в собственность МО «Усть-Коксинский район »</w:t>
      </w:r>
      <w:r w:rsidR="000F0AA1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на основании Сессией от 02.04.2015г. № 20-3 «</w:t>
      </w:r>
      <w:r w:rsidR="000F0AA1" w:rsidRPr="00BF7142">
        <w:rPr>
          <w:rFonts w:ascii="Times New Roman" w:eastAsia="Times New Roman" w:hAnsi="Times New Roman" w:cs="Times New Roman"/>
          <w:sz w:val="28"/>
          <w:szCs w:val="28"/>
        </w:rPr>
        <w:t>Об утверждении перечня имущества Подлежащего передачи из собственности МО «Чендекское сельское поселение» в собственность МО «Усть-Коксинский район».</w:t>
      </w:r>
    </w:p>
    <w:p w:rsidR="00593AA2" w:rsidRPr="00BF7142" w:rsidRDefault="00593AA2" w:rsidP="006A6B1A">
      <w:pPr>
        <w:widowControl w:val="0"/>
        <w:spacing w:after="0" w:line="370" w:lineRule="exact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автомобильных дорог осуществляется подрядной организацией </w:t>
      </w:r>
      <w:r w:rsidR="006A6B1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контракту между МО «Усть-Коксинский район» и МУП </w:t>
      </w:r>
      <w:r w:rsidR="006A6B1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</w:t>
      </w:r>
      <w:proofErr w:type="spellStart"/>
      <w:r w:rsidR="006A6B1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Тепловодстройсервис</w:t>
      </w:r>
      <w:proofErr w:type="spellEnd"/>
      <w:r w:rsidR="006A6B1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114D13" w:rsidRPr="00BF7142" w:rsidRDefault="00114D13" w:rsidP="006A6B1A">
      <w:pPr>
        <w:widowControl w:val="0"/>
        <w:spacing w:after="0" w:line="370" w:lineRule="exact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Автомобильные дороги</w:t>
      </w:r>
      <w:r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являются важнейшей составной частью транспортной инфраструктуры поселения. Они связывают территорию поселения с районным центром, обеспечивают жизнедеятельность и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</w:t>
      </w:r>
      <w:r w:rsidR="006A6B1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организаций, предпринимателей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улучшения качества жизни населения.</w:t>
      </w:r>
    </w:p>
    <w:p w:rsidR="00114D13" w:rsidRPr="00BF7142" w:rsidRDefault="00114D13" w:rsidP="006A6B1A">
      <w:pPr>
        <w:widowControl w:val="0"/>
        <w:spacing w:after="0" w:line="370" w:lineRule="exact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сети</w:t>
      </w:r>
      <w:proofErr w:type="gram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 общего пользования местного значения.</w:t>
      </w:r>
    </w:p>
    <w:p w:rsidR="00114D13" w:rsidRPr="00BF7142" w:rsidRDefault="00114D13" w:rsidP="006A6B1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Автомобильные дороги подвержены влиянию природной окружающей среды, высокой сейсмичности,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121C5" w:rsidRPr="00BF7142" w:rsidRDefault="00114D13" w:rsidP="007121C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</w:t>
      </w:r>
    </w:p>
    <w:p w:rsidR="00114D13" w:rsidRPr="00BF7142" w:rsidRDefault="00114D13" w:rsidP="002349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недоремонта</w:t>
      </w:r>
      <w:proofErr w:type="spell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</w:t>
      </w: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2E4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114D13" w:rsidRPr="00BF7142" w:rsidRDefault="00B14446" w:rsidP="007121C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программного</w:t>
      </w:r>
      <w:r w:rsidR="00114D1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метода в развитии автомобильных дорог общего пользования местного значения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Чендекском сельском поселении</w:t>
      </w:r>
      <w:r w:rsidR="00114D1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267BA" w:rsidRPr="00BF7142" w:rsidRDefault="00C267BA" w:rsidP="008B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F61" w:rsidRPr="00BF7142" w:rsidRDefault="00B14446" w:rsidP="008B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2.5</w:t>
      </w:r>
      <w:r w:rsidR="00CC5F61" w:rsidRPr="00BF7142">
        <w:rPr>
          <w:rFonts w:ascii="Times New Roman" w:hAnsi="Times New Roman" w:cs="Times New Roman"/>
          <w:b/>
          <w:sz w:val="28"/>
          <w:szCs w:val="28"/>
        </w:rPr>
        <w:t>.Характеристика работы транспортных средств общего пользования</w:t>
      </w:r>
      <w:r w:rsidR="006F0300" w:rsidRPr="00BF7142">
        <w:rPr>
          <w:rFonts w:ascii="Times New Roman" w:hAnsi="Times New Roman" w:cs="Times New Roman"/>
          <w:b/>
          <w:sz w:val="28"/>
          <w:szCs w:val="28"/>
        </w:rPr>
        <w:t>, включая анализ пассажиропотока</w:t>
      </w:r>
    </w:p>
    <w:p w:rsidR="00881BB5" w:rsidRPr="00BF7142" w:rsidRDefault="00881BB5" w:rsidP="00B17202">
      <w:pPr>
        <w:widowControl w:val="0"/>
        <w:spacing w:after="0" w:line="370" w:lineRule="exact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Пассажирский транспорт</w:t>
      </w:r>
      <w:r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передвижениях, вызванные производственными, бытовыми, культурными связями.</w:t>
      </w:r>
    </w:p>
    <w:p w:rsidR="00881BB5" w:rsidRPr="00BF7142" w:rsidRDefault="00881BB5" w:rsidP="00B17202">
      <w:pPr>
        <w:widowControl w:val="0"/>
        <w:spacing w:after="0" w:line="280" w:lineRule="exact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 </w:t>
      </w:r>
      <w:r w:rsidR="002633A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транспортом</w:t>
      </w:r>
      <w:r w:rsidR="002620B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633A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обеспечивающим пассажирские перевозки являются</w:t>
      </w:r>
      <w:proofErr w:type="gramEnd"/>
      <w:r w:rsidR="002633A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автобусы и частные такси.</w:t>
      </w:r>
    </w:p>
    <w:p w:rsidR="00881BB5" w:rsidRPr="00BF7142" w:rsidRDefault="00B14446" w:rsidP="00B17202">
      <w:pPr>
        <w:widowControl w:val="0"/>
        <w:spacing w:after="0" w:line="365" w:lineRule="exact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Чендекского сельского </w:t>
      </w:r>
      <w:r w:rsidR="00881BB5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автобусное пассажирское сообщение представлено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межпоселковым движениям</w:t>
      </w:r>
      <w:r w:rsidR="00EF365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 Ч</w:t>
      </w:r>
      <w:r w:rsidR="00B1720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ендек, с. </w:t>
      </w:r>
      <w:proofErr w:type="spellStart"/>
      <w:r w:rsidR="00B1720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Теректа</w:t>
      </w:r>
      <w:proofErr w:type="spellEnd"/>
      <w:r w:rsidR="00B1720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="00B1720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Горбуново</w:t>
      </w:r>
      <w:proofErr w:type="spellEnd"/>
      <w:r w:rsidR="00B1720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Усть-Кокса</w:t>
      </w:r>
      <w:proofErr w:type="gramEnd"/>
      <w:r w:rsidR="00B1720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один рейс; Усть-Кокса, с. </w:t>
      </w:r>
      <w:proofErr w:type="spellStart"/>
      <w:r w:rsidR="00B1720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Горбуново</w:t>
      </w:r>
      <w:proofErr w:type="spellEnd"/>
      <w:r w:rsidR="00B1720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="00B1720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Теректа</w:t>
      </w:r>
      <w:proofErr w:type="spellEnd"/>
      <w:r w:rsidR="00B1720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с. Чендек один рейс.</w:t>
      </w:r>
      <w:r w:rsidR="00EF365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6CA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Движения</w:t>
      </w:r>
      <w:r w:rsidR="00B1720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данным маршрутам осуществляются</w:t>
      </w:r>
      <w:r w:rsidR="009E6CA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понедельник, среда, пятница, отправление в 8-00час, прибытие в 14-00 часа</w:t>
      </w: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="009E6CA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7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 же на территории Чендекского сельского поселения имеется маршрут с. Чендек г. Горно- </w:t>
      </w:r>
      <w:proofErr w:type="spellStart"/>
      <w:r w:rsidR="0017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Алтайск</w:t>
      </w:r>
      <w:proofErr w:type="spellEnd"/>
      <w:r w:rsidR="0017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г. Горно-Алтайск – с. Чендек, маршрут совершается ежедневно.</w:t>
      </w:r>
    </w:p>
    <w:p w:rsidR="00881BB5" w:rsidRPr="00BF7142" w:rsidRDefault="00881BB5">
      <w:pPr>
        <w:rPr>
          <w:rFonts w:ascii="Times New Roman" w:hAnsi="Times New Roman" w:cs="Times New Roman"/>
          <w:sz w:val="28"/>
          <w:szCs w:val="28"/>
        </w:rPr>
      </w:pPr>
    </w:p>
    <w:p w:rsidR="006F0300" w:rsidRPr="00BF7142" w:rsidRDefault="006F0300" w:rsidP="00C51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</w:t>
      </w:r>
      <w:r w:rsidR="00CD4842" w:rsidRPr="00BF7142">
        <w:rPr>
          <w:rFonts w:ascii="Times New Roman" w:hAnsi="Times New Roman" w:cs="Times New Roman"/>
          <w:b/>
          <w:sz w:val="28"/>
          <w:szCs w:val="28"/>
        </w:rPr>
        <w:t>.6</w:t>
      </w:r>
      <w:r w:rsidRPr="00BF7142">
        <w:rPr>
          <w:rFonts w:ascii="Times New Roman" w:hAnsi="Times New Roman" w:cs="Times New Roman"/>
          <w:b/>
          <w:sz w:val="28"/>
          <w:szCs w:val="28"/>
        </w:rPr>
        <w:t>.Характеристика условий пешеходного и велосипедного передвижения</w:t>
      </w:r>
    </w:p>
    <w:p w:rsidR="00881BB5" w:rsidRPr="00BF7142" w:rsidRDefault="00881BB5" w:rsidP="00345B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передвижения пешеходов тротуары</w:t>
      </w:r>
      <w:r w:rsidR="00B1444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предусмотрены.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881BB5" w:rsidRPr="00BF7142" w:rsidRDefault="00881BB5">
      <w:pPr>
        <w:rPr>
          <w:rFonts w:ascii="Times New Roman" w:hAnsi="Times New Roman" w:cs="Times New Roman"/>
          <w:sz w:val="28"/>
          <w:szCs w:val="28"/>
        </w:rPr>
      </w:pPr>
    </w:p>
    <w:p w:rsidR="006F0300" w:rsidRPr="00BF7142" w:rsidRDefault="00CD4842" w:rsidP="009B1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2.7</w:t>
      </w:r>
      <w:r w:rsidR="006F0300" w:rsidRPr="00BF7142">
        <w:rPr>
          <w:rFonts w:ascii="Times New Roman" w:hAnsi="Times New Roman" w:cs="Times New Roman"/>
          <w:b/>
          <w:sz w:val="28"/>
          <w:szCs w:val="28"/>
        </w:rPr>
        <w:t>.Характеристика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345BAF" w:rsidRPr="00BF7142" w:rsidRDefault="00345BAF" w:rsidP="00345B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Транспортных организаций осуществляющих грузовые перевозки на территории </w:t>
      </w:r>
      <w:r w:rsidR="00B1444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Чендекского сельского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не имеется.</w:t>
      </w:r>
    </w:p>
    <w:p w:rsidR="00345BAF" w:rsidRPr="00BF7142" w:rsidRDefault="00345BAF" w:rsidP="002633A0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по содержанию и ремонту дорожной сети выполняются подрядчиками в соответствии с Федеральным законом  от №44-ФЗ</w:t>
      </w:r>
      <w:r w:rsidR="002633A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05.04.2013 « О контрактной системе в сфере закупок товаров работ и услуг для обеспечения государственных и муниципальных нужд»</w:t>
      </w:r>
    </w:p>
    <w:p w:rsidR="002633A0" w:rsidRPr="00BF7142" w:rsidRDefault="002633A0" w:rsidP="002633A0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F0300" w:rsidRPr="00BF7142" w:rsidRDefault="00345BAF" w:rsidP="009B1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2.</w:t>
      </w:r>
      <w:r w:rsidR="00CD4842" w:rsidRPr="00BF7142">
        <w:rPr>
          <w:rFonts w:ascii="Times New Roman" w:hAnsi="Times New Roman" w:cs="Times New Roman"/>
          <w:b/>
          <w:sz w:val="28"/>
          <w:szCs w:val="28"/>
        </w:rPr>
        <w:t>8</w:t>
      </w:r>
      <w:r w:rsidR="006F0300" w:rsidRPr="00BF7142">
        <w:rPr>
          <w:rFonts w:ascii="Times New Roman" w:hAnsi="Times New Roman" w:cs="Times New Roman"/>
          <w:b/>
          <w:sz w:val="28"/>
          <w:szCs w:val="28"/>
        </w:rPr>
        <w:t>.Анализ уровня безопасности дорожного движения</w:t>
      </w:r>
    </w:p>
    <w:p w:rsidR="00CF2725" w:rsidRPr="00BF7142" w:rsidRDefault="00CB1188" w:rsidP="00CF272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r w:rsidR="0019028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2015-2016 год не зарегистрировано ни одного случая аварий со смертельным исходом или с тяжелыми телесными повреждениями. Аварии носят легкий характер, то есть незначительный ущерб транспортного средства. </w:t>
      </w:r>
    </w:p>
    <w:p w:rsidR="00CB1188" w:rsidRPr="00BF7142" w:rsidRDefault="00CB1188" w:rsidP="00B144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снижения аварийности, п</w:t>
      </w:r>
      <w:r w:rsidR="00B1444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редупреждения травматизма в 2014 году реализованы мероприятия по установлению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444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новых дорожных знаков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непосредственно вблизи </w:t>
      </w:r>
      <w:r w:rsidR="00B1444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детских учреждений </w:t>
      </w:r>
      <w:proofErr w:type="gramStart"/>
      <w:r w:rsidR="00B1444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школы)</w:t>
      </w:r>
      <w:r w:rsidR="00A8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B1188" w:rsidRPr="00BF7142" w:rsidRDefault="003A715A" w:rsidP="00791A19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Проблемы, связанные</w:t>
      </w:r>
      <w:r w:rsidR="00CB1188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авто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мобильным транспортом приобретают </w:t>
      </w:r>
      <w:r w:rsidR="00CB1188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особую остроту в связи с несоответствием</w:t>
      </w:r>
      <w:r w:rsidR="002633A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нормативным требованиям</w:t>
      </w:r>
      <w:r w:rsidR="00CB1188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дорожно-транспортной инфраструктуры</w:t>
      </w:r>
      <w:r w:rsidR="00CF2725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CB1188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B1188" w:rsidRPr="00BF7142" w:rsidRDefault="00CB1188" w:rsidP="00791A19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парка </w:t>
      </w:r>
      <w:r w:rsidR="00CF2725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личных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транспортных сре</w:t>
      </w: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пр</w:t>
      </w:r>
      <w:proofErr w:type="gram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снижении объемов строительства, реконструкции и ремонта</w:t>
      </w:r>
      <w:r w:rsidR="003A715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дорог, недостаточном финансировании по содержанию автомобильных дорог привели к ухудшению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условий движения.</w:t>
      </w:r>
    </w:p>
    <w:p w:rsidR="00CB1188" w:rsidRPr="00BF7142" w:rsidRDefault="00CB1188" w:rsidP="00791A19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безопасности дорожного движения на улицах и автомобильных дорогах поселения, предупреждение дорожно-транспортных происшествий</w:t>
      </w:r>
      <w:r w:rsidR="00A8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B1188" w:rsidRPr="00BF7142" w:rsidRDefault="00CB1188" w:rsidP="00A44D97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причинами совершении ДТП по данным Государственной инспекции безопасности</w:t>
      </w:r>
      <w:r w:rsidR="003A715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дорожного движения Усть-Коксинского</w:t>
      </w:r>
      <w:r w:rsidR="00CF2725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</w:t>
      </w:r>
      <w:r w:rsidR="00791A1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CF2725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CB1188" w:rsidRPr="00BF7142" w:rsidRDefault="00CB1188" w:rsidP="00A44D97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CB1188" w:rsidRPr="00BF7142" w:rsidRDefault="00CB1188" w:rsidP="00A44D97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снижения остроты создавшейся проблемы применение программн</w:t>
      </w: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целевого метода позволит добиться:</w:t>
      </w:r>
    </w:p>
    <w:p w:rsidR="00CB1188" w:rsidRPr="00BF7142" w:rsidRDefault="00CB1188" w:rsidP="00A44D97">
      <w:pPr>
        <w:widowControl w:val="0"/>
        <w:numPr>
          <w:ilvl w:val="0"/>
          <w:numId w:val="5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координации деятельности органов местного самоуправления в области обеспечения безопасности дорожного движения;</w:t>
      </w:r>
    </w:p>
    <w:p w:rsidR="00CB1188" w:rsidRPr="00BF7142" w:rsidRDefault="00CB1188" w:rsidP="00791A19">
      <w:pPr>
        <w:widowControl w:val="0"/>
        <w:numPr>
          <w:ilvl w:val="0"/>
          <w:numId w:val="5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CB1188" w:rsidRPr="00BF7142" w:rsidRDefault="00CB1188" w:rsidP="007326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CB1188" w:rsidRPr="00BF7142" w:rsidRDefault="00CB1188" w:rsidP="00791A1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CB1188" w:rsidRPr="00BF7142" w:rsidRDefault="00CB1188" w:rsidP="00791A1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позволит:</w:t>
      </w:r>
    </w:p>
    <w:p w:rsidR="00CB1188" w:rsidRPr="00BF7142" w:rsidRDefault="00CB1188" w:rsidP="00791A19">
      <w:pPr>
        <w:widowControl w:val="0"/>
        <w:numPr>
          <w:ilvl w:val="0"/>
          <w:numId w:val="10"/>
        </w:numPr>
        <w:tabs>
          <w:tab w:val="left" w:pos="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 необходим</w:t>
      </w:r>
      <w:r w:rsidR="00A8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ые виды и объемы дорожных работ;</w:t>
      </w:r>
    </w:p>
    <w:p w:rsidR="00CB1188" w:rsidRPr="00BF7142" w:rsidRDefault="00CB1188" w:rsidP="00791A19">
      <w:pPr>
        <w:widowControl w:val="0"/>
        <w:numPr>
          <w:ilvl w:val="0"/>
          <w:numId w:val="10"/>
        </w:numPr>
        <w:tabs>
          <w:tab w:val="left" w:pos="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безопасность дорожного движения;</w:t>
      </w:r>
    </w:p>
    <w:p w:rsidR="00CB1188" w:rsidRPr="00BF7142" w:rsidRDefault="00CB1188" w:rsidP="00A44D97">
      <w:pPr>
        <w:widowControl w:val="0"/>
        <w:numPr>
          <w:ilvl w:val="0"/>
          <w:numId w:val="10"/>
        </w:numPr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CB1188" w:rsidRPr="00BF7142" w:rsidRDefault="00CB1188">
      <w:pPr>
        <w:rPr>
          <w:rFonts w:ascii="Times New Roman" w:hAnsi="Times New Roman" w:cs="Times New Roman"/>
          <w:sz w:val="28"/>
          <w:szCs w:val="28"/>
        </w:rPr>
      </w:pPr>
    </w:p>
    <w:p w:rsidR="006F0300" w:rsidRPr="00BF7142" w:rsidRDefault="002633A0" w:rsidP="009F1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</w:t>
      </w:r>
      <w:r w:rsidR="00CD4842" w:rsidRPr="00BF7142">
        <w:rPr>
          <w:rFonts w:ascii="Times New Roman" w:hAnsi="Times New Roman" w:cs="Times New Roman"/>
          <w:b/>
          <w:sz w:val="28"/>
          <w:szCs w:val="28"/>
        </w:rPr>
        <w:t>.9</w:t>
      </w:r>
      <w:r w:rsidRPr="00BF7142">
        <w:rPr>
          <w:rFonts w:ascii="Times New Roman" w:hAnsi="Times New Roman" w:cs="Times New Roman"/>
          <w:b/>
          <w:sz w:val="28"/>
          <w:szCs w:val="28"/>
        </w:rPr>
        <w:t>.Оцен</w:t>
      </w:r>
      <w:r w:rsidR="006F0300" w:rsidRPr="00BF7142">
        <w:rPr>
          <w:rFonts w:ascii="Times New Roman" w:hAnsi="Times New Roman" w:cs="Times New Roman"/>
          <w:b/>
          <w:sz w:val="28"/>
          <w:szCs w:val="28"/>
        </w:rPr>
        <w:t>ка уровня негативного воздействия транспортной инфраструктуры на окружающую среду, безопасность и здоровье населения</w:t>
      </w:r>
    </w:p>
    <w:p w:rsidR="00A44D97" w:rsidRPr="00BF7142" w:rsidRDefault="00A44D97" w:rsidP="00791A1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Автомобильный транспорт и инфраструктура автотранспортного комплекса относится к главным источникам загрязнения окружающей среды. </w:t>
      </w:r>
    </w:p>
    <w:p w:rsidR="00A44D97" w:rsidRPr="00BF7142" w:rsidRDefault="00A44D97" w:rsidP="00791A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A44D97" w:rsidRPr="00BF7142" w:rsidRDefault="00A44D97" w:rsidP="00791A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Отработавшие газы двигателей внутреннего сгорания содержат вредные вещества и соединени</w:t>
      </w:r>
      <w:r w:rsidR="00791A1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том числе канцерогенные. Нефтепродукты, продукты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износа шин, тормозных накладок, </w:t>
      </w:r>
      <w:r w:rsidR="001E239F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агрязняют придорожные полосы и водные объекты.</w:t>
      </w:r>
    </w:p>
    <w:p w:rsidR="00A44D97" w:rsidRPr="00BF7142" w:rsidRDefault="00A44D97" w:rsidP="00791A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Главный компонент выхлопов двигателей внутреннего сгорания </w:t>
      </w: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шума)-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</w:t>
      </w:r>
      <w:r w:rsidR="00064ECF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гут образоваться новые вещества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более агрессивные. На прилегающих территориях к автомобильным дорогам вода, почва и растительность является носителями ряда канцерогенных веществ. </w:t>
      </w:r>
    </w:p>
    <w:p w:rsidR="00A44D97" w:rsidRPr="00BF7142" w:rsidRDefault="00A44D97" w:rsidP="00791A1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Выброс в воздух дыма и газообразных загрязняющих веществ (</w:t>
      </w:r>
      <w:r w:rsidR="001E4ED8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диоксид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r w:rsidR="001E4ED8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респираторным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аллергическим заболеваниям.</w:t>
      </w:r>
    </w:p>
    <w:p w:rsidR="00CA2B5E" w:rsidRPr="00B871CD" w:rsidRDefault="00A44D97" w:rsidP="00B871CD">
      <w:pPr>
        <w:widowControl w:val="0"/>
        <w:spacing w:after="316" w:line="370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Одним из направлений в работе по снижению негативного влияния автотранспорта на загрязнение окружающей среды является дальнейшее благоустройство дорог</w:t>
      </w:r>
      <w:r w:rsidR="002633A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Реконструкц</w:t>
      </w:r>
      <w:r w:rsidR="00B8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ия существующих гравийных дорог</w:t>
      </w:r>
    </w:p>
    <w:p w:rsidR="006F0300" w:rsidRPr="00BF7142" w:rsidRDefault="00CD4842" w:rsidP="00CA2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2.10</w:t>
      </w:r>
      <w:r w:rsidR="006F0300" w:rsidRPr="00BF7142">
        <w:rPr>
          <w:rFonts w:ascii="Times New Roman" w:hAnsi="Times New Roman" w:cs="Times New Roman"/>
          <w:b/>
          <w:sz w:val="28"/>
          <w:szCs w:val="28"/>
        </w:rPr>
        <w:t>.Характеристика существующих условий и перспектив развития и размещения трансп</w:t>
      </w:r>
      <w:r w:rsidR="00A85DE0">
        <w:rPr>
          <w:rFonts w:ascii="Times New Roman" w:hAnsi="Times New Roman" w:cs="Times New Roman"/>
          <w:b/>
          <w:sz w:val="28"/>
          <w:szCs w:val="28"/>
        </w:rPr>
        <w:t>ортной инфраструктуры поселения</w:t>
      </w:r>
    </w:p>
    <w:p w:rsidR="00A44D97" w:rsidRPr="00BF7142" w:rsidRDefault="00A44D97" w:rsidP="0049414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Генеральным планом </w:t>
      </w:r>
      <w:r w:rsidR="00762D3F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Чендекского сельского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предусматривается развитие сложившейся структуры улично-дорожной сети </w:t>
      </w:r>
      <w:r w:rsidR="002633A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 расчетный период до </w:t>
      </w:r>
      <w:r w:rsidR="00CA2B5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2032</w:t>
      </w:r>
      <w:r w:rsidR="00791A1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года.</w:t>
      </w:r>
    </w:p>
    <w:p w:rsidR="00A44D97" w:rsidRPr="00BF7142" w:rsidRDefault="00A44D97" w:rsidP="0049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1498"/>
        <w:gridCol w:w="1838"/>
        <w:gridCol w:w="1699"/>
        <w:gridCol w:w="1723"/>
      </w:tblGrid>
      <w:tr w:rsidR="00A44D97" w:rsidRPr="00BF7142" w:rsidTr="00A85DE0">
        <w:trPr>
          <w:trHeight w:hRule="exact" w:val="82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</w:p>
          <w:p w:rsidR="00A44D97" w:rsidRPr="00BF7142" w:rsidRDefault="00A44D97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Современное</w:t>
            </w:r>
          </w:p>
          <w:p w:rsidR="00A44D97" w:rsidRPr="00BF7142" w:rsidRDefault="00A44D97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состояние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9D4AE7" w:rsidP="00A85DE0">
            <w:pPr>
              <w:widowControl w:val="0"/>
              <w:tabs>
                <w:tab w:val="left" w:leader="underscore" w:pos="302"/>
                <w:tab w:val="left" w:leader="underscore" w:pos="1651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Первая очередь строительства (до 2020г.)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Расчётный сро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к(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 2030г.)</w:t>
            </w:r>
          </w:p>
        </w:tc>
      </w:tr>
      <w:tr w:rsidR="00A44D97" w:rsidRPr="00BF7142" w:rsidTr="00A44D97">
        <w:trPr>
          <w:trHeight w:hRule="exact" w:val="283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D97" w:rsidRPr="00BF7142" w:rsidRDefault="00A44D97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Транспортная инфраструктура</w:t>
            </w:r>
          </w:p>
        </w:tc>
      </w:tr>
      <w:tr w:rsidR="00A44D97" w:rsidRPr="00BF7142" w:rsidTr="009D4AE7">
        <w:trPr>
          <w:trHeight w:hRule="exact" w:val="6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Протяженность дорог,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A464C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064ECF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  <w:r w:rsidR="00AA464C"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A464C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</w:tr>
      <w:tr w:rsidR="00A44D97" w:rsidRPr="00BF7142" w:rsidTr="009D4AE7">
        <w:trPr>
          <w:trHeight w:hRule="exact" w:val="59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-общего пользования муниципального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A464C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064ECF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  <w:r w:rsidR="00AA464C"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A464C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</w:tr>
      <w:tr w:rsidR="00A44D97" w:rsidRPr="00BF7142" w:rsidTr="009D4AE7">
        <w:trPr>
          <w:trHeight w:hRule="exact" w:val="60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-общего пользования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A464C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064ECF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  <w:r w:rsidR="00AA464C"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A464C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</w:tr>
      <w:tr w:rsidR="00A44D97" w:rsidRPr="00BF7142" w:rsidTr="009D4AE7">
        <w:trPr>
          <w:trHeight w:hRule="exact" w:val="61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-общего пользования федерального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A464C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  <w:r w:rsidR="00AA464C"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97" w:rsidRPr="00BF7142" w:rsidRDefault="00A44D97" w:rsidP="00A85D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  <w:r w:rsidR="00AA464C"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,00</w:t>
            </w:r>
          </w:p>
        </w:tc>
      </w:tr>
    </w:tbl>
    <w:p w:rsidR="00671DED" w:rsidRPr="00BF7142" w:rsidRDefault="00671DED" w:rsidP="000A5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00" w:rsidRPr="00BF7142" w:rsidRDefault="00CD4842" w:rsidP="000A5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2.11</w:t>
      </w:r>
      <w:r w:rsidR="006F0300" w:rsidRPr="00BF7142">
        <w:rPr>
          <w:rFonts w:ascii="Times New Roman" w:hAnsi="Times New Roman" w:cs="Times New Roman"/>
          <w:b/>
          <w:sz w:val="28"/>
          <w:szCs w:val="28"/>
        </w:rPr>
        <w:t>.Оценка нормативно-правовой базы, необходимой для функционирования и развития транспортной инфраструктуры поселения</w:t>
      </w:r>
    </w:p>
    <w:p w:rsidR="00494142" w:rsidRPr="00BF7142" w:rsidRDefault="00494142" w:rsidP="00494142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94142" w:rsidRPr="00BF7142" w:rsidRDefault="00671DED" w:rsidP="00B871CD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414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1.Градостроительный кодекс РФ от 29.12.2004г. </w:t>
      </w:r>
      <w:r w:rsidR="00B8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№190-ФЗ (ред. от 30.12.2015г.);</w:t>
      </w:r>
    </w:p>
    <w:p w:rsidR="00494142" w:rsidRPr="00BF7142" w:rsidRDefault="00671DED" w:rsidP="00494142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8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49414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494142" w:rsidRPr="00BF7142" w:rsidRDefault="00671DED" w:rsidP="000A562E">
      <w:pPr>
        <w:widowControl w:val="0"/>
        <w:tabs>
          <w:tab w:val="left" w:pos="1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8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49414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.Генеральный план </w:t>
      </w:r>
      <w:r w:rsidR="000A562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Чендекского сельского поселения.</w:t>
      </w:r>
    </w:p>
    <w:p w:rsidR="00494142" w:rsidRPr="00BF7142" w:rsidRDefault="00494142" w:rsidP="00FA2ADB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Нормативно-правовая база необходимая для функционирования и развития транспортной инфраструктуры сформирована.</w:t>
      </w:r>
    </w:p>
    <w:p w:rsidR="00FA2ADB" w:rsidRPr="00BF7142" w:rsidRDefault="00FA2ADB" w:rsidP="000A562E">
      <w:pPr>
        <w:widowControl w:val="0"/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FA2ADB" w:rsidRPr="00BF7142" w:rsidRDefault="00FA2ADB" w:rsidP="00FA2ADB">
      <w:pPr>
        <w:widowControl w:val="0"/>
        <w:numPr>
          <w:ilvl w:val="0"/>
          <w:numId w:val="10"/>
        </w:numPr>
        <w:tabs>
          <w:tab w:val="left" w:pos="29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координация мероприятий и проектов строительства и реконструкции объектов транспортной инфраструктуры между органами </w:t>
      </w:r>
      <w:r w:rsidR="000A562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местного самоуправления и районными органами власти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 уровню ве</w:t>
      </w:r>
      <w:r w:rsidR="000A562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ртикальной интеграции)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A2ADB" w:rsidRPr="00BF7142" w:rsidRDefault="00FA2ADB" w:rsidP="00FA2ADB">
      <w:pPr>
        <w:widowControl w:val="0"/>
        <w:numPr>
          <w:ilvl w:val="0"/>
          <w:numId w:val="10"/>
        </w:numPr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координация усилий </w:t>
      </w:r>
      <w:r w:rsidR="00B113CC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районных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органов исполнительной власти, 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FA2ADB" w:rsidRPr="00BF7142" w:rsidRDefault="00FA2ADB" w:rsidP="00FA2ADB">
      <w:pPr>
        <w:widowControl w:val="0"/>
        <w:numPr>
          <w:ilvl w:val="0"/>
          <w:numId w:val="10"/>
        </w:numPr>
        <w:tabs>
          <w:tab w:val="left" w:pos="29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494142" w:rsidRPr="00BF7142" w:rsidRDefault="00FA2ADB" w:rsidP="003F1085">
      <w:pPr>
        <w:widowControl w:val="0"/>
        <w:numPr>
          <w:ilvl w:val="0"/>
          <w:numId w:val="10"/>
        </w:numPr>
        <w:tabs>
          <w:tab w:val="left" w:pos="298"/>
        </w:tabs>
        <w:spacing w:after="252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6F0300" w:rsidRPr="00BF7142" w:rsidRDefault="00CD4842" w:rsidP="003F1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2.13</w:t>
      </w:r>
      <w:r w:rsidR="006F0300" w:rsidRPr="00BF7142">
        <w:rPr>
          <w:rFonts w:ascii="Times New Roman" w:hAnsi="Times New Roman" w:cs="Times New Roman"/>
          <w:b/>
          <w:sz w:val="28"/>
          <w:szCs w:val="28"/>
        </w:rPr>
        <w:t>.Оценка финансирования транспортной инфраструктуры</w:t>
      </w:r>
    </w:p>
    <w:p w:rsidR="00FA2ADB" w:rsidRPr="00BF7142" w:rsidRDefault="00FA2ADB" w:rsidP="0027670F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Финансовой основой реализации муниципальной программы являются средства бюджета</w:t>
      </w:r>
      <w:r w:rsidR="003F1085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связи с передачей полномочий в район, </w:t>
      </w:r>
      <w:r w:rsidR="0027670F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 для обеспечения мероприятий будут использоваться из бюджета МО «Усть-Коксинский район»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9D7801" w:rsidRPr="00BF7142" w:rsidRDefault="00FA2ADB" w:rsidP="009D7801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Ежегодные объемы финансирования программы определяются в соответствии с утвержденным бюджетом </w:t>
      </w:r>
      <w:r w:rsidR="009D7801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 «Усть-Коксинский район»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соответствующий финансовый год и с учетом дополнительных источников финансирования.</w:t>
      </w:r>
    </w:p>
    <w:p w:rsidR="001E4289" w:rsidRPr="00BF7142" w:rsidRDefault="00FA2ADB" w:rsidP="00791A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="00B44425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9963,00</w:t>
      </w:r>
      <w:r w:rsidR="00F45154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в том числе по годам:</w:t>
      </w:r>
    </w:p>
    <w:p w:rsidR="0095668F" w:rsidRPr="00BF7142" w:rsidRDefault="0095668F" w:rsidP="00791A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560"/>
        <w:gridCol w:w="1416"/>
        <w:gridCol w:w="1416"/>
        <w:gridCol w:w="1133"/>
        <w:gridCol w:w="1430"/>
      </w:tblGrid>
      <w:tr w:rsidR="001E4289" w:rsidRPr="00BF7142" w:rsidTr="00930512">
        <w:trPr>
          <w:trHeight w:hRule="exact" w:val="3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Годы реализации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 финансирования, тыс. рублей</w:t>
            </w:r>
          </w:p>
        </w:tc>
      </w:tr>
      <w:tr w:rsidR="001E4289" w:rsidRPr="00BF7142" w:rsidTr="00930512">
        <w:trPr>
          <w:trHeight w:hRule="exact" w:val="475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 по источникам финансирования</w:t>
            </w:r>
          </w:p>
        </w:tc>
      </w:tr>
      <w:tr w:rsidR="001E4289" w:rsidRPr="00BF7142" w:rsidTr="00930512">
        <w:trPr>
          <w:trHeight w:hRule="exact" w:val="307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9D7801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B44425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B44425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ФБ</w:t>
            </w:r>
          </w:p>
        </w:tc>
      </w:tr>
      <w:tr w:rsidR="001E4289" w:rsidRPr="00BF7142" w:rsidTr="00930512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B44425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B44425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1E4289" w:rsidRPr="00BF7142" w:rsidTr="00930512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B44425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B44425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1E4289" w:rsidRPr="00BF7142" w:rsidTr="00930512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B44425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1891,50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B44425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1891,50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1E4289" w:rsidRPr="00BF7142" w:rsidTr="00930512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B44425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2530,00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B44425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1E4289" w:rsidRPr="00BF7142" w:rsidTr="00930512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B44425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1920,50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B44425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1920,50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1E4289" w:rsidRPr="00BF7142" w:rsidTr="00930512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2022-2030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B44425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B44425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1E4289" w:rsidRPr="00BF7142" w:rsidTr="00930512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E4289" w:rsidRPr="00BF7142" w:rsidTr="00B44425">
        <w:trPr>
          <w:trHeight w:hRule="exact" w:val="3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289" w:rsidRPr="00BF7142" w:rsidRDefault="00B44425" w:rsidP="00B44425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9963,00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B44425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289" w:rsidRPr="00BF7142" w:rsidRDefault="00B44425" w:rsidP="00B44425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9963,00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B44425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89" w:rsidRPr="00BF7142" w:rsidRDefault="001E4289" w:rsidP="00B44425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1E4289" w:rsidRPr="00BF7142" w:rsidRDefault="001E4289" w:rsidP="00791A19">
      <w:pPr>
        <w:framePr w:w="908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5668F" w:rsidRPr="00BF7142" w:rsidRDefault="0095668F" w:rsidP="00F832F2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4289" w:rsidRPr="00BF7142" w:rsidRDefault="001E4289" w:rsidP="00F832F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в настоящей Программе средства, необходимые на реализацию мероприятий Программы, рассчитаны для</w:t>
      </w:r>
      <w:r w:rsidR="00FD699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капитального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ремонта автомобильных дорог общего пользования местного значения и улично-дорожной сети, уровень состояния которых требует доп</w:t>
      </w:r>
      <w:r w:rsidR="00F832F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олнительных финансовых вложений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4289" w:rsidRPr="00BF7142" w:rsidRDefault="001E4289" w:rsidP="00F832F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Реальная ситуация с возможностями </w:t>
      </w:r>
      <w:r w:rsidR="00FD699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районного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бюджетов пока не позволяет обеспечить конкретное планирование мероприятий такого рода даже в долгосрочной перспективе. Таким образом</w:t>
      </w:r>
      <w:r w:rsidR="00F832F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FA2ADB" w:rsidRPr="00BF7142" w:rsidRDefault="001E4289" w:rsidP="00E35F47">
      <w:pPr>
        <w:widowControl w:val="0"/>
        <w:spacing w:after="30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Объемы финансирования муниципальной программы носят прогнозный характер и подлежат уточнению в установленном порядке</w:t>
      </w:r>
      <w:r w:rsidR="00E35F4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F0300" w:rsidRPr="00BF7142" w:rsidRDefault="006F0300" w:rsidP="00E35F47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3.Прогноз транспортного спроса, изменения объемов и характера передвижения населения и перевозок грузов на территории</w:t>
      </w:r>
      <w:r w:rsidR="007F4533" w:rsidRPr="00BF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Чендекского сельского</w:t>
      </w:r>
      <w:r w:rsidR="00A85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поселения</w:t>
      </w:r>
    </w:p>
    <w:p w:rsidR="00671DED" w:rsidRPr="00BF7142" w:rsidRDefault="00671DED" w:rsidP="00E35F47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0300" w:rsidRPr="00BF7142" w:rsidRDefault="00FF2951" w:rsidP="00E35F47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3.1.Прогноз социально-экономического и строительного развития</w:t>
      </w:r>
      <w:r w:rsidR="007F4533" w:rsidRPr="00BF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Чендекского сельского</w:t>
      </w:r>
      <w:r w:rsidRPr="00BF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поселения</w:t>
      </w:r>
    </w:p>
    <w:p w:rsidR="00671DED" w:rsidRPr="00BF7142" w:rsidRDefault="00671DED" w:rsidP="00E35F47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анализе показателей текущего уровня социально-экономического и строительного развития </w:t>
      </w:r>
      <w:r w:rsidR="007F453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Чендекского сельского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поселения, отмечается следующее: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транспортная доступность населенных пунктов поселения </w:t>
      </w:r>
      <w:r w:rsidR="00E35F4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низкая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жилищный фонд муниципального образования</w:t>
      </w:r>
      <w:r w:rsidR="007F453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Чендекского сельского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составляет </w:t>
      </w:r>
      <w:r w:rsidR="006D2AB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20,65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кв. м, средняя жилищная обеспеченность на одного жителя составляет </w:t>
      </w:r>
      <w:r w:rsidR="006D2AB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14,69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доходы населения - средняя за</w:t>
      </w:r>
      <w:r w:rsidR="007F453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работная плата населения за 2016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составила </w:t>
      </w:r>
      <w:r w:rsidR="00624FC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7,5 тыс. руб., и увеличилась</w:t>
      </w:r>
      <w:r w:rsidR="007F453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сравнению с 2015</w:t>
      </w:r>
      <w:r w:rsidR="00F537E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годом на </w:t>
      </w:r>
      <w:r w:rsidR="000C467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13,3</w:t>
      </w:r>
      <w:r w:rsidRPr="00BF71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%.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Демографический прогноз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640513" w:rsidRPr="00BF7142" w:rsidRDefault="00145DD2" w:rsidP="00145D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Увеличению</w:t>
      </w:r>
      <w:r w:rsidR="0064051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рождаемости на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территории Чендекского сельского поселения способствуют пре</w:t>
      </w:r>
      <w:r w:rsidR="0064051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доставления материнского капитала при рождении второго и последующих детей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2018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Одним из наиболее важных факторов, который окажет влияние на увеличение численности населения поселения, является формирование на его территории производственных и коммунально-складских зон, и соответственно, развитие жилищного строительства.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расчетный срок существенных изменений в демографической ситуации поселения не предполагается.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Экономический прогноз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Развитие </w:t>
      </w:r>
      <w:r w:rsidR="00D175A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Чендекского сельского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по вероятностному сценарию учитывает развитие следующих приоритетных секторов экономики: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 хозяйства;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социальной сферы в рамках реализации Национальных проектов («</w:t>
      </w:r>
      <w:r w:rsidR="00AB1C1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Здравоохранение», «Образование».</w:t>
      </w:r>
      <w:proofErr w:type="gramEnd"/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</w:t>
      </w:r>
      <w:r w:rsidR="000B06A5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тойчивое экономическое развитие Чендекского сельского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поселения, в перспективе, может быть достигнуто за счет развития малого предпринимательства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направлению развития малого предпринимательства: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оказание организационной и консультативной помощи начинающим предпринимателям;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расширение информационно-консультационного поля в сфере предпринимательства.</w:t>
      </w:r>
    </w:p>
    <w:p w:rsidR="00640513" w:rsidRPr="00BF7142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итоговой характеристике социально-экономического развития поселение можно рассматривать как:</w:t>
      </w:r>
    </w:p>
    <w:p w:rsidR="00AB1C19" w:rsidRPr="00BF7142" w:rsidRDefault="00640513" w:rsidP="00AB1C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перспективное для частных инвестиций, что обосновывается небольшим ростом экономики, средним уровнем доходов населения и </w:t>
      </w:r>
      <w:r w:rsidR="00AB1C1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средней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транспортной доступностью;</w:t>
      </w:r>
    </w:p>
    <w:p w:rsidR="00AB1C19" w:rsidRPr="00BF7142" w:rsidRDefault="00640513" w:rsidP="00AB1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EE42D5" w:rsidRPr="00BF7142" w:rsidRDefault="00640513" w:rsidP="00AB1C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Сохранение многофункционального профиля экономики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торговля, социальное обслуживание, малое предпринимательство.</w:t>
      </w:r>
    </w:p>
    <w:p w:rsidR="00EE42D5" w:rsidRPr="00BF7142" w:rsidRDefault="00EE42D5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951" w:rsidRPr="00BF7142" w:rsidRDefault="00FF2951" w:rsidP="00BB225E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3.2.Прогноз транспортного спроса поселения, объёмов и характера передвижения населения и перевозок грузов по видам транспорта, имеющегося на территории поселения</w:t>
      </w:r>
    </w:p>
    <w:p w:rsidR="00BB225E" w:rsidRPr="00BF7142" w:rsidRDefault="00BB225E" w:rsidP="00BB225E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343EE" w:rsidRPr="00BF7142" w:rsidRDefault="001343EE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 и объемы передвижения населения и перевозки грузов практически не изменяются.</w:t>
      </w:r>
    </w:p>
    <w:p w:rsidR="0089755D" w:rsidRPr="00BF7142" w:rsidRDefault="00EE663B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в Чендекском сельском поселении происходит увеличение </w:t>
      </w:r>
      <w:r w:rsidR="00B15F0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численности населения, как естественным путем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B15F0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так и иммиграционным путем,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результате чего происходит увеличение спроса на транспорт</w:t>
      </w:r>
      <w:r w:rsidR="000B06A5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административном </w:t>
      </w: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центре</w:t>
      </w:r>
      <w:proofErr w:type="gram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Чендекского сельского поселения (с. Чендек) автотранспортный путь налажен, а вот в других селах, которые относятся к Чендекскому сельскому поселению, вопрос остается открытым.</w:t>
      </w:r>
    </w:p>
    <w:p w:rsidR="004821E4" w:rsidRPr="00BF7142" w:rsidRDefault="00A10670" w:rsidP="00A1067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Грузовой транспорт в основном имеется у сельскохозяйственных предприятий, не большая доля у населения. </w:t>
      </w:r>
      <w:r w:rsidR="002A5F28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Магазины </w:t>
      </w:r>
      <w:r w:rsidR="004821E4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свою </w:t>
      </w:r>
      <w:r w:rsidR="002A5F28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наполняемость </w:t>
      </w:r>
      <w:r w:rsidR="004821E4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товаров о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существляют </w:t>
      </w:r>
      <w:r w:rsidR="004821E4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через услуги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доста</w:t>
      </w:r>
      <w:r w:rsidR="004821E4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вки. Доставка осуществляется ежедневно разными по грузоподъемности автомобилями.</w:t>
      </w:r>
    </w:p>
    <w:p w:rsidR="009B482F" w:rsidRPr="00BF7142" w:rsidRDefault="009B482F" w:rsidP="009B482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Интенсивность грузового транспорта значительная и на расчетный срок сильно не изменится</w:t>
      </w:r>
    </w:p>
    <w:p w:rsidR="001343EE" w:rsidRPr="00BF7142" w:rsidRDefault="00A10670" w:rsidP="00A1067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</w:p>
    <w:p w:rsidR="00FF2951" w:rsidRPr="00BF7142" w:rsidRDefault="00FF2951" w:rsidP="00AC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3.3.Прогноз развития транспортной инфраструктуры по видам транспорта</w:t>
      </w:r>
    </w:p>
    <w:p w:rsidR="00117FB9" w:rsidRPr="00BF7142" w:rsidRDefault="00117FB9" w:rsidP="007D07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Автомобильный транспорт -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117FB9" w:rsidRPr="00BF7142" w:rsidRDefault="001343EE" w:rsidP="007D07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автомобильный</w:t>
      </w:r>
      <w:proofErr w:type="gram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Транспортная связь с </w:t>
      </w:r>
      <w:r w:rsidR="00117FB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районным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центром</w:t>
      </w:r>
      <w:r w:rsidR="002536B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населенными пунктами будет осуществляться общественным транспортом (автобусное сообщение)</w:t>
      </w:r>
      <w:r w:rsidR="00117FB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личным транспортом.</w:t>
      </w:r>
    </w:p>
    <w:p w:rsidR="00117FB9" w:rsidRPr="00BF7142" w:rsidRDefault="00117FB9" w:rsidP="007D07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1343E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нутри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="001343E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43E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личным транспортом и пешеходным сообщением. </w:t>
      </w:r>
    </w:p>
    <w:p w:rsidR="001343EE" w:rsidRPr="00BF7142" w:rsidRDefault="001343EE" w:rsidP="007D07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целей обслуживания действующих </w:t>
      </w:r>
      <w:r w:rsidR="007D071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сельскохозяйственных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предприятий сохраняется использование</w:t>
      </w:r>
      <w:r w:rsidR="00117FB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грузового и пассажирского транспорта предприятий.</w:t>
      </w:r>
    </w:p>
    <w:p w:rsidR="0089755D" w:rsidRPr="00BF7142" w:rsidRDefault="007D071E" w:rsidP="007D071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89755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итуация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отношении</w:t>
      </w:r>
      <w:r w:rsidR="0089755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пассажирского транспорта</w:t>
      </w:r>
      <w:r w:rsidR="0089755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 значительные изменения</w:t>
      </w:r>
      <w:r w:rsidR="0089755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транспортной инфраструктуры по видам транспорта в поселении.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755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пассажирского транспорта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планируется увеличивать</w:t>
      </w:r>
      <w:r w:rsidR="0089755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9755D" w:rsidRPr="00BF7142" w:rsidRDefault="002536BA" w:rsidP="00117FB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89755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втосервисы, АЗС на территории поселения </w:t>
      </w:r>
      <w:r w:rsidR="00117FB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предоставлены индивидуальными предпринимателями.</w:t>
      </w:r>
    </w:p>
    <w:p w:rsidR="0089755D" w:rsidRPr="00BF7142" w:rsidRDefault="0089755D" w:rsidP="0089755D">
      <w:pPr>
        <w:widowControl w:val="0"/>
        <w:spacing w:after="0" w:line="200" w:lineRule="exact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BF71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39</w:t>
      </w:r>
    </w:p>
    <w:p w:rsidR="00FF2951" w:rsidRPr="00BF7142" w:rsidRDefault="00FF2951" w:rsidP="007D0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3.4.Прогноз развития дорожной сети поселения</w:t>
      </w:r>
    </w:p>
    <w:p w:rsidR="001343EE" w:rsidRPr="00BF7142" w:rsidRDefault="001343EE" w:rsidP="00BF2BA6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направлениями развития дорожной сети поселения в период реализации Программы будет яв</w:t>
      </w:r>
      <w:r w:rsidR="004E7B9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ляться сохранение протяженности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 общего пользования за счет </w:t>
      </w:r>
      <w:r w:rsidR="004E7B9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текущего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F2BA6" w:rsidRPr="00BF7142" w:rsidRDefault="00F8498E" w:rsidP="00BF2BA6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Генеральным планом Чендекского сельского поселения предусматривается </w:t>
      </w:r>
      <w:r w:rsidR="00BF2BA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тие транспортной инфраструктуры за счет </w:t>
      </w:r>
      <w:r w:rsidR="00BF2BA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612FB5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(все мероприятия изложены в пункте 5 данной программы):</w:t>
      </w:r>
    </w:p>
    <w:p w:rsidR="00612FB5" w:rsidRPr="00BF7142" w:rsidRDefault="00612FB5" w:rsidP="00BF2BA6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A6D0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Прогнозируется капитальный ремонт</w:t>
      </w:r>
      <w:r w:rsidR="00BA6D0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уличн</w:t>
      </w:r>
      <w:proofErr w:type="gramStart"/>
      <w:r w:rsidR="00BA6D0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="00BA6D0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дорожной сети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селе: </w:t>
      </w:r>
    </w:p>
    <w:p w:rsidR="00671DED" w:rsidRPr="00BF7142" w:rsidRDefault="00671DED" w:rsidP="00BF2BA6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5735" w:rsidRPr="00BF7142" w:rsidRDefault="008C5735" w:rsidP="00BF2BA6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5"/>
        <w:gridCol w:w="2222"/>
        <w:gridCol w:w="2148"/>
      </w:tblGrid>
      <w:tr w:rsidR="00612FB5" w:rsidRPr="00BF7142" w:rsidTr="00CD4842">
        <w:trPr>
          <w:trHeight w:val="292"/>
        </w:trPr>
        <w:tc>
          <w:tcPr>
            <w:tcW w:w="5940" w:type="dxa"/>
            <w:vMerge w:val="restart"/>
          </w:tcPr>
          <w:p w:rsidR="00612FB5" w:rsidRPr="00BF7142" w:rsidRDefault="00612FB5" w:rsidP="00612FB5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Населенный пункт</w:t>
            </w:r>
          </w:p>
        </w:tc>
        <w:tc>
          <w:tcPr>
            <w:tcW w:w="4055" w:type="dxa"/>
            <w:gridSpan w:val="2"/>
          </w:tcPr>
          <w:p w:rsidR="00612FB5" w:rsidRPr="00BF7142" w:rsidRDefault="00612FB5" w:rsidP="00612FB5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Протяженность (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км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</w:tr>
      <w:tr w:rsidR="00612FB5" w:rsidRPr="00BF7142" w:rsidTr="00612FB5">
        <w:trPr>
          <w:trHeight w:val="292"/>
        </w:trPr>
        <w:tc>
          <w:tcPr>
            <w:tcW w:w="5940" w:type="dxa"/>
            <w:vMerge/>
          </w:tcPr>
          <w:p w:rsidR="00612FB5" w:rsidRPr="00BF7142" w:rsidRDefault="00612FB5" w:rsidP="00612FB5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91" w:type="dxa"/>
          </w:tcPr>
          <w:p w:rsidR="00612FB5" w:rsidRPr="00BF7142" w:rsidRDefault="00612FB5" w:rsidP="00612FB5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улицы</w:t>
            </w:r>
          </w:p>
        </w:tc>
        <w:tc>
          <w:tcPr>
            <w:tcW w:w="1764" w:type="dxa"/>
          </w:tcPr>
          <w:p w:rsidR="00612FB5" w:rsidRPr="00BF7142" w:rsidRDefault="00612FB5" w:rsidP="00612FB5">
            <w:pPr>
              <w:widowControl w:val="0"/>
              <w:tabs>
                <w:tab w:val="left" w:pos="8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второстепенные улицы</w:t>
            </w:r>
          </w:p>
        </w:tc>
      </w:tr>
      <w:tr w:rsidR="00612FB5" w:rsidRPr="00BF7142" w:rsidTr="00612FB5">
        <w:tc>
          <w:tcPr>
            <w:tcW w:w="5940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с. Чендек</w:t>
            </w:r>
          </w:p>
        </w:tc>
        <w:tc>
          <w:tcPr>
            <w:tcW w:w="2291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13,6</w:t>
            </w:r>
          </w:p>
        </w:tc>
        <w:tc>
          <w:tcPr>
            <w:tcW w:w="1764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6,4</w:t>
            </w:r>
          </w:p>
        </w:tc>
      </w:tr>
      <w:tr w:rsidR="00612FB5" w:rsidRPr="00BF7142" w:rsidTr="00612FB5">
        <w:tc>
          <w:tcPr>
            <w:tcW w:w="5940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с. Нижний Уймон</w:t>
            </w:r>
          </w:p>
        </w:tc>
        <w:tc>
          <w:tcPr>
            <w:tcW w:w="2291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5,8</w:t>
            </w:r>
          </w:p>
        </w:tc>
        <w:tc>
          <w:tcPr>
            <w:tcW w:w="1764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6,9</w:t>
            </w:r>
          </w:p>
        </w:tc>
      </w:tr>
      <w:tr w:rsidR="00612FB5" w:rsidRPr="00BF7142" w:rsidTr="00612FB5">
        <w:tc>
          <w:tcPr>
            <w:tcW w:w="5940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с. Ак-Коба</w:t>
            </w:r>
          </w:p>
        </w:tc>
        <w:tc>
          <w:tcPr>
            <w:tcW w:w="2291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1,5</w:t>
            </w:r>
          </w:p>
        </w:tc>
        <w:tc>
          <w:tcPr>
            <w:tcW w:w="1764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12FB5" w:rsidRPr="00BF7142" w:rsidTr="00612FB5">
        <w:tc>
          <w:tcPr>
            <w:tcW w:w="5940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п. Полеводка</w:t>
            </w:r>
          </w:p>
        </w:tc>
        <w:tc>
          <w:tcPr>
            <w:tcW w:w="2291" w:type="dxa"/>
          </w:tcPr>
          <w:p w:rsidR="00612FB5" w:rsidRPr="00BF7142" w:rsidRDefault="00BA6D06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1,8</w:t>
            </w:r>
          </w:p>
        </w:tc>
        <w:tc>
          <w:tcPr>
            <w:tcW w:w="1764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12FB5" w:rsidRPr="00BF7142" w:rsidTr="00612FB5">
        <w:tc>
          <w:tcPr>
            <w:tcW w:w="5940" w:type="dxa"/>
          </w:tcPr>
          <w:p w:rsidR="00612FB5" w:rsidRPr="00BF7142" w:rsidRDefault="00BA6D06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п. Маргала</w:t>
            </w:r>
          </w:p>
        </w:tc>
        <w:tc>
          <w:tcPr>
            <w:tcW w:w="2291" w:type="dxa"/>
          </w:tcPr>
          <w:p w:rsidR="00612FB5" w:rsidRPr="00BF7142" w:rsidRDefault="00BA6D06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2,7</w:t>
            </w:r>
          </w:p>
        </w:tc>
        <w:tc>
          <w:tcPr>
            <w:tcW w:w="1764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12FB5" w:rsidRPr="00BF7142" w:rsidTr="00612FB5">
        <w:tc>
          <w:tcPr>
            <w:tcW w:w="5940" w:type="dxa"/>
          </w:tcPr>
          <w:p w:rsidR="00612FB5" w:rsidRPr="00BF7142" w:rsidRDefault="00BA6D06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п. Маральник -2</w:t>
            </w:r>
          </w:p>
        </w:tc>
        <w:tc>
          <w:tcPr>
            <w:tcW w:w="2291" w:type="dxa"/>
          </w:tcPr>
          <w:p w:rsidR="00612FB5" w:rsidRPr="00BF7142" w:rsidRDefault="00BA6D06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2,0</w:t>
            </w:r>
          </w:p>
        </w:tc>
        <w:tc>
          <w:tcPr>
            <w:tcW w:w="1764" w:type="dxa"/>
          </w:tcPr>
          <w:p w:rsidR="00612FB5" w:rsidRPr="00BF7142" w:rsidRDefault="00612FB5" w:rsidP="00BF2BA6">
            <w:pPr>
              <w:widowControl w:val="0"/>
              <w:tabs>
                <w:tab w:val="left" w:pos="8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671DED" w:rsidRPr="00BF7142" w:rsidRDefault="00671DED" w:rsidP="00BF2BA6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12FB5" w:rsidRPr="00BF7142" w:rsidRDefault="00671DED" w:rsidP="00BF2BA6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BA6D0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Прогнозируется строительство уличн</w:t>
      </w:r>
      <w:proofErr w:type="gramStart"/>
      <w:r w:rsidR="00BA6D0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="00BA6D0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дорожной сети в селе Ак- Коба </w:t>
      </w:r>
      <w:r w:rsidR="00BA6D0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протяженностью 1,2 км.</w:t>
      </w:r>
    </w:p>
    <w:p w:rsidR="00BF2BA6" w:rsidRPr="00BF7142" w:rsidRDefault="00BA6D06" w:rsidP="00612FB5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F6410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Прогнозируется строительство внутрихозяйственных дорог в</w:t>
      </w:r>
      <w:r w:rsidR="00F64103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населенных пу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нктах: с. Ак</w:t>
      </w:r>
      <w:r w:rsidR="00A8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-Коба; п. Полеводка; п. Маргала.</w:t>
      </w:r>
    </w:p>
    <w:p w:rsidR="00BF2BA6" w:rsidRPr="00BF7142" w:rsidRDefault="00F64103" w:rsidP="002536BA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 Прогнозируется реконструкция автозаправочной станции.</w:t>
      </w:r>
    </w:p>
    <w:p w:rsidR="00BF2BA6" w:rsidRPr="00BF7142" w:rsidRDefault="00BF2BA6" w:rsidP="00BF2BA6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осуществления проектных мероприятий </w:t>
      </w:r>
      <w:r w:rsidR="006F172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качество дорожных сетей увеличится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6F172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61,4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172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</w:p>
    <w:p w:rsidR="003F3937" w:rsidRPr="00BF7142" w:rsidRDefault="004133C5" w:rsidP="004133C5">
      <w:pPr>
        <w:widowControl w:val="0"/>
        <w:tabs>
          <w:tab w:val="left" w:pos="2452"/>
          <w:tab w:val="left" w:pos="4290"/>
          <w:tab w:val="left" w:pos="5702"/>
          <w:tab w:val="left" w:pos="7257"/>
          <w:tab w:val="left" w:pos="9378"/>
        </w:tabs>
        <w:spacing w:after="0" w:line="370" w:lineRule="exact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</w:t>
      </w:r>
      <w:r w:rsidR="003F393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иятий позволит сохранить </w:t>
      </w:r>
      <w:r w:rsidR="003F393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протяженность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393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9755D" w:rsidRPr="00BF7142" w:rsidRDefault="0089755D" w:rsidP="00330F5F">
      <w:pPr>
        <w:widowControl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реализации Программы планируется достигнуть следующих показателей:</w:t>
      </w:r>
    </w:p>
    <w:p w:rsidR="0089755D" w:rsidRPr="00BF7142" w:rsidRDefault="0089755D" w:rsidP="00330F5F">
      <w:pPr>
        <w:widowControl w:val="0"/>
        <w:numPr>
          <w:ilvl w:val="0"/>
          <w:numId w:val="10"/>
        </w:num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Увеличение доли муниципальных автомобильных дорог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общего пользования местного значения, соответствующих нормативным требованиям, до 100%;</w:t>
      </w:r>
    </w:p>
    <w:p w:rsidR="0089755D" w:rsidRPr="00BF7142" w:rsidRDefault="0089755D" w:rsidP="00330F5F">
      <w:pPr>
        <w:widowControl w:val="0"/>
        <w:numPr>
          <w:ilvl w:val="0"/>
          <w:numId w:val="10"/>
        </w:numPr>
        <w:tabs>
          <w:tab w:val="left" w:pos="372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автомобильных дорог общего пользования местного значения на них в полном объеме.</w:t>
      </w:r>
    </w:p>
    <w:p w:rsidR="0089755D" w:rsidRPr="00BF7142" w:rsidRDefault="0089755D" w:rsidP="00330F5F">
      <w:pPr>
        <w:widowControl w:val="0"/>
        <w:numPr>
          <w:ilvl w:val="0"/>
          <w:numId w:val="10"/>
        </w:num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="00756E8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Генеральному плану поселения.</w:t>
      </w:r>
    </w:p>
    <w:p w:rsidR="0089755D" w:rsidRPr="00BF7142" w:rsidRDefault="0089755D" w:rsidP="00330F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Существующие риски по возможности достижения прогнозируемых результатов</w:t>
      </w:r>
      <w:r w:rsidR="003F393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9755D" w:rsidRPr="00BF7142" w:rsidRDefault="0089755D" w:rsidP="00330F5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89755D" w:rsidRPr="00BF7142" w:rsidRDefault="00330F5F" w:rsidP="00330F5F">
      <w:pPr>
        <w:widowControl w:val="0"/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F393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89755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="0089755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содержания</w:t>
      </w:r>
      <w:proofErr w:type="gramEnd"/>
      <w:r w:rsidR="0089755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автомобильных дорог общего пользования местного значения;</w:t>
      </w:r>
    </w:p>
    <w:p w:rsidR="0089755D" w:rsidRPr="00BF7142" w:rsidRDefault="00330F5F" w:rsidP="00330F5F">
      <w:pPr>
        <w:widowControl w:val="0"/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3F393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89755D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89755D" w:rsidRPr="00BF7142" w:rsidRDefault="0089755D">
      <w:pPr>
        <w:rPr>
          <w:rFonts w:ascii="Times New Roman" w:hAnsi="Times New Roman" w:cs="Times New Roman"/>
          <w:sz w:val="28"/>
          <w:szCs w:val="28"/>
        </w:rPr>
      </w:pPr>
    </w:p>
    <w:p w:rsidR="00FF2951" w:rsidRPr="00BF7142" w:rsidRDefault="00FF2951" w:rsidP="00330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3.5.Прогноз уровня автомобилизации, параметров дорожного движения</w:t>
      </w:r>
    </w:p>
    <w:p w:rsidR="001343EE" w:rsidRPr="00BF7142" w:rsidRDefault="001343EE" w:rsidP="00FF1C86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тяготения.</w:t>
      </w:r>
    </w:p>
    <w:p w:rsidR="0089755D" w:rsidRPr="00BF7142" w:rsidRDefault="0089755D" w:rsidP="00FF1C86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89755D" w:rsidRPr="00BF7142" w:rsidRDefault="0089755D" w:rsidP="00431DF3">
      <w:pPr>
        <w:widowControl w:val="0"/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FF1C86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оселении на расчетный срок изменений параметров дорожного движения не прогнозируется.</w:t>
      </w:r>
    </w:p>
    <w:p w:rsidR="0089755D" w:rsidRPr="00BF7142" w:rsidRDefault="0089755D" w:rsidP="00431DF3">
      <w:pPr>
        <w:widowControl w:val="0"/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89755D" w:rsidRPr="00BF7142" w:rsidRDefault="0089755D">
      <w:pPr>
        <w:rPr>
          <w:rFonts w:ascii="Times New Roman" w:hAnsi="Times New Roman" w:cs="Times New Roman"/>
          <w:sz w:val="28"/>
          <w:szCs w:val="28"/>
        </w:rPr>
      </w:pPr>
    </w:p>
    <w:p w:rsidR="00FF2951" w:rsidRPr="00BF7142" w:rsidRDefault="00FF2951" w:rsidP="00330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3.6.Прогноз показателей безопасности дорожного движения</w:t>
      </w:r>
    </w:p>
    <w:p w:rsidR="001343EE" w:rsidRPr="00BF7142" w:rsidRDefault="001343EE" w:rsidP="00D423A9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 незначительный рост аварийности. Это связано с увеличением автотранспортных средств и неисполнением участниками дорожного движения правил дорожного движения.</w:t>
      </w:r>
    </w:p>
    <w:p w:rsidR="00D423A9" w:rsidRPr="00BF7142" w:rsidRDefault="00D423A9" w:rsidP="00D423A9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перспективе возможно ухудшение ситуации </w:t>
      </w: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из-за следующих причин</w:t>
      </w:r>
      <w:proofErr w:type="gram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423A9" w:rsidRPr="00BF7142" w:rsidRDefault="00D423A9" w:rsidP="00D423A9">
      <w:pPr>
        <w:widowControl w:val="0"/>
        <w:numPr>
          <w:ilvl w:val="0"/>
          <w:numId w:val="10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постоянно возрастающая мобильность населения</w:t>
      </w:r>
      <w:r w:rsidR="0012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423A9" w:rsidRPr="00BF7142" w:rsidRDefault="00D423A9" w:rsidP="00D423A9">
      <w:pPr>
        <w:widowControl w:val="0"/>
        <w:numPr>
          <w:ilvl w:val="0"/>
          <w:numId w:val="10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массовое пренебрежение требованиями безопасности дорожного движения со стороны участников движения;</w:t>
      </w:r>
    </w:p>
    <w:p w:rsidR="00D423A9" w:rsidRPr="00BF7142" w:rsidRDefault="00D423A9" w:rsidP="00D423A9">
      <w:pPr>
        <w:widowControl w:val="0"/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неудовлетворительное состояние автомобильных дорог;</w:t>
      </w:r>
    </w:p>
    <w:p w:rsidR="00D423A9" w:rsidRPr="00BF7142" w:rsidRDefault="00D423A9" w:rsidP="00D423A9">
      <w:pPr>
        <w:widowControl w:val="0"/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несовершенство технических средств организации дорожного движения.</w:t>
      </w:r>
    </w:p>
    <w:p w:rsidR="001343EE" w:rsidRPr="00BF7142" w:rsidRDefault="001343EE" w:rsidP="00D423A9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Факторами, влияющими на снижение аварийности станут обеспечение </w:t>
      </w: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5F37D7" w:rsidRPr="00BF7142" w:rsidRDefault="005F37D7">
      <w:pPr>
        <w:rPr>
          <w:rFonts w:ascii="Times New Roman" w:hAnsi="Times New Roman" w:cs="Times New Roman"/>
          <w:sz w:val="28"/>
          <w:szCs w:val="28"/>
        </w:rPr>
      </w:pPr>
    </w:p>
    <w:p w:rsidR="00FF2951" w:rsidRPr="00BF7142" w:rsidRDefault="00FF2951" w:rsidP="00CD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3.7.Прогноз негативного воздействия транспортной инфраструктуры на окружающую среду и здоровье населения</w:t>
      </w:r>
    </w:p>
    <w:p w:rsidR="001343EE" w:rsidRPr="00BF7142" w:rsidRDefault="001343EE" w:rsidP="00D423A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5F37D7" w:rsidRPr="00BF7142" w:rsidRDefault="005F37D7" w:rsidP="00CD4842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обустройство автомобильных дорог средствами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защиты окружающей среды от вредных воздействий, включая применение искусственных и растительных барьеров для снижения уровня шумового воздействия и загрязнения прилегающих территорий.</w:t>
      </w:r>
    </w:p>
    <w:p w:rsidR="005F37D7" w:rsidRPr="00BF7142" w:rsidRDefault="005F37D7" w:rsidP="005F37D7">
      <w:pPr>
        <w:widowControl w:val="0"/>
        <w:spacing w:after="0" w:line="370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5F37D7" w:rsidRPr="00BF7142" w:rsidRDefault="005F37D7" w:rsidP="00CD4842">
      <w:pPr>
        <w:widowControl w:val="0"/>
        <w:spacing w:after="0" w:line="374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снижения вредного воздействия автомобильного транспорта</w:t>
      </w:r>
      <w:r w:rsidR="00CD4842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окружающую среду необходимо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CD4842" w:rsidRPr="00BF7142" w:rsidRDefault="00CD4842" w:rsidP="00CD4842">
      <w:pPr>
        <w:widowControl w:val="0"/>
        <w:spacing w:after="0" w:line="374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951" w:rsidRPr="00BF7142" w:rsidRDefault="00FF2951" w:rsidP="00CD4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142">
        <w:rPr>
          <w:rFonts w:ascii="Times New Roman" w:hAnsi="Times New Roman" w:cs="Times New Roman"/>
          <w:b/>
          <w:sz w:val="28"/>
          <w:szCs w:val="28"/>
        </w:rPr>
        <w:t>4.Принципмальные варианты развития транспортной инфраструктуры и их укрупнённая оценка по целевым показателям (индикаторам) развития транспортной инфраструктуры</w:t>
      </w:r>
      <w:r w:rsidR="00D423A9" w:rsidRPr="00BF7142">
        <w:rPr>
          <w:rFonts w:ascii="Times New Roman" w:hAnsi="Times New Roman" w:cs="Times New Roman"/>
          <w:b/>
          <w:sz w:val="28"/>
          <w:szCs w:val="28"/>
        </w:rPr>
        <w:t>,</w:t>
      </w:r>
      <w:r w:rsidRPr="00BF7142">
        <w:rPr>
          <w:rFonts w:ascii="Times New Roman" w:hAnsi="Times New Roman" w:cs="Times New Roman"/>
          <w:b/>
          <w:sz w:val="28"/>
          <w:szCs w:val="28"/>
        </w:rPr>
        <w:t xml:space="preserve"> с последующим выбором предлагаемого к реализации варианта</w:t>
      </w:r>
    </w:p>
    <w:p w:rsidR="00D423A9" w:rsidRPr="00BF7142" w:rsidRDefault="001343EE" w:rsidP="00D423A9">
      <w:pPr>
        <w:widowControl w:val="0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r w:rsidR="001E4ED8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эксплуатационное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ямочному ремонту и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</w:t>
      </w:r>
      <w:r w:rsidR="00D423A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423A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текущего и </w:t>
      </w:r>
      <w:r w:rsidR="00731D7C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капитального ремонта дорог.</w:t>
      </w:r>
    </w:p>
    <w:p w:rsidR="00731D7C" w:rsidRPr="00BF7142" w:rsidRDefault="00731D7C" w:rsidP="00D423A9">
      <w:pPr>
        <w:widowControl w:val="0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43EE" w:rsidRPr="00BF7142" w:rsidRDefault="00D423A9" w:rsidP="00CD4842">
      <w:pPr>
        <w:keepNext/>
        <w:keepLines/>
        <w:widowControl w:val="0"/>
        <w:tabs>
          <w:tab w:val="left" w:pos="2391"/>
        </w:tabs>
        <w:spacing w:after="0" w:line="240" w:lineRule="auto"/>
        <w:ind w:right="8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4"/>
      <w:r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</w:t>
      </w:r>
      <w:r w:rsidR="001343EE"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мероприятий (инвестиционных проектов) по проектированию, строительству, реконструкции</w:t>
      </w:r>
      <w:r w:rsidR="003F3937"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ремонту и содержанию </w:t>
      </w:r>
      <w:r w:rsidR="001343EE"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объектов транспортной</w:t>
      </w:r>
      <w:bookmarkStart w:id="4" w:name="bookmark15"/>
      <w:bookmarkEnd w:id="3"/>
      <w:r w:rsidR="00CD4842"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1343EE"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инфраструктуры.</w:t>
      </w:r>
      <w:bookmarkEnd w:id="4"/>
    </w:p>
    <w:p w:rsidR="00A66B19" w:rsidRPr="00BF7142" w:rsidRDefault="00A66B19" w:rsidP="00CD4842">
      <w:pPr>
        <w:keepNext/>
        <w:keepLines/>
        <w:widowControl w:val="0"/>
        <w:spacing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5" w:name="bookmark16"/>
    </w:p>
    <w:p w:rsidR="001343EE" w:rsidRPr="00BF7142" w:rsidRDefault="001343EE" w:rsidP="00CD4842">
      <w:pPr>
        <w:keepNext/>
        <w:keepLines/>
        <w:widowControl w:val="0"/>
        <w:spacing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ПЕРЕЧЕНЬ</w:t>
      </w:r>
      <w:bookmarkEnd w:id="5"/>
    </w:p>
    <w:p w:rsidR="001343EE" w:rsidRPr="00BF7142" w:rsidRDefault="001343EE" w:rsidP="00CD4842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программных мероприятий Программы комплексного развития систем транспортной</w:t>
      </w:r>
      <w:r w:rsidR="003F3937"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инфраструктуры </w:t>
      </w:r>
      <w:r w:rsidR="00731D7C"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Чендекского сельского поселения</w:t>
      </w:r>
      <w:r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bookmarkStart w:id="6" w:name="bookmark17"/>
      <w:r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201</w:t>
      </w:r>
      <w:r w:rsidR="003F3937"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- 20</w:t>
      </w:r>
      <w:r w:rsidR="00A66B19"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32</w:t>
      </w:r>
      <w:r w:rsidRPr="00BF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годы</w:t>
      </w:r>
      <w:bookmarkEnd w:id="6"/>
    </w:p>
    <w:p w:rsidR="00497357" w:rsidRPr="00BF7142" w:rsidRDefault="00497357" w:rsidP="00CD4842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5812"/>
        <w:gridCol w:w="1417"/>
        <w:gridCol w:w="1843"/>
      </w:tblGrid>
      <w:tr w:rsidR="00E96A04" w:rsidRPr="00BF7142" w:rsidTr="008A0FFD">
        <w:trPr>
          <w:trHeight w:val="2065"/>
        </w:trPr>
        <w:tc>
          <w:tcPr>
            <w:tcW w:w="959" w:type="dxa"/>
            <w:gridSpan w:val="2"/>
            <w:vAlign w:val="center"/>
          </w:tcPr>
          <w:p w:rsidR="00E96A04" w:rsidRPr="00BF7142" w:rsidRDefault="00E96A04" w:rsidP="00E96A04">
            <w:pPr>
              <w:widowControl w:val="0"/>
              <w:spacing w:after="60" w:line="220" w:lineRule="exact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E96A04" w:rsidRPr="00BF7142" w:rsidRDefault="00E96A04" w:rsidP="00E96A04">
            <w:pPr>
              <w:widowControl w:val="0"/>
              <w:tabs>
                <w:tab w:val="left" w:pos="0"/>
              </w:tabs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5812" w:type="dxa"/>
            <w:vAlign w:val="center"/>
          </w:tcPr>
          <w:p w:rsidR="00E96A04" w:rsidRPr="00BF7142" w:rsidRDefault="00E96A04" w:rsidP="00E96A04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E96A04" w:rsidRPr="00BF7142" w:rsidRDefault="00E96A0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Сроки реализации</w:t>
            </w:r>
          </w:p>
        </w:tc>
        <w:tc>
          <w:tcPr>
            <w:tcW w:w="1843" w:type="dxa"/>
            <w:vAlign w:val="center"/>
          </w:tcPr>
          <w:p w:rsidR="00E96A04" w:rsidRPr="00BF7142" w:rsidRDefault="00E96A04" w:rsidP="00E96A0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</w:t>
            </w:r>
          </w:p>
          <w:p w:rsidR="00E96A04" w:rsidRPr="00BF7142" w:rsidRDefault="00E96A0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финансирования, тыс.руб.</w:t>
            </w:r>
          </w:p>
        </w:tc>
      </w:tr>
      <w:tr w:rsidR="00E96A04" w:rsidRPr="00BF7142" w:rsidTr="008A0FFD">
        <w:tc>
          <w:tcPr>
            <w:tcW w:w="959" w:type="dxa"/>
            <w:gridSpan w:val="2"/>
            <w:vAlign w:val="center"/>
          </w:tcPr>
          <w:p w:rsidR="00E96A04" w:rsidRPr="00BF7142" w:rsidRDefault="00E96A04" w:rsidP="00E96A04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5812" w:type="dxa"/>
            <w:vAlign w:val="center"/>
          </w:tcPr>
          <w:p w:rsidR="00E96A04" w:rsidRPr="00BF7142" w:rsidRDefault="00E96A04" w:rsidP="00E96A04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417" w:type="dxa"/>
            <w:vAlign w:val="center"/>
          </w:tcPr>
          <w:p w:rsidR="00E96A04" w:rsidRPr="00BF7142" w:rsidRDefault="00E96A0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E96A04" w:rsidRPr="00BF7142" w:rsidRDefault="00E96A0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4</w:t>
            </w:r>
          </w:p>
        </w:tc>
      </w:tr>
      <w:tr w:rsidR="00E96A04" w:rsidRPr="00BF7142" w:rsidTr="008A0FFD">
        <w:tc>
          <w:tcPr>
            <w:tcW w:w="959" w:type="dxa"/>
            <w:gridSpan w:val="2"/>
          </w:tcPr>
          <w:p w:rsidR="00E96A04" w:rsidRPr="00BF7142" w:rsidRDefault="00E96A04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5812" w:type="dxa"/>
          </w:tcPr>
          <w:p w:rsidR="00E96A04" w:rsidRPr="00BF7142" w:rsidRDefault="00104B7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Капитальный ремонт уличн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о-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дорожной сети:</w:t>
            </w:r>
          </w:p>
        </w:tc>
        <w:tc>
          <w:tcPr>
            <w:tcW w:w="1417" w:type="dxa"/>
            <w:vAlign w:val="center"/>
          </w:tcPr>
          <w:p w:rsidR="00E96A04" w:rsidRPr="00BF7142" w:rsidRDefault="00E96A04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96A04" w:rsidRPr="00BF7142" w:rsidRDefault="006C1017" w:rsidP="00E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142">
              <w:rPr>
                <w:rFonts w:ascii="Times New Roman" w:hAnsi="Times New Roman" w:cs="Times New Roman"/>
                <w:b/>
              </w:rPr>
              <w:t>2665,50</w:t>
            </w:r>
          </w:p>
        </w:tc>
      </w:tr>
      <w:tr w:rsidR="00DB38BC" w:rsidRPr="00BF7142" w:rsidTr="008A0FFD">
        <w:tc>
          <w:tcPr>
            <w:tcW w:w="959" w:type="dxa"/>
            <w:gridSpan w:val="2"/>
          </w:tcPr>
          <w:p w:rsidR="00DB38BC" w:rsidRPr="00BF7142" w:rsidRDefault="00DB38BC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</w:t>
            </w:r>
          </w:p>
        </w:tc>
        <w:tc>
          <w:tcPr>
            <w:tcW w:w="5812" w:type="dxa"/>
          </w:tcPr>
          <w:p w:rsidR="00DB38BC" w:rsidRPr="00BF7142" w:rsidRDefault="00DB38BC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с. Чендек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( 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20 км)</w:t>
            </w:r>
          </w:p>
        </w:tc>
        <w:tc>
          <w:tcPr>
            <w:tcW w:w="1417" w:type="dxa"/>
            <w:vMerge w:val="restart"/>
            <w:vAlign w:val="center"/>
          </w:tcPr>
          <w:p w:rsidR="00DB38BC" w:rsidRPr="00BF7142" w:rsidRDefault="00DB38BC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7142">
              <w:rPr>
                <w:rFonts w:ascii="Times New Roman" w:hAnsi="Times New Roman" w:cs="Times New Roman"/>
                <w:i/>
              </w:rPr>
              <w:t>2018 год</w:t>
            </w:r>
          </w:p>
        </w:tc>
        <w:tc>
          <w:tcPr>
            <w:tcW w:w="1843" w:type="dxa"/>
            <w:vAlign w:val="center"/>
          </w:tcPr>
          <w:p w:rsidR="00DB38BC" w:rsidRPr="00BF7142" w:rsidRDefault="00AE57A4" w:rsidP="00E96A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7142">
              <w:rPr>
                <w:rFonts w:ascii="Times New Roman" w:hAnsi="Times New Roman" w:cs="Times New Roman"/>
                <w:b/>
                <w:i/>
              </w:rPr>
              <w:t>1565,50</w:t>
            </w:r>
          </w:p>
        </w:tc>
      </w:tr>
      <w:tr w:rsidR="00DB38BC" w:rsidRPr="00BF7142" w:rsidTr="008A0FFD">
        <w:tc>
          <w:tcPr>
            <w:tcW w:w="959" w:type="dxa"/>
            <w:gridSpan w:val="2"/>
          </w:tcPr>
          <w:p w:rsidR="00DB38BC" w:rsidRPr="00BF7142" w:rsidRDefault="00DB38BC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</w:t>
            </w:r>
          </w:p>
        </w:tc>
        <w:tc>
          <w:tcPr>
            <w:tcW w:w="5812" w:type="dxa"/>
          </w:tcPr>
          <w:p w:rsidR="00DB38BC" w:rsidRPr="00BF7142" w:rsidRDefault="00DB38BC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proofErr w:type="spellStart"/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ул</w:t>
            </w:r>
            <w:proofErr w:type="spellEnd"/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Строителей (0,8 км)</w:t>
            </w:r>
          </w:p>
        </w:tc>
        <w:tc>
          <w:tcPr>
            <w:tcW w:w="1417" w:type="dxa"/>
            <w:vMerge/>
            <w:vAlign w:val="center"/>
          </w:tcPr>
          <w:p w:rsidR="00DB38BC" w:rsidRPr="00BF7142" w:rsidRDefault="00DB38BC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DB38BC" w:rsidRPr="00BF7142" w:rsidRDefault="00946FDD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60,00</w:t>
            </w:r>
          </w:p>
        </w:tc>
      </w:tr>
      <w:tr w:rsidR="00DB38BC" w:rsidRPr="00BF7142" w:rsidTr="008A0FFD">
        <w:tc>
          <w:tcPr>
            <w:tcW w:w="959" w:type="dxa"/>
            <w:gridSpan w:val="2"/>
          </w:tcPr>
          <w:p w:rsidR="00DB38BC" w:rsidRPr="00BF7142" w:rsidRDefault="00DB38BC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</w:t>
            </w:r>
          </w:p>
        </w:tc>
        <w:tc>
          <w:tcPr>
            <w:tcW w:w="5812" w:type="dxa"/>
          </w:tcPr>
          <w:p w:rsidR="00DB38BC" w:rsidRPr="00BF7142" w:rsidRDefault="00DB38BC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Степная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( 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0,4 км)</w:t>
            </w:r>
          </w:p>
        </w:tc>
        <w:tc>
          <w:tcPr>
            <w:tcW w:w="1417" w:type="dxa"/>
            <w:vMerge/>
            <w:vAlign w:val="center"/>
          </w:tcPr>
          <w:p w:rsidR="00DB38BC" w:rsidRPr="00BF7142" w:rsidRDefault="00DB38BC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DB38BC" w:rsidRPr="00BF7142" w:rsidRDefault="00946FDD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30,00</w:t>
            </w:r>
          </w:p>
        </w:tc>
      </w:tr>
      <w:tr w:rsidR="00DB38BC" w:rsidRPr="00BF7142" w:rsidTr="008A0FFD">
        <w:tc>
          <w:tcPr>
            <w:tcW w:w="959" w:type="dxa"/>
            <w:gridSpan w:val="2"/>
          </w:tcPr>
          <w:p w:rsidR="00DB38BC" w:rsidRPr="00BF7142" w:rsidRDefault="00DB38BC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1.1.3</w:t>
            </w:r>
          </w:p>
        </w:tc>
        <w:tc>
          <w:tcPr>
            <w:tcW w:w="5812" w:type="dxa"/>
          </w:tcPr>
          <w:p w:rsidR="00DB38BC" w:rsidRPr="00BF7142" w:rsidRDefault="00DB38BC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Западная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( 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0,8 км)</w:t>
            </w:r>
          </w:p>
        </w:tc>
        <w:tc>
          <w:tcPr>
            <w:tcW w:w="1417" w:type="dxa"/>
            <w:vMerge/>
            <w:vAlign w:val="center"/>
          </w:tcPr>
          <w:p w:rsidR="00DB38BC" w:rsidRPr="00BF7142" w:rsidRDefault="00DB38BC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DB38BC" w:rsidRPr="00BF7142" w:rsidRDefault="00946FDD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60,00</w:t>
            </w:r>
          </w:p>
        </w:tc>
      </w:tr>
      <w:tr w:rsidR="00DB38BC" w:rsidRPr="00BF7142" w:rsidTr="008A0FFD">
        <w:tc>
          <w:tcPr>
            <w:tcW w:w="959" w:type="dxa"/>
            <w:gridSpan w:val="2"/>
          </w:tcPr>
          <w:p w:rsidR="00DB38BC" w:rsidRPr="00BF7142" w:rsidRDefault="00DB38BC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1.1.4</w:t>
            </w:r>
          </w:p>
        </w:tc>
        <w:tc>
          <w:tcPr>
            <w:tcW w:w="5812" w:type="dxa"/>
          </w:tcPr>
          <w:p w:rsidR="00DB38BC" w:rsidRPr="00BF7142" w:rsidRDefault="00DB38BC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Полевая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(0,8 км)</w:t>
            </w:r>
          </w:p>
        </w:tc>
        <w:tc>
          <w:tcPr>
            <w:tcW w:w="1417" w:type="dxa"/>
            <w:vMerge/>
            <w:vAlign w:val="center"/>
          </w:tcPr>
          <w:p w:rsidR="00DB38BC" w:rsidRPr="00BF7142" w:rsidRDefault="00DB38BC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DB38BC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60,00</w:t>
            </w:r>
          </w:p>
        </w:tc>
      </w:tr>
      <w:tr w:rsidR="00DB38BC" w:rsidRPr="00BF7142" w:rsidTr="008A0FFD">
        <w:tc>
          <w:tcPr>
            <w:tcW w:w="959" w:type="dxa"/>
            <w:gridSpan w:val="2"/>
          </w:tcPr>
          <w:p w:rsidR="00DB38BC" w:rsidRPr="00BF7142" w:rsidRDefault="00DB38BC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1.1.5</w:t>
            </w:r>
          </w:p>
        </w:tc>
        <w:tc>
          <w:tcPr>
            <w:tcW w:w="5812" w:type="dxa"/>
          </w:tcPr>
          <w:p w:rsidR="00DB38BC" w:rsidRPr="00BF7142" w:rsidRDefault="00DB38BC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Российская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(0,8 км)</w:t>
            </w:r>
          </w:p>
        </w:tc>
        <w:tc>
          <w:tcPr>
            <w:tcW w:w="1417" w:type="dxa"/>
            <w:vMerge/>
            <w:vAlign w:val="center"/>
          </w:tcPr>
          <w:p w:rsidR="00DB38BC" w:rsidRPr="00BF7142" w:rsidRDefault="00DB38BC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DB38BC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60,00</w:t>
            </w:r>
          </w:p>
        </w:tc>
      </w:tr>
      <w:tr w:rsidR="00DB38BC" w:rsidRPr="00BF7142" w:rsidTr="008A0FFD">
        <w:tc>
          <w:tcPr>
            <w:tcW w:w="959" w:type="dxa"/>
            <w:gridSpan w:val="2"/>
          </w:tcPr>
          <w:p w:rsidR="00DB38BC" w:rsidRPr="00BF7142" w:rsidRDefault="00DB38BC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1.1.6</w:t>
            </w:r>
          </w:p>
        </w:tc>
        <w:tc>
          <w:tcPr>
            <w:tcW w:w="5812" w:type="dxa"/>
          </w:tcPr>
          <w:p w:rsidR="00DB38BC" w:rsidRPr="00BF7142" w:rsidRDefault="00DB38BC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Северная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(0,8 км)  </w:t>
            </w:r>
          </w:p>
        </w:tc>
        <w:tc>
          <w:tcPr>
            <w:tcW w:w="1417" w:type="dxa"/>
            <w:vMerge/>
            <w:vAlign w:val="center"/>
          </w:tcPr>
          <w:p w:rsidR="00DB38BC" w:rsidRPr="00BF7142" w:rsidRDefault="00DB38BC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DB38BC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60,00</w:t>
            </w:r>
          </w:p>
        </w:tc>
      </w:tr>
      <w:tr w:rsidR="00DB38BC" w:rsidRPr="00BF7142" w:rsidTr="008A0FFD">
        <w:tc>
          <w:tcPr>
            <w:tcW w:w="959" w:type="dxa"/>
            <w:gridSpan w:val="2"/>
          </w:tcPr>
          <w:p w:rsidR="00DB38BC" w:rsidRPr="00BF7142" w:rsidRDefault="00DB38BC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1.1.7</w:t>
            </w:r>
          </w:p>
        </w:tc>
        <w:tc>
          <w:tcPr>
            <w:tcW w:w="5812" w:type="dxa"/>
          </w:tcPr>
          <w:p w:rsidR="00DB38BC" w:rsidRPr="00BF7142" w:rsidRDefault="00DB38BC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Спортивная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(0,8 км)</w:t>
            </w:r>
          </w:p>
        </w:tc>
        <w:tc>
          <w:tcPr>
            <w:tcW w:w="1417" w:type="dxa"/>
            <w:vMerge/>
            <w:vAlign w:val="center"/>
          </w:tcPr>
          <w:p w:rsidR="00DB38BC" w:rsidRPr="00BF7142" w:rsidRDefault="00DB38BC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DB38BC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60,00</w:t>
            </w:r>
          </w:p>
        </w:tc>
      </w:tr>
      <w:tr w:rsidR="00E21B2A" w:rsidRPr="00BF7142" w:rsidTr="008A0FFD">
        <w:tc>
          <w:tcPr>
            <w:tcW w:w="959" w:type="dxa"/>
            <w:gridSpan w:val="2"/>
          </w:tcPr>
          <w:p w:rsidR="00E21B2A" w:rsidRPr="00BF7142" w:rsidRDefault="00E21B2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1.1.8</w:t>
            </w:r>
          </w:p>
        </w:tc>
        <w:tc>
          <w:tcPr>
            <w:tcW w:w="5812" w:type="dxa"/>
          </w:tcPr>
          <w:p w:rsidR="00E21B2A" w:rsidRPr="00BF7142" w:rsidRDefault="00E21B2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пер. Школьный (0,5км)</w:t>
            </w:r>
          </w:p>
        </w:tc>
        <w:tc>
          <w:tcPr>
            <w:tcW w:w="1417" w:type="dxa"/>
            <w:vMerge w:val="restart"/>
            <w:vAlign w:val="center"/>
          </w:tcPr>
          <w:p w:rsidR="00E21B2A" w:rsidRPr="00BF7142" w:rsidRDefault="00E21B2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7142">
              <w:rPr>
                <w:rFonts w:ascii="Times New Roman" w:hAnsi="Times New Roman" w:cs="Times New Roman"/>
                <w:i/>
              </w:rPr>
              <w:t>2019 год</w:t>
            </w:r>
          </w:p>
        </w:tc>
        <w:tc>
          <w:tcPr>
            <w:tcW w:w="1843" w:type="dxa"/>
            <w:vAlign w:val="center"/>
          </w:tcPr>
          <w:p w:rsidR="00E21B2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37,50</w:t>
            </w:r>
          </w:p>
        </w:tc>
      </w:tr>
      <w:tr w:rsidR="00E21B2A" w:rsidRPr="00BF7142" w:rsidTr="008A0FFD">
        <w:tc>
          <w:tcPr>
            <w:tcW w:w="959" w:type="dxa"/>
            <w:gridSpan w:val="2"/>
          </w:tcPr>
          <w:p w:rsidR="00E21B2A" w:rsidRPr="00BF7142" w:rsidRDefault="00E21B2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1.1.9</w:t>
            </w:r>
          </w:p>
        </w:tc>
        <w:tc>
          <w:tcPr>
            <w:tcW w:w="5812" w:type="dxa"/>
          </w:tcPr>
          <w:p w:rsidR="00E21B2A" w:rsidRPr="00BF7142" w:rsidRDefault="00E21B2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ул. Солнечный (0,5)</w:t>
            </w:r>
          </w:p>
        </w:tc>
        <w:tc>
          <w:tcPr>
            <w:tcW w:w="1417" w:type="dxa"/>
            <w:vMerge/>
            <w:vAlign w:val="center"/>
          </w:tcPr>
          <w:p w:rsidR="00E21B2A" w:rsidRPr="00BF7142" w:rsidRDefault="00E21B2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E21B2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37,50</w:t>
            </w:r>
          </w:p>
        </w:tc>
      </w:tr>
      <w:tr w:rsidR="00E21B2A" w:rsidRPr="00BF7142" w:rsidTr="008A0FFD">
        <w:tc>
          <w:tcPr>
            <w:tcW w:w="959" w:type="dxa"/>
            <w:gridSpan w:val="2"/>
          </w:tcPr>
          <w:p w:rsidR="00E21B2A" w:rsidRPr="00BF7142" w:rsidRDefault="00E21B2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1.1.10</w:t>
            </w:r>
          </w:p>
        </w:tc>
        <w:tc>
          <w:tcPr>
            <w:tcW w:w="5812" w:type="dxa"/>
          </w:tcPr>
          <w:p w:rsidR="00E21B2A" w:rsidRPr="00BF7142" w:rsidRDefault="00E21B2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Весенняя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(0,3км)</w:t>
            </w:r>
          </w:p>
        </w:tc>
        <w:tc>
          <w:tcPr>
            <w:tcW w:w="1417" w:type="dxa"/>
            <w:vMerge/>
            <w:vAlign w:val="center"/>
          </w:tcPr>
          <w:p w:rsidR="00E21B2A" w:rsidRPr="00BF7142" w:rsidRDefault="00E21B2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E21B2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22,50</w:t>
            </w:r>
          </w:p>
        </w:tc>
      </w:tr>
      <w:tr w:rsidR="00E21B2A" w:rsidRPr="00BF7142" w:rsidTr="008A0FFD">
        <w:tc>
          <w:tcPr>
            <w:tcW w:w="959" w:type="dxa"/>
            <w:gridSpan w:val="2"/>
          </w:tcPr>
          <w:p w:rsidR="00E21B2A" w:rsidRPr="00BF7142" w:rsidRDefault="00E21B2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1.1.11</w:t>
            </w:r>
          </w:p>
        </w:tc>
        <w:tc>
          <w:tcPr>
            <w:tcW w:w="5812" w:type="dxa"/>
          </w:tcPr>
          <w:p w:rsidR="00E21B2A" w:rsidRPr="00BF7142" w:rsidRDefault="00E21B2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пер. Восточный (0,3км)</w:t>
            </w:r>
          </w:p>
        </w:tc>
        <w:tc>
          <w:tcPr>
            <w:tcW w:w="1417" w:type="dxa"/>
            <w:vMerge/>
            <w:vAlign w:val="center"/>
          </w:tcPr>
          <w:p w:rsidR="00E21B2A" w:rsidRPr="00BF7142" w:rsidRDefault="00E21B2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3B58D4" w:rsidRPr="00BF7142" w:rsidRDefault="003B58D4" w:rsidP="003B58D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22,50</w:t>
            </w:r>
          </w:p>
        </w:tc>
      </w:tr>
      <w:tr w:rsidR="00E21B2A" w:rsidRPr="00BF7142" w:rsidTr="008A0FFD">
        <w:tc>
          <w:tcPr>
            <w:tcW w:w="959" w:type="dxa"/>
            <w:gridSpan w:val="2"/>
          </w:tcPr>
          <w:p w:rsidR="00E21B2A" w:rsidRPr="00BF7142" w:rsidRDefault="00647B63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1.1.12</w:t>
            </w:r>
          </w:p>
        </w:tc>
        <w:tc>
          <w:tcPr>
            <w:tcW w:w="5812" w:type="dxa"/>
          </w:tcPr>
          <w:p w:rsidR="00E21B2A" w:rsidRPr="00BF7142" w:rsidRDefault="00E21B2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пер. Совхозный (1,2 км)</w:t>
            </w:r>
          </w:p>
        </w:tc>
        <w:tc>
          <w:tcPr>
            <w:tcW w:w="1417" w:type="dxa"/>
            <w:vMerge/>
            <w:vAlign w:val="center"/>
          </w:tcPr>
          <w:p w:rsidR="00E21B2A" w:rsidRPr="00BF7142" w:rsidRDefault="00E21B2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E21B2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90,00</w:t>
            </w:r>
          </w:p>
        </w:tc>
      </w:tr>
      <w:tr w:rsidR="00E21B2A" w:rsidRPr="00BF7142" w:rsidTr="008A0FFD">
        <w:tc>
          <w:tcPr>
            <w:tcW w:w="959" w:type="dxa"/>
            <w:gridSpan w:val="2"/>
          </w:tcPr>
          <w:p w:rsidR="00E21B2A" w:rsidRPr="00BF7142" w:rsidRDefault="00647B63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1.1.13</w:t>
            </w:r>
          </w:p>
        </w:tc>
        <w:tc>
          <w:tcPr>
            <w:tcW w:w="5812" w:type="dxa"/>
          </w:tcPr>
          <w:p w:rsidR="00E21B2A" w:rsidRPr="00BF7142" w:rsidRDefault="00E21B2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ул. Подгорная (1,0)</w:t>
            </w:r>
          </w:p>
        </w:tc>
        <w:tc>
          <w:tcPr>
            <w:tcW w:w="1417" w:type="dxa"/>
            <w:vMerge/>
            <w:vAlign w:val="center"/>
          </w:tcPr>
          <w:p w:rsidR="00E21B2A" w:rsidRPr="00BF7142" w:rsidRDefault="00E21B2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E21B2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75,00</w:t>
            </w:r>
          </w:p>
        </w:tc>
      </w:tr>
      <w:tr w:rsidR="00E21B2A" w:rsidRPr="00BF7142" w:rsidTr="008A0FFD">
        <w:tc>
          <w:tcPr>
            <w:tcW w:w="959" w:type="dxa"/>
            <w:gridSpan w:val="2"/>
          </w:tcPr>
          <w:p w:rsidR="00E21B2A" w:rsidRPr="00BF7142" w:rsidRDefault="00647B63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1.1.14</w:t>
            </w:r>
          </w:p>
        </w:tc>
        <w:tc>
          <w:tcPr>
            <w:tcW w:w="5812" w:type="dxa"/>
          </w:tcPr>
          <w:p w:rsidR="00E21B2A" w:rsidRPr="00BF7142" w:rsidRDefault="00E21B2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proofErr w:type="spellStart"/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ул</w:t>
            </w:r>
            <w:proofErr w:type="spellEnd"/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Березовая (1,1км)</w:t>
            </w:r>
          </w:p>
        </w:tc>
        <w:tc>
          <w:tcPr>
            <w:tcW w:w="1417" w:type="dxa"/>
            <w:vMerge w:val="restart"/>
            <w:vAlign w:val="center"/>
          </w:tcPr>
          <w:p w:rsidR="00E21B2A" w:rsidRPr="00BF7142" w:rsidRDefault="00E21B2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7142">
              <w:rPr>
                <w:rFonts w:ascii="Times New Roman" w:hAnsi="Times New Roman" w:cs="Times New Roman"/>
                <w:i/>
              </w:rPr>
              <w:t>2020</w:t>
            </w:r>
            <w:r w:rsidR="00527F12" w:rsidRPr="00BF7142"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E21B2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88,00</w:t>
            </w:r>
          </w:p>
        </w:tc>
      </w:tr>
      <w:tr w:rsidR="00E21B2A" w:rsidRPr="00BF7142" w:rsidTr="008A0FFD">
        <w:tc>
          <w:tcPr>
            <w:tcW w:w="959" w:type="dxa"/>
            <w:gridSpan w:val="2"/>
          </w:tcPr>
          <w:p w:rsidR="00E21B2A" w:rsidRPr="00BF7142" w:rsidRDefault="00647B63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1.1.15</w:t>
            </w:r>
          </w:p>
        </w:tc>
        <w:tc>
          <w:tcPr>
            <w:tcW w:w="5812" w:type="dxa"/>
          </w:tcPr>
          <w:p w:rsidR="00E21B2A" w:rsidRPr="00BF7142" w:rsidRDefault="00E21B2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пер. Молодежный (0,2 км)</w:t>
            </w:r>
          </w:p>
        </w:tc>
        <w:tc>
          <w:tcPr>
            <w:tcW w:w="1417" w:type="dxa"/>
            <w:vMerge/>
            <w:vAlign w:val="center"/>
          </w:tcPr>
          <w:p w:rsidR="00E21B2A" w:rsidRPr="00BF7142" w:rsidRDefault="00E21B2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E21B2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16,00</w:t>
            </w:r>
          </w:p>
        </w:tc>
      </w:tr>
      <w:tr w:rsidR="00E21B2A" w:rsidRPr="00BF7142" w:rsidTr="008A0FFD">
        <w:tc>
          <w:tcPr>
            <w:tcW w:w="959" w:type="dxa"/>
            <w:gridSpan w:val="2"/>
          </w:tcPr>
          <w:p w:rsidR="00E21B2A" w:rsidRPr="00BF7142" w:rsidRDefault="00647B63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1.1.16</w:t>
            </w:r>
          </w:p>
        </w:tc>
        <w:tc>
          <w:tcPr>
            <w:tcW w:w="5812" w:type="dxa"/>
          </w:tcPr>
          <w:p w:rsidR="00E21B2A" w:rsidRPr="00BF7142" w:rsidRDefault="00E21B2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Цветочная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(0,5км)</w:t>
            </w:r>
          </w:p>
        </w:tc>
        <w:tc>
          <w:tcPr>
            <w:tcW w:w="1417" w:type="dxa"/>
            <w:vMerge/>
            <w:vAlign w:val="center"/>
          </w:tcPr>
          <w:p w:rsidR="00E21B2A" w:rsidRPr="00BF7142" w:rsidRDefault="00E21B2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E21B2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40,00</w:t>
            </w:r>
          </w:p>
        </w:tc>
      </w:tr>
      <w:tr w:rsidR="00E21B2A" w:rsidRPr="00BF7142" w:rsidTr="008A0FFD">
        <w:tc>
          <w:tcPr>
            <w:tcW w:w="959" w:type="dxa"/>
            <w:gridSpan w:val="2"/>
          </w:tcPr>
          <w:p w:rsidR="00E21B2A" w:rsidRPr="00BF7142" w:rsidRDefault="00647B63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1.1.17</w:t>
            </w:r>
          </w:p>
        </w:tc>
        <w:tc>
          <w:tcPr>
            <w:tcW w:w="5812" w:type="dxa"/>
          </w:tcPr>
          <w:p w:rsidR="00E21B2A" w:rsidRPr="00BF7142" w:rsidRDefault="00E21B2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Зеленая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(1,2км)</w:t>
            </w:r>
          </w:p>
        </w:tc>
        <w:tc>
          <w:tcPr>
            <w:tcW w:w="1417" w:type="dxa"/>
            <w:vMerge/>
            <w:vAlign w:val="center"/>
          </w:tcPr>
          <w:p w:rsidR="00E21B2A" w:rsidRPr="00BF7142" w:rsidRDefault="00E21B2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E21B2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96,00</w:t>
            </w:r>
          </w:p>
        </w:tc>
      </w:tr>
      <w:tr w:rsidR="00E21B2A" w:rsidRPr="00BF7142" w:rsidTr="008A0FFD">
        <w:tc>
          <w:tcPr>
            <w:tcW w:w="959" w:type="dxa"/>
            <w:gridSpan w:val="2"/>
          </w:tcPr>
          <w:p w:rsidR="00E21B2A" w:rsidRPr="00BF7142" w:rsidRDefault="00647B63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1.1.18</w:t>
            </w:r>
          </w:p>
        </w:tc>
        <w:tc>
          <w:tcPr>
            <w:tcW w:w="5812" w:type="dxa"/>
          </w:tcPr>
          <w:p w:rsidR="00E21B2A" w:rsidRPr="00BF7142" w:rsidRDefault="00E21B2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Заречная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(2,5 км)</w:t>
            </w:r>
          </w:p>
        </w:tc>
        <w:tc>
          <w:tcPr>
            <w:tcW w:w="1417" w:type="dxa"/>
            <w:vMerge/>
            <w:vAlign w:val="center"/>
          </w:tcPr>
          <w:p w:rsidR="00E21B2A" w:rsidRPr="00BF7142" w:rsidRDefault="00E21B2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E21B2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200,00</w:t>
            </w:r>
          </w:p>
        </w:tc>
      </w:tr>
      <w:tr w:rsidR="00647B63" w:rsidRPr="00BF7142" w:rsidTr="008A0FFD">
        <w:tc>
          <w:tcPr>
            <w:tcW w:w="959" w:type="dxa"/>
            <w:gridSpan w:val="2"/>
          </w:tcPr>
          <w:p w:rsidR="00647B63" w:rsidRPr="00BF7142" w:rsidRDefault="00647B63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1.1.19</w:t>
            </w:r>
          </w:p>
        </w:tc>
        <w:tc>
          <w:tcPr>
            <w:tcW w:w="5812" w:type="dxa"/>
          </w:tcPr>
          <w:p w:rsidR="00647B63" w:rsidRPr="00BF7142" w:rsidRDefault="00647B63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ул. Набережная (1,5 км)</w:t>
            </w:r>
          </w:p>
        </w:tc>
        <w:tc>
          <w:tcPr>
            <w:tcW w:w="1417" w:type="dxa"/>
            <w:vMerge w:val="restart"/>
            <w:vAlign w:val="center"/>
          </w:tcPr>
          <w:p w:rsidR="00647B63" w:rsidRPr="00BF7142" w:rsidRDefault="00647B63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7142">
              <w:rPr>
                <w:rFonts w:ascii="Times New Roman" w:hAnsi="Times New Roman" w:cs="Times New Roman"/>
                <w:i/>
              </w:rPr>
              <w:t>2021 год</w:t>
            </w:r>
          </w:p>
        </w:tc>
        <w:tc>
          <w:tcPr>
            <w:tcW w:w="1843" w:type="dxa"/>
            <w:vAlign w:val="center"/>
          </w:tcPr>
          <w:p w:rsidR="00647B63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127,5</w:t>
            </w:r>
          </w:p>
        </w:tc>
      </w:tr>
      <w:tr w:rsidR="00647B63" w:rsidRPr="00BF7142" w:rsidTr="008A0FFD">
        <w:tc>
          <w:tcPr>
            <w:tcW w:w="959" w:type="dxa"/>
            <w:gridSpan w:val="2"/>
          </w:tcPr>
          <w:p w:rsidR="00647B63" w:rsidRPr="00BF7142" w:rsidRDefault="00647B63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1.1.20</w:t>
            </w:r>
          </w:p>
        </w:tc>
        <w:tc>
          <w:tcPr>
            <w:tcW w:w="5812" w:type="dxa"/>
          </w:tcPr>
          <w:p w:rsidR="00647B63" w:rsidRPr="00BF7142" w:rsidRDefault="00647B63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Советская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(0,4 км)</w:t>
            </w:r>
          </w:p>
        </w:tc>
        <w:tc>
          <w:tcPr>
            <w:tcW w:w="1417" w:type="dxa"/>
            <w:vMerge/>
            <w:vAlign w:val="center"/>
          </w:tcPr>
          <w:p w:rsidR="00647B63" w:rsidRPr="00BF7142" w:rsidRDefault="00647B63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647B63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34,00</w:t>
            </w:r>
          </w:p>
        </w:tc>
      </w:tr>
      <w:tr w:rsidR="00647B63" w:rsidRPr="00BF7142" w:rsidTr="008A0FFD">
        <w:tc>
          <w:tcPr>
            <w:tcW w:w="959" w:type="dxa"/>
            <w:gridSpan w:val="2"/>
          </w:tcPr>
          <w:p w:rsidR="00647B63" w:rsidRPr="00BF7142" w:rsidRDefault="00647B63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1.1.21</w:t>
            </w:r>
          </w:p>
        </w:tc>
        <w:tc>
          <w:tcPr>
            <w:tcW w:w="5812" w:type="dxa"/>
          </w:tcPr>
          <w:p w:rsidR="00647B63" w:rsidRPr="00BF7142" w:rsidRDefault="00647B63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Центральная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( 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2,5 км)</w:t>
            </w:r>
          </w:p>
        </w:tc>
        <w:tc>
          <w:tcPr>
            <w:tcW w:w="1417" w:type="dxa"/>
            <w:vMerge/>
            <w:vAlign w:val="center"/>
          </w:tcPr>
          <w:p w:rsidR="00647B63" w:rsidRPr="00BF7142" w:rsidRDefault="00647B63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647B63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212,50</w:t>
            </w:r>
          </w:p>
        </w:tc>
      </w:tr>
      <w:tr w:rsidR="00647B63" w:rsidRPr="00BF7142" w:rsidTr="008A0FFD">
        <w:tc>
          <w:tcPr>
            <w:tcW w:w="959" w:type="dxa"/>
            <w:gridSpan w:val="2"/>
          </w:tcPr>
          <w:p w:rsidR="00647B63" w:rsidRPr="00BF7142" w:rsidRDefault="00647B63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1.1.22</w:t>
            </w:r>
          </w:p>
        </w:tc>
        <w:tc>
          <w:tcPr>
            <w:tcW w:w="5812" w:type="dxa"/>
          </w:tcPr>
          <w:p w:rsidR="00647B63" w:rsidRPr="00BF7142" w:rsidRDefault="00647B63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Садовая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(0,9 км)</w:t>
            </w:r>
          </w:p>
        </w:tc>
        <w:tc>
          <w:tcPr>
            <w:tcW w:w="1417" w:type="dxa"/>
            <w:vMerge/>
            <w:vAlign w:val="center"/>
          </w:tcPr>
          <w:p w:rsidR="00647B63" w:rsidRPr="00BF7142" w:rsidRDefault="00647B63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647B63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76,50</w:t>
            </w:r>
          </w:p>
        </w:tc>
      </w:tr>
      <w:tr w:rsidR="0041104F" w:rsidRPr="00BF7142" w:rsidTr="008A0FFD">
        <w:tc>
          <w:tcPr>
            <w:tcW w:w="959" w:type="dxa"/>
            <w:gridSpan w:val="2"/>
          </w:tcPr>
          <w:p w:rsidR="0041104F" w:rsidRPr="00BF7142" w:rsidRDefault="0041104F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</w:t>
            </w:r>
          </w:p>
        </w:tc>
        <w:tc>
          <w:tcPr>
            <w:tcW w:w="5812" w:type="dxa"/>
          </w:tcPr>
          <w:p w:rsidR="0041104F" w:rsidRPr="00BF7142" w:rsidRDefault="0041104F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с. Нижний </w:t>
            </w:r>
            <w:proofErr w:type="gramStart"/>
            <w:r w:rsidR="00F11C52"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–</w:t>
            </w:r>
            <w:r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У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ймон</w:t>
            </w:r>
            <w:r w:rsidR="00F11C52"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(4,9 км)</w:t>
            </w:r>
          </w:p>
        </w:tc>
        <w:tc>
          <w:tcPr>
            <w:tcW w:w="1417" w:type="dxa"/>
            <w:vAlign w:val="center"/>
          </w:tcPr>
          <w:p w:rsidR="0041104F" w:rsidRPr="00BF7142" w:rsidRDefault="0041104F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41104F" w:rsidRPr="00BF7142" w:rsidRDefault="00AE57A4" w:rsidP="00E96A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7142">
              <w:rPr>
                <w:rFonts w:ascii="Times New Roman" w:hAnsi="Times New Roman" w:cs="Times New Roman"/>
                <w:b/>
                <w:i/>
              </w:rPr>
              <w:t>680,00</w:t>
            </w:r>
          </w:p>
        </w:tc>
      </w:tr>
      <w:tr w:rsidR="00F11C52" w:rsidRPr="00BF7142" w:rsidTr="008A0FFD">
        <w:tc>
          <w:tcPr>
            <w:tcW w:w="959" w:type="dxa"/>
            <w:gridSpan w:val="2"/>
          </w:tcPr>
          <w:p w:rsidR="00F11C52" w:rsidRPr="00BF7142" w:rsidRDefault="00F11C5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1.2.1</w:t>
            </w:r>
          </w:p>
        </w:tc>
        <w:tc>
          <w:tcPr>
            <w:tcW w:w="5812" w:type="dxa"/>
          </w:tcPr>
          <w:p w:rsidR="00F11C52" w:rsidRPr="00BF7142" w:rsidRDefault="00F11C5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Центральная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(2,5 км)</w:t>
            </w:r>
          </w:p>
        </w:tc>
        <w:tc>
          <w:tcPr>
            <w:tcW w:w="1417" w:type="dxa"/>
            <w:vMerge w:val="restart"/>
            <w:vAlign w:val="center"/>
          </w:tcPr>
          <w:p w:rsidR="00F11C52" w:rsidRPr="00BF7142" w:rsidRDefault="00F11C52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7142">
              <w:rPr>
                <w:rFonts w:ascii="Times New Roman" w:hAnsi="Times New Roman" w:cs="Times New Roman"/>
                <w:i/>
              </w:rPr>
              <w:t>2020</w:t>
            </w:r>
            <w:r w:rsidR="00527F12" w:rsidRPr="00BF7142"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F11C52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200,00</w:t>
            </w:r>
          </w:p>
        </w:tc>
      </w:tr>
      <w:tr w:rsidR="00F11C52" w:rsidRPr="00BF7142" w:rsidTr="008A0FFD">
        <w:tc>
          <w:tcPr>
            <w:tcW w:w="959" w:type="dxa"/>
            <w:gridSpan w:val="2"/>
          </w:tcPr>
          <w:p w:rsidR="00F11C52" w:rsidRPr="00BF7142" w:rsidRDefault="00F11C5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1.2.2</w:t>
            </w:r>
          </w:p>
        </w:tc>
        <w:tc>
          <w:tcPr>
            <w:tcW w:w="5812" w:type="dxa"/>
          </w:tcPr>
          <w:p w:rsidR="00F11C52" w:rsidRPr="00BF7142" w:rsidRDefault="00F11C5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пер. Катунский (0,7 км)</w:t>
            </w:r>
          </w:p>
        </w:tc>
        <w:tc>
          <w:tcPr>
            <w:tcW w:w="1417" w:type="dxa"/>
            <w:vMerge/>
            <w:vAlign w:val="center"/>
          </w:tcPr>
          <w:p w:rsidR="00F11C52" w:rsidRPr="00BF7142" w:rsidRDefault="00F11C52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F11C52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56,00</w:t>
            </w:r>
          </w:p>
        </w:tc>
      </w:tr>
      <w:tr w:rsidR="00F11C52" w:rsidRPr="00BF7142" w:rsidTr="008A0FFD">
        <w:tc>
          <w:tcPr>
            <w:tcW w:w="959" w:type="dxa"/>
            <w:gridSpan w:val="2"/>
          </w:tcPr>
          <w:p w:rsidR="00F11C52" w:rsidRPr="00BF7142" w:rsidRDefault="00F11C5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1.2.3</w:t>
            </w:r>
          </w:p>
        </w:tc>
        <w:tc>
          <w:tcPr>
            <w:tcW w:w="5812" w:type="dxa"/>
          </w:tcPr>
          <w:p w:rsidR="00F11C52" w:rsidRPr="00BF7142" w:rsidRDefault="00F11C5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Луговая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( 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0,7 км)</w:t>
            </w:r>
          </w:p>
        </w:tc>
        <w:tc>
          <w:tcPr>
            <w:tcW w:w="1417" w:type="dxa"/>
            <w:vMerge/>
            <w:vAlign w:val="center"/>
          </w:tcPr>
          <w:p w:rsidR="00F11C52" w:rsidRPr="00BF7142" w:rsidRDefault="00F11C52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F11C52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56,00</w:t>
            </w:r>
          </w:p>
        </w:tc>
      </w:tr>
      <w:tr w:rsidR="00F11C52" w:rsidRPr="00BF7142" w:rsidTr="008A0FFD">
        <w:tc>
          <w:tcPr>
            <w:tcW w:w="959" w:type="dxa"/>
            <w:gridSpan w:val="2"/>
          </w:tcPr>
          <w:p w:rsidR="00F11C52" w:rsidRPr="00BF7142" w:rsidRDefault="00F11C5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1.2.4</w:t>
            </w:r>
          </w:p>
        </w:tc>
        <w:tc>
          <w:tcPr>
            <w:tcW w:w="5812" w:type="dxa"/>
          </w:tcPr>
          <w:p w:rsidR="00F11C52" w:rsidRPr="00BF7142" w:rsidRDefault="00F11C5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Новая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(0,6 км)</w:t>
            </w:r>
          </w:p>
        </w:tc>
        <w:tc>
          <w:tcPr>
            <w:tcW w:w="1417" w:type="dxa"/>
            <w:vMerge/>
            <w:vAlign w:val="center"/>
          </w:tcPr>
          <w:p w:rsidR="00F11C52" w:rsidRPr="00BF7142" w:rsidRDefault="00F11C52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F11C52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48,00</w:t>
            </w:r>
          </w:p>
        </w:tc>
      </w:tr>
      <w:tr w:rsidR="00F11C52" w:rsidRPr="00BF7142" w:rsidTr="008A0FFD">
        <w:tc>
          <w:tcPr>
            <w:tcW w:w="959" w:type="dxa"/>
            <w:gridSpan w:val="2"/>
          </w:tcPr>
          <w:p w:rsidR="00F11C52" w:rsidRPr="00BF7142" w:rsidRDefault="00F11C5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1.2.5</w:t>
            </w:r>
          </w:p>
        </w:tc>
        <w:tc>
          <w:tcPr>
            <w:tcW w:w="5812" w:type="dxa"/>
          </w:tcPr>
          <w:p w:rsidR="00F11C52" w:rsidRPr="00BF7142" w:rsidRDefault="00F11C5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ул. Мира (0,4 км)</w:t>
            </w:r>
          </w:p>
        </w:tc>
        <w:tc>
          <w:tcPr>
            <w:tcW w:w="1417" w:type="dxa"/>
            <w:vMerge/>
            <w:vAlign w:val="center"/>
          </w:tcPr>
          <w:p w:rsidR="00F11C52" w:rsidRPr="00BF7142" w:rsidRDefault="00F11C52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F11C52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320</w:t>
            </w:r>
          </w:p>
        </w:tc>
      </w:tr>
      <w:tr w:rsidR="0041104F" w:rsidRPr="00BF7142" w:rsidTr="008A0FFD">
        <w:tc>
          <w:tcPr>
            <w:tcW w:w="959" w:type="dxa"/>
            <w:gridSpan w:val="2"/>
          </w:tcPr>
          <w:p w:rsidR="0041104F" w:rsidRPr="00BF7142" w:rsidRDefault="0041104F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</w:t>
            </w:r>
          </w:p>
        </w:tc>
        <w:tc>
          <w:tcPr>
            <w:tcW w:w="5812" w:type="dxa"/>
          </w:tcPr>
          <w:p w:rsidR="0041104F" w:rsidRPr="00BF7142" w:rsidRDefault="0041104F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с. Ак-Коба</w:t>
            </w:r>
            <w:r w:rsidR="00F11C52"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(1,8 км)</w:t>
            </w:r>
          </w:p>
        </w:tc>
        <w:tc>
          <w:tcPr>
            <w:tcW w:w="1417" w:type="dxa"/>
            <w:vAlign w:val="center"/>
          </w:tcPr>
          <w:p w:rsidR="0041104F" w:rsidRPr="00BF7142" w:rsidRDefault="0041104F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41104F" w:rsidRPr="00BF7142" w:rsidRDefault="00AE57A4" w:rsidP="00E96A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7142">
              <w:rPr>
                <w:rFonts w:ascii="Times New Roman" w:hAnsi="Times New Roman" w:cs="Times New Roman"/>
                <w:b/>
                <w:i/>
              </w:rPr>
              <w:t>135,00</w:t>
            </w:r>
          </w:p>
        </w:tc>
      </w:tr>
      <w:tr w:rsidR="00E971FA" w:rsidRPr="00BF7142" w:rsidTr="008A0FFD">
        <w:tc>
          <w:tcPr>
            <w:tcW w:w="959" w:type="dxa"/>
            <w:gridSpan w:val="2"/>
          </w:tcPr>
          <w:p w:rsidR="00E971FA" w:rsidRPr="00BF7142" w:rsidRDefault="00E971F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1.3.1</w:t>
            </w:r>
          </w:p>
        </w:tc>
        <w:tc>
          <w:tcPr>
            <w:tcW w:w="5812" w:type="dxa"/>
          </w:tcPr>
          <w:p w:rsidR="00E971FA" w:rsidRPr="00BF7142" w:rsidRDefault="00E971F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ул. Набережная (0,5 км)</w:t>
            </w:r>
          </w:p>
        </w:tc>
        <w:tc>
          <w:tcPr>
            <w:tcW w:w="1417" w:type="dxa"/>
            <w:vMerge w:val="restart"/>
            <w:vAlign w:val="center"/>
          </w:tcPr>
          <w:p w:rsidR="00E971FA" w:rsidRPr="00BF7142" w:rsidRDefault="00E971F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7142">
              <w:rPr>
                <w:rFonts w:ascii="Times New Roman" w:hAnsi="Times New Roman" w:cs="Times New Roman"/>
                <w:i/>
              </w:rPr>
              <w:t>2018</w:t>
            </w:r>
            <w:r w:rsidR="00527F12" w:rsidRPr="00BF7142"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E971F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37,50</w:t>
            </w:r>
          </w:p>
        </w:tc>
      </w:tr>
      <w:tr w:rsidR="00E971FA" w:rsidRPr="00BF7142" w:rsidTr="008A0FFD">
        <w:tc>
          <w:tcPr>
            <w:tcW w:w="959" w:type="dxa"/>
            <w:gridSpan w:val="2"/>
          </w:tcPr>
          <w:p w:rsidR="00E971FA" w:rsidRPr="00BF7142" w:rsidRDefault="00E971F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1.3.2</w:t>
            </w:r>
          </w:p>
        </w:tc>
        <w:tc>
          <w:tcPr>
            <w:tcW w:w="5812" w:type="dxa"/>
          </w:tcPr>
          <w:p w:rsidR="00E971FA" w:rsidRPr="00BF7142" w:rsidRDefault="00E971F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Нагорная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( 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0,8 км)</w:t>
            </w:r>
          </w:p>
        </w:tc>
        <w:tc>
          <w:tcPr>
            <w:tcW w:w="1417" w:type="dxa"/>
            <w:vMerge/>
            <w:vAlign w:val="center"/>
          </w:tcPr>
          <w:p w:rsidR="00E971FA" w:rsidRPr="00BF7142" w:rsidRDefault="00E971F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E971F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60,00</w:t>
            </w:r>
          </w:p>
        </w:tc>
      </w:tr>
      <w:tr w:rsidR="00E971FA" w:rsidRPr="00BF7142" w:rsidTr="008A0FFD">
        <w:tc>
          <w:tcPr>
            <w:tcW w:w="959" w:type="dxa"/>
            <w:gridSpan w:val="2"/>
          </w:tcPr>
          <w:p w:rsidR="00E971FA" w:rsidRPr="00BF7142" w:rsidRDefault="00E971F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1.3.3</w:t>
            </w:r>
          </w:p>
        </w:tc>
        <w:tc>
          <w:tcPr>
            <w:tcW w:w="5812" w:type="dxa"/>
          </w:tcPr>
          <w:p w:rsidR="00E971FA" w:rsidRPr="00BF7142" w:rsidRDefault="00E971F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Новая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(0,5 км)</w:t>
            </w:r>
          </w:p>
        </w:tc>
        <w:tc>
          <w:tcPr>
            <w:tcW w:w="1417" w:type="dxa"/>
            <w:vMerge/>
            <w:vAlign w:val="center"/>
          </w:tcPr>
          <w:p w:rsidR="00E971FA" w:rsidRPr="00BF7142" w:rsidRDefault="00E971F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E971F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37,50</w:t>
            </w:r>
          </w:p>
        </w:tc>
      </w:tr>
      <w:tr w:rsidR="0041104F" w:rsidRPr="00BF7142" w:rsidTr="008A0FFD">
        <w:tc>
          <w:tcPr>
            <w:tcW w:w="959" w:type="dxa"/>
            <w:gridSpan w:val="2"/>
          </w:tcPr>
          <w:p w:rsidR="0041104F" w:rsidRPr="00BF7142" w:rsidRDefault="0041104F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</w:t>
            </w:r>
          </w:p>
        </w:tc>
        <w:tc>
          <w:tcPr>
            <w:tcW w:w="5812" w:type="dxa"/>
          </w:tcPr>
          <w:p w:rsidR="0041104F" w:rsidRPr="00BF7142" w:rsidRDefault="0041104F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п. Полеводка</w:t>
            </w:r>
            <w:r w:rsidR="00E971FA"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(1,8 км)</w:t>
            </w:r>
          </w:p>
        </w:tc>
        <w:tc>
          <w:tcPr>
            <w:tcW w:w="1417" w:type="dxa"/>
            <w:vAlign w:val="center"/>
          </w:tcPr>
          <w:p w:rsidR="0041104F" w:rsidRPr="00BF7142" w:rsidRDefault="0041104F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41104F" w:rsidRPr="00BF7142" w:rsidRDefault="00AE57A4" w:rsidP="00E96A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7142">
              <w:rPr>
                <w:rFonts w:ascii="Times New Roman" w:hAnsi="Times New Roman" w:cs="Times New Roman"/>
                <w:b/>
                <w:i/>
              </w:rPr>
              <w:t>135,00</w:t>
            </w:r>
          </w:p>
        </w:tc>
      </w:tr>
      <w:tr w:rsidR="00E971FA" w:rsidRPr="00BF7142" w:rsidTr="008A0FFD">
        <w:tc>
          <w:tcPr>
            <w:tcW w:w="959" w:type="dxa"/>
            <w:gridSpan w:val="2"/>
          </w:tcPr>
          <w:p w:rsidR="00E971FA" w:rsidRPr="00BF7142" w:rsidRDefault="00B93E5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1.4.1</w:t>
            </w:r>
          </w:p>
        </w:tc>
        <w:tc>
          <w:tcPr>
            <w:tcW w:w="5812" w:type="dxa"/>
          </w:tcPr>
          <w:p w:rsidR="00E971FA" w:rsidRPr="00BF7142" w:rsidRDefault="00E971F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proofErr w:type="spellStart"/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ул</w:t>
            </w:r>
            <w:proofErr w:type="spellEnd"/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Набережная (0,4 км)</w:t>
            </w:r>
          </w:p>
        </w:tc>
        <w:tc>
          <w:tcPr>
            <w:tcW w:w="1417" w:type="dxa"/>
            <w:vMerge w:val="restart"/>
            <w:vAlign w:val="center"/>
          </w:tcPr>
          <w:p w:rsidR="00E971FA" w:rsidRPr="00BF7142" w:rsidRDefault="00E971F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7142">
              <w:rPr>
                <w:rFonts w:ascii="Times New Roman" w:hAnsi="Times New Roman" w:cs="Times New Roman"/>
                <w:i/>
              </w:rPr>
              <w:t>2018</w:t>
            </w:r>
            <w:r w:rsidR="00527F12" w:rsidRPr="00BF7142"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E971F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30,00</w:t>
            </w:r>
          </w:p>
        </w:tc>
      </w:tr>
      <w:tr w:rsidR="00E971FA" w:rsidRPr="00BF7142" w:rsidTr="008A0FFD">
        <w:tc>
          <w:tcPr>
            <w:tcW w:w="959" w:type="dxa"/>
            <w:gridSpan w:val="2"/>
          </w:tcPr>
          <w:p w:rsidR="00E971FA" w:rsidRPr="00BF7142" w:rsidRDefault="00B93E5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1.4.2</w:t>
            </w:r>
          </w:p>
        </w:tc>
        <w:tc>
          <w:tcPr>
            <w:tcW w:w="5812" w:type="dxa"/>
          </w:tcPr>
          <w:p w:rsidR="00E971FA" w:rsidRPr="00BF7142" w:rsidRDefault="00E971F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Центральная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(0,8 км)</w:t>
            </w:r>
          </w:p>
        </w:tc>
        <w:tc>
          <w:tcPr>
            <w:tcW w:w="1417" w:type="dxa"/>
            <w:vMerge/>
            <w:vAlign w:val="center"/>
          </w:tcPr>
          <w:p w:rsidR="00E971FA" w:rsidRPr="00BF7142" w:rsidRDefault="00E971F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E971F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60,00</w:t>
            </w:r>
          </w:p>
        </w:tc>
      </w:tr>
      <w:tr w:rsidR="00E971FA" w:rsidRPr="00BF7142" w:rsidTr="008A0FFD">
        <w:tc>
          <w:tcPr>
            <w:tcW w:w="959" w:type="dxa"/>
            <w:gridSpan w:val="2"/>
          </w:tcPr>
          <w:p w:rsidR="00E971FA" w:rsidRPr="00BF7142" w:rsidRDefault="00B93E5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1.4.3</w:t>
            </w:r>
          </w:p>
        </w:tc>
        <w:tc>
          <w:tcPr>
            <w:tcW w:w="5812" w:type="dxa"/>
          </w:tcPr>
          <w:p w:rsidR="00E971FA" w:rsidRPr="00BF7142" w:rsidRDefault="00E971F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Заречная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(0,6 км)</w:t>
            </w:r>
          </w:p>
        </w:tc>
        <w:tc>
          <w:tcPr>
            <w:tcW w:w="1417" w:type="dxa"/>
            <w:vMerge/>
            <w:vAlign w:val="center"/>
          </w:tcPr>
          <w:p w:rsidR="00E971FA" w:rsidRPr="00BF7142" w:rsidRDefault="00E971FA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E971FA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45,00</w:t>
            </w:r>
          </w:p>
        </w:tc>
      </w:tr>
      <w:tr w:rsidR="0041104F" w:rsidRPr="00BF7142" w:rsidTr="008A0FFD">
        <w:tc>
          <w:tcPr>
            <w:tcW w:w="959" w:type="dxa"/>
            <w:gridSpan w:val="2"/>
          </w:tcPr>
          <w:p w:rsidR="0041104F" w:rsidRPr="00BF7142" w:rsidRDefault="0041104F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1.5</w:t>
            </w:r>
          </w:p>
        </w:tc>
        <w:tc>
          <w:tcPr>
            <w:tcW w:w="5812" w:type="dxa"/>
          </w:tcPr>
          <w:p w:rsidR="0041104F" w:rsidRPr="00BF7142" w:rsidRDefault="0041104F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п. Маргала</w:t>
            </w:r>
            <w:r w:rsidR="00527F12"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(1,5 км)</w:t>
            </w:r>
          </w:p>
        </w:tc>
        <w:tc>
          <w:tcPr>
            <w:tcW w:w="1417" w:type="dxa"/>
            <w:vAlign w:val="center"/>
          </w:tcPr>
          <w:p w:rsidR="0041104F" w:rsidRPr="00BF7142" w:rsidRDefault="0041104F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41104F" w:rsidRPr="00BF7142" w:rsidRDefault="00AE57A4" w:rsidP="00E96A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7142">
              <w:rPr>
                <w:rFonts w:ascii="Times New Roman" w:hAnsi="Times New Roman" w:cs="Times New Roman"/>
                <w:b/>
                <w:i/>
              </w:rPr>
              <w:t>112,50</w:t>
            </w:r>
          </w:p>
        </w:tc>
      </w:tr>
      <w:tr w:rsidR="00527F12" w:rsidRPr="00BF7142" w:rsidTr="008A0FFD">
        <w:tc>
          <w:tcPr>
            <w:tcW w:w="959" w:type="dxa"/>
            <w:gridSpan w:val="2"/>
          </w:tcPr>
          <w:p w:rsidR="00527F12" w:rsidRPr="00BF7142" w:rsidRDefault="00B93E5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1.5.1</w:t>
            </w:r>
          </w:p>
        </w:tc>
        <w:tc>
          <w:tcPr>
            <w:tcW w:w="5812" w:type="dxa"/>
          </w:tcPr>
          <w:p w:rsidR="00527F12" w:rsidRPr="00BF7142" w:rsidRDefault="00527F1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Центральная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( 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0,9 км)</w:t>
            </w:r>
          </w:p>
        </w:tc>
        <w:tc>
          <w:tcPr>
            <w:tcW w:w="1417" w:type="dxa"/>
            <w:vMerge w:val="restart"/>
            <w:vAlign w:val="center"/>
          </w:tcPr>
          <w:p w:rsidR="00527F12" w:rsidRPr="00BF7142" w:rsidRDefault="00527F12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7142">
              <w:rPr>
                <w:rFonts w:ascii="Times New Roman" w:hAnsi="Times New Roman" w:cs="Times New Roman"/>
                <w:i/>
              </w:rPr>
              <w:t>2019 год</w:t>
            </w:r>
          </w:p>
        </w:tc>
        <w:tc>
          <w:tcPr>
            <w:tcW w:w="1843" w:type="dxa"/>
            <w:vAlign w:val="center"/>
          </w:tcPr>
          <w:p w:rsidR="00527F12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67,5</w:t>
            </w:r>
          </w:p>
        </w:tc>
      </w:tr>
      <w:tr w:rsidR="00527F12" w:rsidRPr="00BF7142" w:rsidTr="008A0FFD">
        <w:tc>
          <w:tcPr>
            <w:tcW w:w="959" w:type="dxa"/>
            <w:gridSpan w:val="2"/>
          </w:tcPr>
          <w:p w:rsidR="00527F12" w:rsidRPr="00BF7142" w:rsidRDefault="00B93E5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1.5.2</w:t>
            </w:r>
          </w:p>
        </w:tc>
        <w:tc>
          <w:tcPr>
            <w:tcW w:w="5812" w:type="dxa"/>
          </w:tcPr>
          <w:p w:rsidR="00527F12" w:rsidRPr="00BF7142" w:rsidRDefault="00527F1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Лесная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(0,6 км)</w:t>
            </w:r>
          </w:p>
        </w:tc>
        <w:tc>
          <w:tcPr>
            <w:tcW w:w="1417" w:type="dxa"/>
            <w:vMerge/>
            <w:vAlign w:val="center"/>
          </w:tcPr>
          <w:p w:rsidR="00527F12" w:rsidRPr="00BF7142" w:rsidRDefault="00527F12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527F12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45,00</w:t>
            </w:r>
          </w:p>
        </w:tc>
      </w:tr>
      <w:tr w:rsidR="0041104F" w:rsidRPr="00BF7142" w:rsidTr="008A0FFD">
        <w:tc>
          <w:tcPr>
            <w:tcW w:w="959" w:type="dxa"/>
            <w:gridSpan w:val="2"/>
          </w:tcPr>
          <w:p w:rsidR="0041104F" w:rsidRPr="00BF7142" w:rsidRDefault="0041104F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1.6</w:t>
            </w:r>
          </w:p>
        </w:tc>
        <w:tc>
          <w:tcPr>
            <w:tcW w:w="5812" w:type="dxa"/>
          </w:tcPr>
          <w:p w:rsidR="0041104F" w:rsidRPr="00BF7142" w:rsidRDefault="0041104F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п. Маральник-2</w:t>
            </w:r>
            <w:r w:rsidR="00527F12" w:rsidRPr="00BF71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(0,5 км)</w:t>
            </w:r>
          </w:p>
        </w:tc>
        <w:tc>
          <w:tcPr>
            <w:tcW w:w="1417" w:type="dxa"/>
            <w:vAlign w:val="center"/>
          </w:tcPr>
          <w:p w:rsidR="0041104F" w:rsidRPr="00BF7142" w:rsidRDefault="0041104F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41104F" w:rsidRPr="00BF7142" w:rsidRDefault="00AE57A4" w:rsidP="00E96A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7142">
              <w:rPr>
                <w:rFonts w:ascii="Times New Roman" w:hAnsi="Times New Roman" w:cs="Times New Roman"/>
                <w:b/>
                <w:i/>
              </w:rPr>
              <w:t>37,5</w:t>
            </w:r>
          </w:p>
        </w:tc>
      </w:tr>
      <w:tr w:rsidR="0041104F" w:rsidRPr="00BF7142" w:rsidTr="008A0FFD">
        <w:tc>
          <w:tcPr>
            <w:tcW w:w="959" w:type="dxa"/>
            <w:gridSpan w:val="2"/>
          </w:tcPr>
          <w:p w:rsidR="0041104F" w:rsidRPr="00BF7142" w:rsidRDefault="00B93E5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1.6.1</w:t>
            </w:r>
          </w:p>
        </w:tc>
        <w:tc>
          <w:tcPr>
            <w:tcW w:w="5812" w:type="dxa"/>
          </w:tcPr>
          <w:p w:rsidR="0041104F" w:rsidRPr="00BF7142" w:rsidRDefault="00527F1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ул.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>Ключевая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 w:bidi="ru-RU"/>
              </w:rPr>
              <w:t xml:space="preserve"> (0,5 км)</w:t>
            </w:r>
          </w:p>
        </w:tc>
        <w:tc>
          <w:tcPr>
            <w:tcW w:w="1417" w:type="dxa"/>
            <w:vAlign w:val="center"/>
          </w:tcPr>
          <w:p w:rsidR="0041104F" w:rsidRPr="00BF7142" w:rsidRDefault="00AA0DDD" w:rsidP="00E96A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7142">
              <w:rPr>
                <w:rFonts w:ascii="Times New Roman" w:hAnsi="Times New Roman" w:cs="Times New Roman"/>
                <w:i/>
              </w:rPr>
              <w:t>2019 год</w:t>
            </w:r>
          </w:p>
        </w:tc>
        <w:tc>
          <w:tcPr>
            <w:tcW w:w="1843" w:type="dxa"/>
            <w:vAlign w:val="center"/>
          </w:tcPr>
          <w:p w:rsidR="0041104F" w:rsidRPr="00BF7142" w:rsidRDefault="003B58D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37,5</w:t>
            </w:r>
          </w:p>
        </w:tc>
      </w:tr>
      <w:tr w:rsidR="00E96A04" w:rsidRPr="00BF7142" w:rsidTr="008A0FFD">
        <w:tc>
          <w:tcPr>
            <w:tcW w:w="959" w:type="dxa"/>
            <w:gridSpan w:val="2"/>
          </w:tcPr>
          <w:p w:rsidR="00E96A04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5812" w:type="dxa"/>
          </w:tcPr>
          <w:p w:rsidR="00E96A04" w:rsidRPr="00BF7142" w:rsidRDefault="00104B7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Строительство улично-дорожной сети:</w:t>
            </w:r>
          </w:p>
        </w:tc>
        <w:tc>
          <w:tcPr>
            <w:tcW w:w="1417" w:type="dxa"/>
            <w:vAlign w:val="center"/>
          </w:tcPr>
          <w:p w:rsidR="00E96A04" w:rsidRPr="00BF7142" w:rsidRDefault="00E96A04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96A04" w:rsidRPr="00BF7142" w:rsidRDefault="00AE57A4" w:rsidP="00E96A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7142">
              <w:rPr>
                <w:rFonts w:ascii="Times New Roman" w:hAnsi="Times New Roman" w:cs="Times New Roman"/>
                <w:b/>
                <w:i/>
              </w:rPr>
              <w:t>203,00</w:t>
            </w:r>
          </w:p>
        </w:tc>
      </w:tr>
      <w:tr w:rsidR="00E96A04" w:rsidRPr="00BF7142" w:rsidTr="008A0FFD">
        <w:tc>
          <w:tcPr>
            <w:tcW w:w="959" w:type="dxa"/>
            <w:gridSpan w:val="2"/>
          </w:tcPr>
          <w:p w:rsidR="00E96A04" w:rsidRPr="00BF7142" w:rsidRDefault="00AE5D89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</w:t>
            </w:r>
          </w:p>
        </w:tc>
        <w:tc>
          <w:tcPr>
            <w:tcW w:w="5812" w:type="dxa"/>
          </w:tcPr>
          <w:p w:rsidR="00E96A04" w:rsidRPr="00BF7142" w:rsidRDefault="00CB1E2D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с. Ак-Коба (1,2 км)</w:t>
            </w:r>
          </w:p>
        </w:tc>
        <w:tc>
          <w:tcPr>
            <w:tcW w:w="1417" w:type="dxa"/>
            <w:vAlign w:val="center"/>
          </w:tcPr>
          <w:p w:rsidR="00E96A04" w:rsidRPr="00BF7142" w:rsidRDefault="00CB1E2D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2022-2032</w:t>
            </w:r>
          </w:p>
        </w:tc>
        <w:tc>
          <w:tcPr>
            <w:tcW w:w="1843" w:type="dxa"/>
            <w:vAlign w:val="center"/>
          </w:tcPr>
          <w:p w:rsidR="00E96A04" w:rsidRPr="00BF7142" w:rsidRDefault="00357DA2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120,00</w:t>
            </w:r>
          </w:p>
        </w:tc>
      </w:tr>
      <w:tr w:rsidR="00CB1E2D" w:rsidRPr="00BF7142" w:rsidTr="008A0FFD">
        <w:tc>
          <w:tcPr>
            <w:tcW w:w="959" w:type="dxa"/>
            <w:gridSpan w:val="2"/>
          </w:tcPr>
          <w:p w:rsidR="00CB1E2D" w:rsidRPr="00BF7142" w:rsidRDefault="00AE5D89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2.2</w:t>
            </w:r>
          </w:p>
        </w:tc>
        <w:tc>
          <w:tcPr>
            <w:tcW w:w="5812" w:type="dxa"/>
          </w:tcPr>
          <w:p w:rsidR="00CB1E2D" w:rsidRPr="00BF7142" w:rsidRDefault="00CB1E2D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с. Полеводка (0,83 км)</w:t>
            </w:r>
          </w:p>
        </w:tc>
        <w:tc>
          <w:tcPr>
            <w:tcW w:w="1417" w:type="dxa"/>
            <w:vAlign w:val="center"/>
          </w:tcPr>
          <w:p w:rsidR="00CB1E2D" w:rsidRPr="00BF7142" w:rsidRDefault="00CB1E2D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2022-2032</w:t>
            </w:r>
          </w:p>
        </w:tc>
        <w:tc>
          <w:tcPr>
            <w:tcW w:w="1843" w:type="dxa"/>
            <w:vAlign w:val="center"/>
          </w:tcPr>
          <w:p w:rsidR="00CB1E2D" w:rsidRPr="00BF7142" w:rsidRDefault="00357DA2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83,00</w:t>
            </w:r>
          </w:p>
        </w:tc>
      </w:tr>
      <w:tr w:rsidR="00E96A04" w:rsidRPr="00BF7142" w:rsidTr="008A0FFD">
        <w:tc>
          <w:tcPr>
            <w:tcW w:w="959" w:type="dxa"/>
            <w:gridSpan w:val="2"/>
          </w:tcPr>
          <w:p w:rsidR="00E96A04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5812" w:type="dxa"/>
          </w:tcPr>
          <w:p w:rsidR="00E96A04" w:rsidRPr="00BF7142" w:rsidRDefault="00104B7A" w:rsidP="00B67D77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Строительство внутрихозяйственных дорог</w:t>
            </w:r>
            <w:r w:rsidR="00B67D77"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(13</w:t>
            </w:r>
            <w:r w:rsidR="00F62003"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</w:t>
            </w:r>
            <w:r w:rsidR="00B67D77"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58</w:t>
            </w:r>
            <w:r w:rsidR="00F62003"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км)</w:t>
            </w: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:</w:t>
            </w:r>
          </w:p>
        </w:tc>
        <w:tc>
          <w:tcPr>
            <w:tcW w:w="1417" w:type="dxa"/>
            <w:vAlign w:val="center"/>
          </w:tcPr>
          <w:p w:rsidR="00E96A04" w:rsidRPr="00BF7142" w:rsidRDefault="00E96A04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96A04" w:rsidRPr="00BF7142" w:rsidRDefault="00AE57A4" w:rsidP="00E96A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7142">
              <w:rPr>
                <w:rFonts w:ascii="Times New Roman" w:hAnsi="Times New Roman" w:cs="Times New Roman"/>
                <w:b/>
                <w:i/>
              </w:rPr>
              <w:t>1358,00</w:t>
            </w:r>
          </w:p>
        </w:tc>
      </w:tr>
      <w:tr w:rsidR="00AE57A4" w:rsidRPr="00BF7142" w:rsidTr="008A0FFD">
        <w:tc>
          <w:tcPr>
            <w:tcW w:w="959" w:type="dxa"/>
            <w:gridSpan w:val="2"/>
          </w:tcPr>
          <w:p w:rsidR="00AE57A4" w:rsidRPr="00BF7142" w:rsidRDefault="00AE57A4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</w:t>
            </w:r>
          </w:p>
        </w:tc>
        <w:tc>
          <w:tcPr>
            <w:tcW w:w="5812" w:type="dxa"/>
          </w:tcPr>
          <w:p w:rsidR="00AE57A4" w:rsidRPr="00BF7142" w:rsidRDefault="00AE57A4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с. Ак-Коба (0,3км)</w:t>
            </w:r>
          </w:p>
        </w:tc>
        <w:tc>
          <w:tcPr>
            <w:tcW w:w="1417" w:type="dxa"/>
            <w:vMerge w:val="restart"/>
            <w:vAlign w:val="center"/>
          </w:tcPr>
          <w:p w:rsidR="00AE57A4" w:rsidRPr="00BF7142" w:rsidRDefault="00AE57A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2022-2032</w:t>
            </w:r>
          </w:p>
        </w:tc>
        <w:tc>
          <w:tcPr>
            <w:tcW w:w="1843" w:type="dxa"/>
            <w:vAlign w:val="center"/>
          </w:tcPr>
          <w:p w:rsidR="00AE57A4" w:rsidRPr="00BF7142" w:rsidRDefault="00AE57A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30,00</w:t>
            </w:r>
          </w:p>
        </w:tc>
      </w:tr>
      <w:tr w:rsidR="00AE57A4" w:rsidRPr="00BF7142" w:rsidTr="008A0FFD">
        <w:tc>
          <w:tcPr>
            <w:tcW w:w="959" w:type="dxa"/>
            <w:gridSpan w:val="2"/>
          </w:tcPr>
          <w:p w:rsidR="00AE57A4" w:rsidRPr="00BF7142" w:rsidRDefault="00AE57A4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3.2</w:t>
            </w:r>
          </w:p>
        </w:tc>
        <w:tc>
          <w:tcPr>
            <w:tcW w:w="5812" w:type="dxa"/>
          </w:tcPr>
          <w:p w:rsidR="00AE57A4" w:rsidRPr="00BF7142" w:rsidRDefault="00AE57A4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 Полеводка (7,04 км)</w:t>
            </w:r>
          </w:p>
        </w:tc>
        <w:tc>
          <w:tcPr>
            <w:tcW w:w="1417" w:type="dxa"/>
            <w:vMerge/>
            <w:vAlign w:val="center"/>
          </w:tcPr>
          <w:p w:rsidR="00AE57A4" w:rsidRPr="00BF7142" w:rsidRDefault="00AE57A4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E57A4" w:rsidRPr="00BF7142" w:rsidRDefault="00AE57A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704,00</w:t>
            </w:r>
          </w:p>
        </w:tc>
      </w:tr>
      <w:tr w:rsidR="00AE57A4" w:rsidRPr="00BF7142" w:rsidTr="008A0FFD">
        <w:tc>
          <w:tcPr>
            <w:tcW w:w="959" w:type="dxa"/>
            <w:gridSpan w:val="2"/>
          </w:tcPr>
          <w:p w:rsidR="00AE57A4" w:rsidRPr="00BF7142" w:rsidRDefault="00AE57A4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3.3</w:t>
            </w:r>
          </w:p>
        </w:tc>
        <w:tc>
          <w:tcPr>
            <w:tcW w:w="5812" w:type="dxa"/>
          </w:tcPr>
          <w:p w:rsidR="00AE57A4" w:rsidRPr="00BF7142" w:rsidRDefault="00AE57A4" w:rsidP="00B67D77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п. Маргала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( 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6,24 км)</w:t>
            </w:r>
          </w:p>
        </w:tc>
        <w:tc>
          <w:tcPr>
            <w:tcW w:w="1417" w:type="dxa"/>
            <w:vMerge/>
            <w:vAlign w:val="center"/>
          </w:tcPr>
          <w:p w:rsidR="00AE57A4" w:rsidRPr="00BF7142" w:rsidRDefault="00AE57A4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E57A4" w:rsidRPr="00BF7142" w:rsidRDefault="00AE57A4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624,00</w:t>
            </w:r>
          </w:p>
        </w:tc>
      </w:tr>
      <w:tr w:rsidR="00104B7A" w:rsidRPr="00BF7142" w:rsidTr="008A0FFD">
        <w:tc>
          <w:tcPr>
            <w:tcW w:w="959" w:type="dxa"/>
            <w:gridSpan w:val="2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5812" w:type="dxa"/>
          </w:tcPr>
          <w:p w:rsidR="00104B7A" w:rsidRPr="00BF7142" w:rsidRDefault="00104B7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Разработка проектно- сметной документации и строительство мостов:</w:t>
            </w:r>
          </w:p>
        </w:tc>
        <w:tc>
          <w:tcPr>
            <w:tcW w:w="1417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B7A" w:rsidRPr="00BF7142" w:rsidRDefault="005974EE" w:rsidP="00E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142">
              <w:rPr>
                <w:rFonts w:ascii="Times New Roman" w:hAnsi="Times New Roman" w:cs="Times New Roman"/>
                <w:b/>
              </w:rPr>
              <w:t>4000,00</w:t>
            </w:r>
          </w:p>
        </w:tc>
      </w:tr>
      <w:tr w:rsidR="00104B7A" w:rsidRPr="00BF7142" w:rsidTr="008A0FFD">
        <w:tc>
          <w:tcPr>
            <w:tcW w:w="959" w:type="dxa"/>
            <w:gridSpan w:val="2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812" w:type="dxa"/>
          </w:tcPr>
          <w:p w:rsidR="00104B7A" w:rsidRPr="00BF7142" w:rsidRDefault="00DF672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с. Чендек </w:t>
            </w:r>
          </w:p>
        </w:tc>
        <w:tc>
          <w:tcPr>
            <w:tcW w:w="1417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722" w:rsidRPr="00BF7142" w:rsidTr="008A0FFD">
        <w:tc>
          <w:tcPr>
            <w:tcW w:w="959" w:type="dxa"/>
            <w:gridSpan w:val="2"/>
          </w:tcPr>
          <w:p w:rsidR="00DF6722" w:rsidRPr="00BF7142" w:rsidRDefault="00DF672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812" w:type="dxa"/>
          </w:tcPr>
          <w:p w:rsidR="00DF6722" w:rsidRPr="00BF7142" w:rsidRDefault="00DF672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пер. Совхозный</w:t>
            </w:r>
          </w:p>
        </w:tc>
        <w:tc>
          <w:tcPr>
            <w:tcW w:w="1417" w:type="dxa"/>
            <w:vAlign w:val="center"/>
          </w:tcPr>
          <w:p w:rsidR="00DF6722" w:rsidRPr="00BF7142" w:rsidRDefault="004F47ED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2022-2032</w:t>
            </w:r>
          </w:p>
        </w:tc>
        <w:tc>
          <w:tcPr>
            <w:tcW w:w="1843" w:type="dxa"/>
            <w:vAlign w:val="center"/>
          </w:tcPr>
          <w:p w:rsidR="00DF6722" w:rsidRPr="00BF7142" w:rsidRDefault="005974EE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1000,00</w:t>
            </w:r>
          </w:p>
        </w:tc>
      </w:tr>
      <w:tr w:rsidR="00DF6722" w:rsidRPr="00BF7142" w:rsidTr="008A0FFD">
        <w:tc>
          <w:tcPr>
            <w:tcW w:w="959" w:type="dxa"/>
            <w:gridSpan w:val="2"/>
          </w:tcPr>
          <w:p w:rsidR="00DF6722" w:rsidRPr="00BF7142" w:rsidRDefault="00DF672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812" w:type="dxa"/>
          </w:tcPr>
          <w:p w:rsidR="00DF6722" w:rsidRPr="00BF7142" w:rsidRDefault="00DF672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ул. Центральная</w:t>
            </w:r>
          </w:p>
        </w:tc>
        <w:tc>
          <w:tcPr>
            <w:tcW w:w="1417" w:type="dxa"/>
            <w:vAlign w:val="center"/>
          </w:tcPr>
          <w:p w:rsidR="00DF6722" w:rsidRPr="00BF7142" w:rsidRDefault="00DF6722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vAlign w:val="center"/>
          </w:tcPr>
          <w:p w:rsidR="00DF6722" w:rsidRPr="00BF7142" w:rsidRDefault="005974EE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1000,00</w:t>
            </w:r>
          </w:p>
        </w:tc>
      </w:tr>
      <w:tr w:rsidR="00DF6722" w:rsidRPr="00BF7142" w:rsidTr="008A0FFD">
        <w:tc>
          <w:tcPr>
            <w:tcW w:w="959" w:type="dxa"/>
            <w:gridSpan w:val="2"/>
          </w:tcPr>
          <w:p w:rsidR="00DF6722" w:rsidRPr="00BF7142" w:rsidRDefault="00DF672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812" w:type="dxa"/>
          </w:tcPr>
          <w:p w:rsidR="00DF6722" w:rsidRPr="00BF7142" w:rsidRDefault="00DF672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ул. Заречная</w:t>
            </w:r>
          </w:p>
        </w:tc>
        <w:tc>
          <w:tcPr>
            <w:tcW w:w="1417" w:type="dxa"/>
            <w:vAlign w:val="center"/>
          </w:tcPr>
          <w:p w:rsidR="00DF6722" w:rsidRPr="00BF7142" w:rsidRDefault="00DF6722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vAlign w:val="center"/>
          </w:tcPr>
          <w:p w:rsidR="00DF6722" w:rsidRPr="00BF7142" w:rsidRDefault="005974EE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1000,00</w:t>
            </w:r>
          </w:p>
        </w:tc>
      </w:tr>
      <w:tr w:rsidR="00DF6722" w:rsidRPr="00BF7142" w:rsidTr="008A0FFD">
        <w:tc>
          <w:tcPr>
            <w:tcW w:w="959" w:type="dxa"/>
            <w:gridSpan w:val="2"/>
          </w:tcPr>
          <w:p w:rsidR="00DF6722" w:rsidRPr="00BF7142" w:rsidRDefault="00DF6722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812" w:type="dxa"/>
          </w:tcPr>
          <w:p w:rsidR="00DF6722" w:rsidRPr="00BF7142" w:rsidRDefault="004F47ED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ул. Садовая</w:t>
            </w:r>
          </w:p>
        </w:tc>
        <w:tc>
          <w:tcPr>
            <w:tcW w:w="1417" w:type="dxa"/>
            <w:vAlign w:val="center"/>
          </w:tcPr>
          <w:p w:rsidR="00DF6722" w:rsidRPr="00BF7142" w:rsidRDefault="004F47ED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vAlign w:val="center"/>
          </w:tcPr>
          <w:p w:rsidR="00DF6722" w:rsidRPr="00BF7142" w:rsidRDefault="005974EE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1000,00</w:t>
            </w:r>
          </w:p>
        </w:tc>
      </w:tr>
      <w:tr w:rsidR="00104B7A" w:rsidRPr="00BF7142" w:rsidTr="008A0FFD">
        <w:tc>
          <w:tcPr>
            <w:tcW w:w="959" w:type="dxa"/>
            <w:gridSpan w:val="2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5812" w:type="dxa"/>
          </w:tcPr>
          <w:p w:rsidR="00104B7A" w:rsidRPr="00BF7142" w:rsidRDefault="00104B7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Строительство пешеходных мостов:</w:t>
            </w:r>
          </w:p>
        </w:tc>
        <w:tc>
          <w:tcPr>
            <w:tcW w:w="1417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B7A" w:rsidRPr="00BF7142" w:rsidRDefault="001C34D7" w:rsidP="00E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142">
              <w:rPr>
                <w:rFonts w:ascii="Times New Roman" w:hAnsi="Times New Roman" w:cs="Times New Roman"/>
                <w:b/>
              </w:rPr>
              <w:t>50,00</w:t>
            </w:r>
          </w:p>
        </w:tc>
      </w:tr>
      <w:tr w:rsidR="00104B7A" w:rsidRPr="00BF7142" w:rsidTr="008A0FFD">
        <w:tc>
          <w:tcPr>
            <w:tcW w:w="959" w:type="dxa"/>
            <w:gridSpan w:val="2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812" w:type="dxa"/>
          </w:tcPr>
          <w:p w:rsidR="00104B7A" w:rsidRPr="00BF7142" w:rsidRDefault="00786152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п. Маргала 2 </w:t>
            </w:r>
            <w:proofErr w:type="gramStart"/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пешеходных</w:t>
            </w:r>
            <w:proofErr w:type="gramEnd"/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мостика</w:t>
            </w:r>
          </w:p>
        </w:tc>
        <w:tc>
          <w:tcPr>
            <w:tcW w:w="1417" w:type="dxa"/>
            <w:vAlign w:val="center"/>
          </w:tcPr>
          <w:p w:rsidR="00104B7A" w:rsidRPr="00BF7142" w:rsidRDefault="0063487C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vAlign w:val="center"/>
          </w:tcPr>
          <w:p w:rsidR="00104B7A" w:rsidRPr="00BF7142" w:rsidRDefault="00761BF5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50,00</w:t>
            </w:r>
          </w:p>
        </w:tc>
      </w:tr>
      <w:tr w:rsidR="00104B7A" w:rsidRPr="00BF7142" w:rsidTr="008A0FFD">
        <w:tc>
          <w:tcPr>
            <w:tcW w:w="959" w:type="dxa"/>
            <w:gridSpan w:val="2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5812" w:type="dxa"/>
          </w:tcPr>
          <w:p w:rsidR="00104B7A" w:rsidRPr="00BF7142" w:rsidRDefault="00104B7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Строительство остановочного пункта</w:t>
            </w:r>
          </w:p>
        </w:tc>
        <w:tc>
          <w:tcPr>
            <w:tcW w:w="1417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B7A" w:rsidRPr="00BF7142" w:rsidRDefault="00557EFA" w:rsidP="00E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142">
              <w:rPr>
                <w:rFonts w:ascii="Times New Roman" w:hAnsi="Times New Roman" w:cs="Times New Roman"/>
                <w:b/>
              </w:rPr>
              <w:t>1635,00</w:t>
            </w:r>
          </w:p>
        </w:tc>
      </w:tr>
      <w:tr w:rsidR="00104B7A" w:rsidRPr="00BF7142" w:rsidTr="008A0FFD">
        <w:tc>
          <w:tcPr>
            <w:tcW w:w="959" w:type="dxa"/>
            <w:gridSpan w:val="2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812" w:type="dxa"/>
          </w:tcPr>
          <w:p w:rsidR="00104B7A" w:rsidRPr="00BF7142" w:rsidRDefault="0054654F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с. Ак-Коба</w:t>
            </w:r>
          </w:p>
        </w:tc>
        <w:tc>
          <w:tcPr>
            <w:tcW w:w="1417" w:type="dxa"/>
            <w:vAlign w:val="center"/>
          </w:tcPr>
          <w:p w:rsidR="00104B7A" w:rsidRPr="00BF7142" w:rsidRDefault="0063487C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vAlign w:val="center"/>
          </w:tcPr>
          <w:p w:rsidR="00104B7A" w:rsidRPr="00BF7142" w:rsidRDefault="00557EFA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400,00</w:t>
            </w:r>
          </w:p>
        </w:tc>
      </w:tr>
      <w:tr w:rsidR="0054654F" w:rsidRPr="00BF7142" w:rsidTr="008A0FFD">
        <w:tc>
          <w:tcPr>
            <w:tcW w:w="959" w:type="dxa"/>
            <w:gridSpan w:val="2"/>
          </w:tcPr>
          <w:p w:rsidR="0054654F" w:rsidRPr="00BF7142" w:rsidRDefault="0054654F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812" w:type="dxa"/>
          </w:tcPr>
          <w:p w:rsidR="0054654F" w:rsidRPr="00BF7142" w:rsidRDefault="0054654F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 Полеводка</w:t>
            </w:r>
          </w:p>
        </w:tc>
        <w:tc>
          <w:tcPr>
            <w:tcW w:w="1417" w:type="dxa"/>
            <w:vAlign w:val="center"/>
          </w:tcPr>
          <w:p w:rsidR="0054654F" w:rsidRPr="00BF7142" w:rsidRDefault="0063487C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vAlign w:val="center"/>
          </w:tcPr>
          <w:p w:rsidR="0054654F" w:rsidRPr="00BF7142" w:rsidRDefault="00557EFA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405,00</w:t>
            </w:r>
          </w:p>
        </w:tc>
      </w:tr>
      <w:tr w:rsidR="0054654F" w:rsidRPr="00BF7142" w:rsidTr="008A0FFD">
        <w:tc>
          <w:tcPr>
            <w:tcW w:w="959" w:type="dxa"/>
            <w:gridSpan w:val="2"/>
          </w:tcPr>
          <w:p w:rsidR="0054654F" w:rsidRPr="00BF7142" w:rsidRDefault="0054654F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812" w:type="dxa"/>
          </w:tcPr>
          <w:p w:rsidR="0054654F" w:rsidRPr="00BF7142" w:rsidRDefault="0054654F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 Маргала</w:t>
            </w:r>
          </w:p>
        </w:tc>
        <w:tc>
          <w:tcPr>
            <w:tcW w:w="1417" w:type="dxa"/>
            <w:vAlign w:val="center"/>
          </w:tcPr>
          <w:p w:rsidR="0054654F" w:rsidRPr="00BF7142" w:rsidRDefault="0063487C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vAlign w:val="center"/>
          </w:tcPr>
          <w:p w:rsidR="0054654F" w:rsidRPr="00BF7142" w:rsidRDefault="00557EFA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410,00</w:t>
            </w:r>
          </w:p>
        </w:tc>
      </w:tr>
      <w:tr w:rsidR="0054654F" w:rsidRPr="00BF7142" w:rsidTr="008A0FFD">
        <w:tc>
          <w:tcPr>
            <w:tcW w:w="959" w:type="dxa"/>
            <w:gridSpan w:val="2"/>
          </w:tcPr>
          <w:p w:rsidR="0054654F" w:rsidRPr="00BF7142" w:rsidRDefault="0054654F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812" w:type="dxa"/>
          </w:tcPr>
          <w:p w:rsidR="0054654F" w:rsidRPr="00BF7142" w:rsidRDefault="0054654F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 Маральник -2</w:t>
            </w:r>
          </w:p>
        </w:tc>
        <w:tc>
          <w:tcPr>
            <w:tcW w:w="1417" w:type="dxa"/>
            <w:vAlign w:val="center"/>
          </w:tcPr>
          <w:p w:rsidR="0054654F" w:rsidRPr="00BF7142" w:rsidRDefault="0063487C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vAlign w:val="center"/>
          </w:tcPr>
          <w:p w:rsidR="0054654F" w:rsidRPr="00BF7142" w:rsidRDefault="00557EFA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420,00</w:t>
            </w:r>
          </w:p>
        </w:tc>
      </w:tr>
      <w:tr w:rsidR="00104B7A" w:rsidRPr="00BF7142" w:rsidTr="008A0FFD">
        <w:tc>
          <w:tcPr>
            <w:tcW w:w="959" w:type="dxa"/>
            <w:gridSpan w:val="2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5812" w:type="dxa"/>
          </w:tcPr>
          <w:p w:rsidR="00104B7A" w:rsidRPr="00BF7142" w:rsidRDefault="00104B7A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Прокладка водопропускной трубы:</w:t>
            </w:r>
          </w:p>
        </w:tc>
        <w:tc>
          <w:tcPr>
            <w:tcW w:w="1417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B7A" w:rsidRPr="00BF7142" w:rsidRDefault="00FA464C" w:rsidP="00E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142">
              <w:rPr>
                <w:rFonts w:ascii="Times New Roman" w:hAnsi="Times New Roman" w:cs="Times New Roman"/>
                <w:b/>
              </w:rPr>
              <w:t>51,50</w:t>
            </w:r>
          </w:p>
        </w:tc>
      </w:tr>
      <w:tr w:rsidR="00104B7A" w:rsidRPr="00BF7142" w:rsidTr="008A0FFD">
        <w:tc>
          <w:tcPr>
            <w:tcW w:w="959" w:type="dxa"/>
            <w:gridSpan w:val="2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812" w:type="dxa"/>
          </w:tcPr>
          <w:p w:rsidR="00104B7A" w:rsidRPr="00BF7142" w:rsidRDefault="0054654F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с. Чендек пер. Совхозный</w:t>
            </w:r>
          </w:p>
        </w:tc>
        <w:tc>
          <w:tcPr>
            <w:tcW w:w="1417" w:type="dxa"/>
            <w:vAlign w:val="center"/>
          </w:tcPr>
          <w:p w:rsidR="00104B7A" w:rsidRPr="00BF7142" w:rsidRDefault="00FF5333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vAlign w:val="center"/>
          </w:tcPr>
          <w:p w:rsidR="00104B7A" w:rsidRPr="00BF7142" w:rsidRDefault="00FA464C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51,50</w:t>
            </w:r>
          </w:p>
        </w:tc>
      </w:tr>
      <w:tr w:rsidR="00104B7A" w:rsidRPr="00BF7142" w:rsidTr="008A0FFD">
        <w:tc>
          <w:tcPr>
            <w:tcW w:w="6771" w:type="dxa"/>
            <w:gridSpan w:val="3"/>
          </w:tcPr>
          <w:p w:rsidR="00104B7A" w:rsidRPr="00BF7142" w:rsidRDefault="00104B7A" w:rsidP="001C34D7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Итого по </w:t>
            </w:r>
            <w:r w:rsidR="001C34D7"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мероприятиям</w:t>
            </w:r>
          </w:p>
        </w:tc>
        <w:tc>
          <w:tcPr>
            <w:tcW w:w="1417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B7A" w:rsidRPr="00BF7142" w:rsidTr="008A0FFD">
        <w:tc>
          <w:tcPr>
            <w:tcW w:w="675" w:type="dxa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6096" w:type="dxa"/>
            <w:gridSpan w:val="2"/>
          </w:tcPr>
          <w:p w:rsidR="00104B7A" w:rsidRPr="00BF7142" w:rsidRDefault="00230956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</w:t>
            </w:r>
          </w:p>
        </w:tc>
        <w:tc>
          <w:tcPr>
            <w:tcW w:w="1417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B7A" w:rsidRPr="00BF7142" w:rsidRDefault="00A0231F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0,00</w:t>
            </w:r>
          </w:p>
        </w:tc>
      </w:tr>
      <w:tr w:rsidR="00104B7A" w:rsidRPr="00BF7142" w:rsidTr="008A0FFD">
        <w:tc>
          <w:tcPr>
            <w:tcW w:w="675" w:type="dxa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6096" w:type="dxa"/>
            <w:gridSpan w:val="2"/>
          </w:tcPr>
          <w:p w:rsidR="00104B7A" w:rsidRPr="00BF7142" w:rsidRDefault="00A0231F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B7A" w:rsidRPr="00BF7142" w:rsidRDefault="00A0231F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1060,00</w:t>
            </w:r>
          </w:p>
        </w:tc>
      </w:tr>
      <w:tr w:rsidR="00104B7A" w:rsidRPr="00BF7142" w:rsidTr="008A0FFD">
        <w:tc>
          <w:tcPr>
            <w:tcW w:w="675" w:type="dxa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6096" w:type="dxa"/>
            <w:gridSpan w:val="2"/>
          </w:tcPr>
          <w:p w:rsidR="00104B7A" w:rsidRPr="00BF7142" w:rsidRDefault="00230956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B7A" w:rsidRPr="00BF7142" w:rsidRDefault="00A0231F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1891,50</w:t>
            </w:r>
          </w:p>
        </w:tc>
      </w:tr>
      <w:tr w:rsidR="00104B7A" w:rsidRPr="00BF7142" w:rsidTr="008A0FFD">
        <w:tc>
          <w:tcPr>
            <w:tcW w:w="675" w:type="dxa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6096" w:type="dxa"/>
            <w:gridSpan w:val="2"/>
          </w:tcPr>
          <w:p w:rsidR="00104B7A" w:rsidRPr="00BF7142" w:rsidRDefault="00230956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B7A" w:rsidRPr="00BF7142" w:rsidRDefault="00A0231F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2530,00</w:t>
            </w:r>
          </w:p>
        </w:tc>
      </w:tr>
      <w:tr w:rsidR="00104B7A" w:rsidRPr="00BF7142" w:rsidTr="008A0FFD">
        <w:tc>
          <w:tcPr>
            <w:tcW w:w="675" w:type="dxa"/>
          </w:tcPr>
          <w:p w:rsidR="00104B7A" w:rsidRPr="00BF7142" w:rsidRDefault="00104B7A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6096" w:type="dxa"/>
            <w:gridSpan w:val="2"/>
          </w:tcPr>
          <w:p w:rsidR="00104B7A" w:rsidRPr="00BF7142" w:rsidRDefault="00230956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2021</w:t>
            </w:r>
          </w:p>
        </w:tc>
        <w:tc>
          <w:tcPr>
            <w:tcW w:w="1417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4B7A" w:rsidRPr="00BF7142" w:rsidRDefault="00A0231F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1920,50</w:t>
            </w:r>
          </w:p>
        </w:tc>
      </w:tr>
      <w:tr w:rsidR="00230956" w:rsidRPr="00BF7142" w:rsidTr="008A0FFD">
        <w:tc>
          <w:tcPr>
            <w:tcW w:w="675" w:type="dxa"/>
          </w:tcPr>
          <w:p w:rsidR="00230956" w:rsidRPr="00BF7142" w:rsidRDefault="00230956" w:rsidP="00CD4842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6096" w:type="dxa"/>
            <w:gridSpan w:val="2"/>
          </w:tcPr>
          <w:p w:rsidR="00230956" w:rsidRPr="00BF7142" w:rsidRDefault="00230956" w:rsidP="00E96A04">
            <w:pPr>
              <w:widowControl w:val="0"/>
              <w:ind w:right="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2022-2032</w:t>
            </w:r>
          </w:p>
        </w:tc>
        <w:tc>
          <w:tcPr>
            <w:tcW w:w="1417" w:type="dxa"/>
            <w:vAlign w:val="center"/>
          </w:tcPr>
          <w:p w:rsidR="00230956" w:rsidRPr="00BF7142" w:rsidRDefault="00230956" w:rsidP="00E96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30956" w:rsidRPr="00BF7142" w:rsidRDefault="00A0231F" w:rsidP="00E96A04">
            <w:pPr>
              <w:jc w:val="center"/>
              <w:rPr>
                <w:rFonts w:ascii="Times New Roman" w:hAnsi="Times New Roman" w:cs="Times New Roman"/>
              </w:rPr>
            </w:pPr>
            <w:r w:rsidRPr="00BF7142">
              <w:rPr>
                <w:rFonts w:ascii="Times New Roman" w:hAnsi="Times New Roman" w:cs="Times New Roman"/>
              </w:rPr>
              <w:t>2561,00</w:t>
            </w:r>
          </w:p>
        </w:tc>
      </w:tr>
      <w:tr w:rsidR="00104B7A" w:rsidRPr="00BF7142" w:rsidTr="008A0FFD">
        <w:tc>
          <w:tcPr>
            <w:tcW w:w="6771" w:type="dxa"/>
            <w:gridSpan w:val="3"/>
          </w:tcPr>
          <w:p w:rsidR="00104B7A" w:rsidRPr="00BF7142" w:rsidRDefault="00104B7A" w:rsidP="00104B7A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F7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 по годам</w:t>
            </w:r>
          </w:p>
        </w:tc>
        <w:tc>
          <w:tcPr>
            <w:tcW w:w="1417" w:type="dxa"/>
            <w:vAlign w:val="center"/>
          </w:tcPr>
          <w:p w:rsidR="00104B7A" w:rsidRPr="00BF7142" w:rsidRDefault="00104B7A" w:rsidP="00E96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04B7A" w:rsidRPr="00BF7142" w:rsidRDefault="00A0231F" w:rsidP="00E96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142">
              <w:rPr>
                <w:rFonts w:ascii="Times New Roman" w:hAnsi="Times New Roman" w:cs="Times New Roman"/>
                <w:b/>
              </w:rPr>
              <w:t>9963,00</w:t>
            </w:r>
          </w:p>
        </w:tc>
      </w:tr>
    </w:tbl>
    <w:p w:rsidR="001343EE" w:rsidRPr="00BF7142" w:rsidRDefault="00104B7A" w:rsidP="00DA26F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BF7142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>,</w:t>
      </w:r>
    </w:p>
    <w:p w:rsidR="00104B7A" w:rsidRPr="00BF7142" w:rsidRDefault="00104B7A" w:rsidP="00DA26F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343EE" w:rsidRPr="00BF7142" w:rsidRDefault="001343EE" w:rsidP="001343E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96A04" w:rsidRPr="00BF7142" w:rsidRDefault="00E96A04" w:rsidP="00CC1415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343EE" w:rsidRPr="00BF7142" w:rsidRDefault="00CC1415" w:rsidP="00C813E4">
      <w:pPr>
        <w:widowControl w:val="0"/>
        <w:tabs>
          <w:tab w:val="left" w:pos="2409"/>
        </w:tabs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6.</w:t>
      </w:r>
      <w:r w:rsidR="001343EE"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 инфраструктуры на территории поселения</w:t>
      </w:r>
    </w:p>
    <w:p w:rsidR="00CC1415" w:rsidRPr="00BF7142" w:rsidRDefault="00CC1415" w:rsidP="00CC1415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343EE" w:rsidRPr="00BF7142" w:rsidRDefault="001343EE" w:rsidP="00CC1415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5F37D7" w:rsidRPr="00BF7142" w:rsidRDefault="005F37D7" w:rsidP="00CC1415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r w:rsidR="00BC466B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Чендекского сельского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="006A4609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Разработанные программные мероприятия систематизированы по степени их актуальности.</w:t>
      </w:r>
    </w:p>
    <w:p w:rsidR="005F37D7" w:rsidRPr="00BF7142" w:rsidRDefault="005F37D7" w:rsidP="00CC1415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5F37D7" w:rsidRPr="00BF7142" w:rsidRDefault="005F37D7" w:rsidP="006A4609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6A4609" w:rsidRPr="00BF7142" w:rsidRDefault="00CC1415" w:rsidP="006A4609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и</w:t>
      </w:r>
      <w:r w:rsidR="005F37D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сточниками финансирования мероприятий Программы являются средства бюджета </w:t>
      </w:r>
      <w:r w:rsidR="006F352E" w:rsidRPr="00BF71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 «Усть-Коксинский район».</w:t>
      </w:r>
    </w:p>
    <w:p w:rsidR="005F37D7" w:rsidRPr="00BF7142" w:rsidRDefault="005F37D7" w:rsidP="006A4609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 реализации Программы включает в себя систему мероприятий, провод</w:t>
      </w:r>
      <w:r w:rsidR="002952F7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имых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обследованию, содержанию, ремонту, паспортизации автомобильных дорог общего пользования местного значения</w:t>
      </w:r>
      <w:r w:rsidR="006F352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37D7" w:rsidRPr="00BF7142" w:rsidRDefault="005F37D7" w:rsidP="00CC1415">
      <w:pPr>
        <w:widowControl w:val="0"/>
        <w:spacing w:after="12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мероприятий по </w:t>
      </w:r>
      <w:r w:rsidR="006F352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капитальному</w:t>
      </w:r>
      <w:r w:rsidR="0030131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ремонту дорог </w:t>
      </w:r>
      <w:r w:rsidR="00432188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реализации Программы </w:t>
      </w:r>
      <w:r w:rsidR="0030131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сформирован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администрацией </w:t>
      </w:r>
      <w:r w:rsidR="00BC466B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Чендекского сельского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с учетом решения перв</w:t>
      </w:r>
      <w:r w:rsidR="00301310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остепенных проблемных ситуаций.</w:t>
      </w:r>
    </w:p>
    <w:p w:rsidR="005F37D7" w:rsidRPr="00BF7142" w:rsidRDefault="005F37D7" w:rsidP="00CC14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и виды работ по содержанию и текущему ремонту автомобильных дорог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</w:t>
      </w: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строительства проектно-сметной документацией, разработанной на конкретный участок автомобильной дороги.</w:t>
      </w:r>
      <w:proofErr w:type="gramEnd"/>
    </w:p>
    <w:p w:rsidR="00432188" w:rsidRPr="00BF7142" w:rsidRDefault="00432188" w:rsidP="002952F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2952F7" w:rsidRPr="00BF7142" w:rsidRDefault="002952F7" w:rsidP="006A451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952F7" w:rsidRPr="00BF7142" w:rsidRDefault="00CC1415" w:rsidP="006A451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7.</w:t>
      </w:r>
      <w:r w:rsidR="005F37D7"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</w:t>
      </w:r>
      <w:r w:rsidR="002952F7"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="005F37D7" w:rsidRPr="00BF7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тия транспортной инфраструктуры</w:t>
      </w:r>
    </w:p>
    <w:p w:rsidR="002952F7" w:rsidRPr="00BF7142" w:rsidRDefault="002952F7" w:rsidP="002952F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2952F7" w:rsidRPr="00BF7142" w:rsidRDefault="005F37D7" w:rsidP="002952F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6A451E" w:rsidRPr="00BF7142" w:rsidRDefault="005F37D7" w:rsidP="002952F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Критериями оценки эффективности реализации Программы являются степень достижения целевых индикаторов и показат</w:t>
      </w:r>
      <w:r w:rsidR="006A451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елей, установленных Программой</w:t>
      </w:r>
      <w:r w:rsidR="000B057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0B057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="000B057A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</w:t>
      </w:r>
      <w:r w:rsidR="006A451E" w:rsidRPr="00BF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37D7" w:rsidRPr="00BF7142" w:rsidRDefault="005F37D7" w:rsidP="00B871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952F7" w:rsidRPr="00BF7142" w:rsidRDefault="002952F7" w:rsidP="00295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52F7" w:rsidRPr="00BF7142" w:rsidSect="0002141D">
          <w:pgSz w:w="11906" w:h="16838"/>
          <w:pgMar w:top="709" w:right="851" w:bottom="567" w:left="1276" w:header="709" w:footer="709" w:gutter="0"/>
          <w:cols w:space="708"/>
          <w:docGrid w:linePitch="360"/>
        </w:sectPr>
      </w:pPr>
    </w:p>
    <w:p w:rsidR="00C45348" w:rsidRPr="00BF7142" w:rsidRDefault="00C45348" w:rsidP="00B379D8">
      <w:pPr>
        <w:tabs>
          <w:tab w:val="left" w:pos="-720"/>
          <w:tab w:val="right" w:pos="9355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45348" w:rsidRPr="00BF7142" w:rsidRDefault="00C45348" w:rsidP="00C45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71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</w:t>
      </w:r>
    </w:p>
    <w:p w:rsidR="00C45348" w:rsidRPr="00BF7142" w:rsidRDefault="00C45348" w:rsidP="00C453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F71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основных целевых индикаторов </w:t>
      </w:r>
    </w:p>
    <w:p w:rsidR="00C45348" w:rsidRPr="00BF7142" w:rsidRDefault="00C45348" w:rsidP="001E4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1072"/>
        <w:gridCol w:w="302"/>
        <w:gridCol w:w="482"/>
        <w:gridCol w:w="41"/>
        <w:gridCol w:w="18"/>
        <w:gridCol w:w="704"/>
        <w:gridCol w:w="713"/>
        <w:gridCol w:w="44"/>
        <w:gridCol w:w="716"/>
        <w:gridCol w:w="95"/>
        <w:gridCol w:w="716"/>
        <w:gridCol w:w="6"/>
        <w:gridCol w:w="65"/>
        <w:gridCol w:w="645"/>
        <w:gridCol w:w="33"/>
        <w:gridCol w:w="12"/>
        <w:gridCol w:w="1017"/>
        <w:gridCol w:w="1419"/>
        <w:gridCol w:w="1275"/>
        <w:gridCol w:w="834"/>
      </w:tblGrid>
      <w:tr w:rsidR="00C45348" w:rsidRPr="00BF7142" w:rsidTr="00026875">
        <w:trPr>
          <w:trHeight w:val="810"/>
        </w:trPr>
        <w:tc>
          <w:tcPr>
            <w:tcW w:w="1548" w:type="pct"/>
            <w:vMerge w:val="restart"/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363" w:type="pct"/>
            <w:vMerge w:val="restart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программе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 результаты, по итогам отчетного периода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муниципальной долгосрочной программы</w:t>
            </w:r>
          </w:p>
        </w:tc>
      </w:tr>
      <w:tr w:rsidR="00C45348" w:rsidRPr="00BF7142" w:rsidTr="00026875">
        <w:trPr>
          <w:trHeight w:val="1660"/>
        </w:trPr>
        <w:tc>
          <w:tcPr>
            <w:tcW w:w="1548" w:type="pct"/>
            <w:vMerge/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nil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348" w:rsidRPr="00BF7142" w:rsidTr="00026875">
        <w:tc>
          <w:tcPr>
            <w:tcW w:w="1548" w:type="pct"/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5348" w:rsidRPr="00BF7142" w:rsidTr="00026875">
        <w:tc>
          <w:tcPr>
            <w:tcW w:w="1548" w:type="pct"/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</w:tc>
        <w:tc>
          <w:tcPr>
            <w:tcW w:w="363" w:type="pct"/>
          </w:tcPr>
          <w:p w:rsidR="00C45348" w:rsidRPr="00BF7142" w:rsidRDefault="00C45348" w:rsidP="00C45348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348" w:rsidRPr="00BF7142" w:rsidTr="00026875">
        <w:tc>
          <w:tcPr>
            <w:tcW w:w="1548" w:type="pct"/>
          </w:tcPr>
          <w:p w:rsidR="00C45348" w:rsidRPr="00BF7142" w:rsidRDefault="00C45348" w:rsidP="00C4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C45348" w:rsidRPr="00BF7142" w:rsidRDefault="00C45348" w:rsidP="00C45348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2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:rsidR="00C45348" w:rsidRPr="00BF7142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348" w:rsidRPr="003E1AFC" w:rsidTr="00026875">
        <w:tc>
          <w:tcPr>
            <w:tcW w:w="1548" w:type="pct"/>
          </w:tcPr>
          <w:p w:rsidR="00C45348" w:rsidRPr="00BF7142" w:rsidRDefault="00C45348" w:rsidP="00C4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1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Создание условий для безопасного автомобильного  и пешеходного движения в поселении (установка дорожных знаков)</w:t>
            </w:r>
          </w:p>
        </w:tc>
        <w:tc>
          <w:tcPr>
            <w:tcW w:w="363" w:type="pct"/>
          </w:tcPr>
          <w:p w:rsidR="00C45348" w:rsidRPr="003E1AFC" w:rsidRDefault="00C45348" w:rsidP="00C45348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7E8" w:rsidRDefault="001047E8" w:rsidP="00C45348">
      <w:pPr>
        <w:tabs>
          <w:tab w:val="left" w:pos="117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7E8" w:rsidRDefault="001047E8" w:rsidP="00C45348">
      <w:pPr>
        <w:tabs>
          <w:tab w:val="left" w:pos="117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1047E8" w:rsidSect="001E4E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F1" w:rsidRDefault="00790EF1">
      <w:pPr>
        <w:spacing w:after="0" w:line="240" w:lineRule="auto"/>
      </w:pPr>
      <w:r>
        <w:separator/>
      </w:r>
    </w:p>
  </w:endnote>
  <w:endnote w:type="continuationSeparator" w:id="0">
    <w:p w:rsidR="00790EF1" w:rsidRDefault="0079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F1" w:rsidRDefault="00790EF1">
      <w:pPr>
        <w:spacing w:after="0" w:line="240" w:lineRule="auto"/>
      </w:pPr>
      <w:r>
        <w:separator/>
      </w:r>
    </w:p>
  </w:footnote>
  <w:footnote w:type="continuationSeparator" w:id="0">
    <w:p w:rsidR="00790EF1" w:rsidRDefault="0079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C5A"/>
    <w:multiLevelType w:val="hybridMultilevel"/>
    <w:tmpl w:val="A18293B6"/>
    <w:lvl w:ilvl="0" w:tplc="7FE293B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04F54CF2"/>
    <w:multiLevelType w:val="multilevel"/>
    <w:tmpl w:val="58144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005D4"/>
    <w:multiLevelType w:val="multilevel"/>
    <w:tmpl w:val="9C1A3A3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2408E"/>
    <w:multiLevelType w:val="multilevel"/>
    <w:tmpl w:val="9E04B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67785"/>
    <w:multiLevelType w:val="multilevel"/>
    <w:tmpl w:val="1C80B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17A5A"/>
    <w:multiLevelType w:val="multilevel"/>
    <w:tmpl w:val="6152E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844BF"/>
    <w:multiLevelType w:val="multilevel"/>
    <w:tmpl w:val="4468DE4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76B82"/>
    <w:multiLevelType w:val="multilevel"/>
    <w:tmpl w:val="5BC28566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16032"/>
    <w:multiLevelType w:val="multilevel"/>
    <w:tmpl w:val="61BCD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431BF5"/>
    <w:multiLevelType w:val="multilevel"/>
    <w:tmpl w:val="6B9E1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053951"/>
    <w:multiLevelType w:val="multilevel"/>
    <w:tmpl w:val="1226B06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FF2835"/>
    <w:multiLevelType w:val="multilevel"/>
    <w:tmpl w:val="65DAC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0C3B69"/>
    <w:multiLevelType w:val="multilevel"/>
    <w:tmpl w:val="DF4E7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8F695D"/>
    <w:multiLevelType w:val="multilevel"/>
    <w:tmpl w:val="BB3CA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DB2132"/>
    <w:multiLevelType w:val="multilevel"/>
    <w:tmpl w:val="7AF81F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D45A09"/>
    <w:multiLevelType w:val="multilevel"/>
    <w:tmpl w:val="B3B24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BB664D"/>
    <w:multiLevelType w:val="multilevel"/>
    <w:tmpl w:val="DA545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AF6227"/>
    <w:multiLevelType w:val="multilevel"/>
    <w:tmpl w:val="8C342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D56399"/>
    <w:multiLevelType w:val="multilevel"/>
    <w:tmpl w:val="574A2D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AD6348"/>
    <w:multiLevelType w:val="multilevel"/>
    <w:tmpl w:val="3F945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3"/>
  </w:num>
  <w:num w:numId="5">
    <w:abstractNumId w:val="1"/>
  </w:num>
  <w:num w:numId="6">
    <w:abstractNumId w:val="17"/>
  </w:num>
  <w:num w:numId="7">
    <w:abstractNumId w:val="11"/>
  </w:num>
  <w:num w:numId="8">
    <w:abstractNumId w:val="8"/>
  </w:num>
  <w:num w:numId="9">
    <w:abstractNumId w:val="18"/>
  </w:num>
  <w:num w:numId="10">
    <w:abstractNumId w:val="12"/>
  </w:num>
  <w:num w:numId="11">
    <w:abstractNumId w:val="19"/>
  </w:num>
  <w:num w:numId="12">
    <w:abstractNumId w:val="10"/>
  </w:num>
  <w:num w:numId="13">
    <w:abstractNumId w:val="5"/>
  </w:num>
  <w:num w:numId="14">
    <w:abstractNumId w:val="7"/>
  </w:num>
  <w:num w:numId="15">
    <w:abstractNumId w:val="2"/>
  </w:num>
  <w:num w:numId="16">
    <w:abstractNumId w:val="14"/>
  </w:num>
  <w:num w:numId="17">
    <w:abstractNumId w:val="6"/>
  </w:num>
  <w:num w:numId="18">
    <w:abstractNumId w:val="4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0A"/>
    <w:rsid w:val="00005873"/>
    <w:rsid w:val="00006A2E"/>
    <w:rsid w:val="00011797"/>
    <w:rsid w:val="00014E3A"/>
    <w:rsid w:val="0001733B"/>
    <w:rsid w:val="0002141D"/>
    <w:rsid w:val="00021874"/>
    <w:rsid w:val="00021938"/>
    <w:rsid w:val="00022365"/>
    <w:rsid w:val="00026875"/>
    <w:rsid w:val="000478BF"/>
    <w:rsid w:val="00047D35"/>
    <w:rsid w:val="00052691"/>
    <w:rsid w:val="00064ECF"/>
    <w:rsid w:val="00073AB2"/>
    <w:rsid w:val="00074E79"/>
    <w:rsid w:val="000843DD"/>
    <w:rsid w:val="000A562E"/>
    <w:rsid w:val="000B057A"/>
    <w:rsid w:val="000B06A5"/>
    <w:rsid w:val="000C467E"/>
    <w:rsid w:val="000C5702"/>
    <w:rsid w:val="000F0AA1"/>
    <w:rsid w:val="000F0CDC"/>
    <w:rsid w:val="001047E8"/>
    <w:rsid w:val="00104B7A"/>
    <w:rsid w:val="001119FD"/>
    <w:rsid w:val="001148E3"/>
    <w:rsid w:val="00114D13"/>
    <w:rsid w:val="0011575C"/>
    <w:rsid w:val="00116252"/>
    <w:rsid w:val="00117C73"/>
    <w:rsid w:val="00117FB9"/>
    <w:rsid w:val="00122FA3"/>
    <w:rsid w:val="00126FC5"/>
    <w:rsid w:val="001322D7"/>
    <w:rsid w:val="001343EE"/>
    <w:rsid w:val="00145DD2"/>
    <w:rsid w:val="00151661"/>
    <w:rsid w:val="0017620D"/>
    <w:rsid w:val="00176E77"/>
    <w:rsid w:val="00180719"/>
    <w:rsid w:val="00186904"/>
    <w:rsid w:val="00190283"/>
    <w:rsid w:val="001A3C9B"/>
    <w:rsid w:val="001B5F29"/>
    <w:rsid w:val="001C1E8F"/>
    <w:rsid w:val="001C34D7"/>
    <w:rsid w:val="001C771C"/>
    <w:rsid w:val="001D3127"/>
    <w:rsid w:val="001E239F"/>
    <w:rsid w:val="001E4289"/>
    <w:rsid w:val="001E4ED8"/>
    <w:rsid w:val="001E679D"/>
    <w:rsid w:val="001F750A"/>
    <w:rsid w:val="00201794"/>
    <w:rsid w:val="00204031"/>
    <w:rsid w:val="00224A53"/>
    <w:rsid w:val="00230956"/>
    <w:rsid w:val="00234925"/>
    <w:rsid w:val="00240EE1"/>
    <w:rsid w:val="002536BA"/>
    <w:rsid w:val="002559DB"/>
    <w:rsid w:val="002620B9"/>
    <w:rsid w:val="002633A0"/>
    <w:rsid w:val="002670FE"/>
    <w:rsid w:val="0027670F"/>
    <w:rsid w:val="002814E8"/>
    <w:rsid w:val="00290F21"/>
    <w:rsid w:val="00292F31"/>
    <w:rsid w:val="002952F7"/>
    <w:rsid w:val="002A345B"/>
    <w:rsid w:val="002A36B4"/>
    <w:rsid w:val="002A589B"/>
    <w:rsid w:val="002A5F28"/>
    <w:rsid w:val="002A74E6"/>
    <w:rsid w:val="002B3806"/>
    <w:rsid w:val="002D555F"/>
    <w:rsid w:val="002F2B02"/>
    <w:rsid w:val="0030089A"/>
    <w:rsid w:val="00301310"/>
    <w:rsid w:val="0030228F"/>
    <w:rsid w:val="00325A2F"/>
    <w:rsid w:val="00330F5F"/>
    <w:rsid w:val="00332BDD"/>
    <w:rsid w:val="00337B7E"/>
    <w:rsid w:val="00345BAF"/>
    <w:rsid w:val="00357DA2"/>
    <w:rsid w:val="003642D9"/>
    <w:rsid w:val="00380548"/>
    <w:rsid w:val="00382F5B"/>
    <w:rsid w:val="00394ED8"/>
    <w:rsid w:val="003A715A"/>
    <w:rsid w:val="003B58D4"/>
    <w:rsid w:val="003C3990"/>
    <w:rsid w:val="003C70E9"/>
    <w:rsid w:val="003D166D"/>
    <w:rsid w:val="003E3758"/>
    <w:rsid w:val="003F0AB0"/>
    <w:rsid w:val="003F1085"/>
    <w:rsid w:val="003F242C"/>
    <w:rsid w:val="003F3937"/>
    <w:rsid w:val="00400129"/>
    <w:rsid w:val="0040716A"/>
    <w:rsid w:val="0041104F"/>
    <w:rsid w:val="004133C5"/>
    <w:rsid w:val="00417DFC"/>
    <w:rsid w:val="00420B41"/>
    <w:rsid w:val="00423933"/>
    <w:rsid w:val="0042722C"/>
    <w:rsid w:val="00431DF3"/>
    <w:rsid w:val="00432188"/>
    <w:rsid w:val="004366E1"/>
    <w:rsid w:val="00455FB2"/>
    <w:rsid w:val="00476F25"/>
    <w:rsid w:val="00480EDA"/>
    <w:rsid w:val="004821E4"/>
    <w:rsid w:val="00494142"/>
    <w:rsid w:val="00494964"/>
    <w:rsid w:val="00497328"/>
    <w:rsid w:val="00497357"/>
    <w:rsid w:val="004A2E4D"/>
    <w:rsid w:val="004A301F"/>
    <w:rsid w:val="004A3493"/>
    <w:rsid w:val="004B4567"/>
    <w:rsid w:val="004C5FBD"/>
    <w:rsid w:val="004C7230"/>
    <w:rsid w:val="004D4039"/>
    <w:rsid w:val="004E71B9"/>
    <w:rsid w:val="004E7B92"/>
    <w:rsid w:val="004F36E1"/>
    <w:rsid w:val="004F47ED"/>
    <w:rsid w:val="004F6BB3"/>
    <w:rsid w:val="005072D9"/>
    <w:rsid w:val="00517669"/>
    <w:rsid w:val="005206B5"/>
    <w:rsid w:val="00527F12"/>
    <w:rsid w:val="00535F63"/>
    <w:rsid w:val="00546286"/>
    <w:rsid w:val="0054654F"/>
    <w:rsid w:val="00550265"/>
    <w:rsid w:val="00550AD9"/>
    <w:rsid w:val="00551959"/>
    <w:rsid w:val="00553174"/>
    <w:rsid w:val="00554832"/>
    <w:rsid w:val="00557EFA"/>
    <w:rsid w:val="005617D7"/>
    <w:rsid w:val="00561BC7"/>
    <w:rsid w:val="00562979"/>
    <w:rsid w:val="00584DA6"/>
    <w:rsid w:val="0059020A"/>
    <w:rsid w:val="00593AA2"/>
    <w:rsid w:val="005974EE"/>
    <w:rsid w:val="005A028F"/>
    <w:rsid w:val="005A3CA3"/>
    <w:rsid w:val="005B064F"/>
    <w:rsid w:val="005B437C"/>
    <w:rsid w:val="005B6F04"/>
    <w:rsid w:val="005D0B01"/>
    <w:rsid w:val="005D0E1A"/>
    <w:rsid w:val="005F37D7"/>
    <w:rsid w:val="00612FB5"/>
    <w:rsid w:val="0062220D"/>
    <w:rsid w:val="00624FC2"/>
    <w:rsid w:val="00634873"/>
    <w:rsid w:val="0063487C"/>
    <w:rsid w:val="00640513"/>
    <w:rsid w:val="0064653F"/>
    <w:rsid w:val="00647B63"/>
    <w:rsid w:val="00664631"/>
    <w:rsid w:val="00671DED"/>
    <w:rsid w:val="006846A5"/>
    <w:rsid w:val="006869BA"/>
    <w:rsid w:val="00695D94"/>
    <w:rsid w:val="006A1B6E"/>
    <w:rsid w:val="006A451E"/>
    <w:rsid w:val="006A4609"/>
    <w:rsid w:val="006A6B1A"/>
    <w:rsid w:val="006B13CA"/>
    <w:rsid w:val="006B19CD"/>
    <w:rsid w:val="006C1017"/>
    <w:rsid w:val="006C3F12"/>
    <w:rsid w:val="006D10ED"/>
    <w:rsid w:val="006D2AB7"/>
    <w:rsid w:val="006D745F"/>
    <w:rsid w:val="006F0300"/>
    <w:rsid w:val="006F1729"/>
    <w:rsid w:val="006F352E"/>
    <w:rsid w:val="006F3B1C"/>
    <w:rsid w:val="00700862"/>
    <w:rsid w:val="007121C5"/>
    <w:rsid w:val="00714336"/>
    <w:rsid w:val="00731D7C"/>
    <w:rsid w:val="0073267B"/>
    <w:rsid w:val="007359F3"/>
    <w:rsid w:val="007527FE"/>
    <w:rsid w:val="0075326A"/>
    <w:rsid w:val="00756E82"/>
    <w:rsid w:val="00761BF5"/>
    <w:rsid w:val="00762D3F"/>
    <w:rsid w:val="00763486"/>
    <w:rsid w:val="00776697"/>
    <w:rsid w:val="00782A0A"/>
    <w:rsid w:val="00786152"/>
    <w:rsid w:val="00790EF1"/>
    <w:rsid w:val="00791A19"/>
    <w:rsid w:val="007B4C04"/>
    <w:rsid w:val="007D071E"/>
    <w:rsid w:val="007E2266"/>
    <w:rsid w:val="007F4533"/>
    <w:rsid w:val="007F682B"/>
    <w:rsid w:val="0080527D"/>
    <w:rsid w:val="008052ED"/>
    <w:rsid w:val="008056CD"/>
    <w:rsid w:val="0082463F"/>
    <w:rsid w:val="0083243D"/>
    <w:rsid w:val="00841EE1"/>
    <w:rsid w:val="00842C9B"/>
    <w:rsid w:val="00844FB0"/>
    <w:rsid w:val="00874BCB"/>
    <w:rsid w:val="008752B7"/>
    <w:rsid w:val="00881BB5"/>
    <w:rsid w:val="00891011"/>
    <w:rsid w:val="0089755D"/>
    <w:rsid w:val="008A0FFD"/>
    <w:rsid w:val="008B1060"/>
    <w:rsid w:val="008B71FD"/>
    <w:rsid w:val="008C50F1"/>
    <w:rsid w:val="008C5735"/>
    <w:rsid w:val="008D0E22"/>
    <w:rsid w:val="008E0D4C"/>
    <w:rsid w:val="008E3607"/>
    <w:rsid w:val="008E5C9A"/>
    <w:rsid w:val="008F415D"/>
    <w:rsid w:val="00904EA8"/>
    <w:rsid w:val="00911980"/>
    <w:rsid w:val="00914BFF"/>
    <w:rsid w:val="00915167"/>
    <w:rsid w:val="0093007B"/>
    <w:rsid w:val="00930512"/>
    <w:rsid w:val="009352DF"/>
    <w:rsid w:val="00946FDD"/>
    <w:rsid w:val="00947CB9"/>
    <w:rsid w:val="00951E39"/>
    <w:rsid w:val="009550F5"/>
    <w:rsid w:val="00955581"/>
    <w:rsid w:val="0095668F"/>
    <w:rsid w:val="00961E93"/>
    <w:rsid w:val="0096383A"/>
    <w:rsid w:val="00966F0A"/>
    <w:rsid w:val="009963F2"/>
    <w:rsid w:val="0099786C"/>
    <w:rsid w:val="009A06BF"/>
    <w:rsid w:val="009A501D"/>
    <w:rsid w:val="009A59B7"/>
    <w:rsid w:val="009B07F7"/>
    <w:rsid w:val="009B1E48"/>
    <w:rsid w:val="009B3DD3"/>
    <w:rsid w:val="009B482F"/>
    <w:rsid w:val="009C446B"/>
    <w:rsid w:val="009D4AE7"/>
    <w:rsid w:val="009D5A2C"/>
    <w:rsid w:val="009D7801"/>
    <w:rsid w:val="009E3A69"/>
    <w:rsid w:val="009E4F62"/>
    <w:rsid w:val="009E69C3"/>
    <w:rsid w:val="009E6CA0"/>
    <w:rsid w:val="009F1DE0"/>
    <w:rsid w:val="009F6972"/>
    <w:rsid w:val="00A0231F"/>
    <w:rsid w:val="00A10670"/>
    <w:rsid w:val="00A10E7B"/>
    <w:rsid w:val="00A1209E"/>
    <w:rsid w:val="00A20239"/>
    <w:rsid w:val="00A21089"/>
    <w:rsid w:val="00A250CF"/>
    <w:rsid w:val="00A3185A"/>
    <w:rsid w:val="00A4369F"/>
    <w:rsid w:val="00A43C13"/>
    <w:rsid w:val="00A44555"/>
    <w:rsid w:val="00A44D97"/>
    <w:rsid w:val="00A468EB"/>
    <w:rsid w:val="00A50F04"/>
    <w:rsid w:val="00A66B19"/>
    <w:rsid w:val="00A85DE0"/>
    <w:rsid w:val="00AA0DDD"/>
    <w:rsid w:val="00AA464C"/>
    <w:rsid w:val="00AA58E1"/>
    <w:rsid w:val="00AA799E"/>
    <w:rsid w:val="00AB0A62"/>
    <w:rsid w:val="00AB1AE0"/>
    <w:rsid w:val="00AB1C19"/>
    <w:rsid w:val="00AB781B"/>
    <w:rsid w:val="00AC0912"/>
    <w:rsid w:val="00AC4F4D"/>
    <w:rsid w:val="00AC666F"/>
    <w:rsid w:val="00AE57A4"/>
    <w:rsid w:val="00AE5D89"/>
    <w:rsid w:val="00B0556A"/>
    <w:rsid w:val="00B113CC"/>
    <w:rsid w:val="00B14446"/>
    <w:rsid w:val="00B15F03"/>
    <w:rsid w:val="00B17202"/>
    <w:rsid w:val="00B379D8"/>
    <w:rsid w:val="00B44425"/>
    <w:rsid w:val="00B46265"/>
    <w:rsid w:val="00B55157"/>
    <w:rsid w:val="00B6010B"/>
    <w:rsid w:val="00B67146"/>
    <w:rsid w:val="00B67D77"/>
    <w:rsid w:val="00B76F22"/>
    <w:rsid w:val="00B8107E"/>
    <w:rsid w:val="00B845DB"/>
    <w:rsid w:val="00B871CD"/>
    <w:rsid w:val="00B93E52"/>
    <w:rsid w:val="00BA1B68"/>
    <w:rsid w:val="00BA6D06"/>
    <w:rsid w:val="00BB225E"/>
    <w:rsid w:val="00BB7BBF"/>
    <w:rsid w:val="00BC466B"/>
    <w:rsid w:val="00BC67CC"/>
    <w:rsid w:val="00BD1494"/>
    <w:rsid w:val="00BE0C40"/>
    <w:rsid w:val="00BE601F"/>
    <w:rsid w:val="00BE6ED0"/>
    <w:rsid w:val="00BF2BA6"/>
    <w:rsid w:val="00BF2C9B"/>
    <w:rsid w:val="00BF7142"/>
    <w:rsid w:val="00C12B33"/>
    <w:rsid w:val="00C166B0"/>
    <w:rsid w:val="00C22EEC"/>
    <w:rsid w:val="00C24D80"/>
    <w:rsid w:val="00C267BA"/>
    <w:rsid w:val="00C45348"/>
    <w:rsid w:val="00C516EA"/>
    <w:rsid w:val="00C53256"/>
    <w:rsid w:val="00C57BD8"/>
    <w:rsid w:val="00C67363"/>
    <w:rsid w:val="00C813E4"/>
    <w:rsid w:val="00C84CA4"/>
    <w:rsid w:val="00C871F6"/>
    <w:rsid w:val="00C90767"/>
    <w:rsid w:val="00CA2B5E"/>
    <w:rsid w:val="00CB1188"/>
    <w:rsid w:val="00CB1E2D"/>
    <w:rsid w:val="00CC1415"/>
    <w:rsid w:val="00CC4AC0"/>
    <w:rsid w:val="00CC58CF"/>
    <w:rsid w:val="00CC5F61"/>
    <w:rsid w:val="00CD4842"/>
    <w:rsid w:val="00CD6B71"/>
    <w:rsid w:val="00CE3D7D"/>
    <w:rsid w:val="00CF2725"/>
    <w:rsid w:val="00D010C6"/>
    <w:rsid w:val="00D033D8"/>
    <w:rsid w:val="00D122E6"/>
    <w:rsid w:val="00D16163"/>
    <w:rsid w:val="00D175AD"/>
    <w:rsid w:val="00D21EEB"/>
    <w:rsid w:val="00D30F4D"/>
    <w:rsid w:val="00D423A9"/>
    <w:rsid w:val="00D55A94"/>
    <w:rsid w:val="00D60D83"/>
    <w:rsid w:val="00D61710"/>
    <w:rsid w:val="00D65892"/>
    <w:rsid w:val="00D700BA"/>
    <w:rsid w:val="00D71496"/>
    <w:rsid w:val="00D90CE9"/>
    <w:rsid w:val="00D947B9"/>
    <w:rsid w:val="00D949AC"/>
    <w:rsid w:val="00DA17BF"/>
    <w:rsid w:val="00DA26F7"/>
    <w:rsid w:val="00DB2130"/>
    <w:rsid w:val="00DB3846"/>
    <w:rsid w:val="00DB38BC"/>
    <w:rsid w:val="00DC5815"/>
    <w:rsid w:val="00DC6746"/>
    <w:rsid w:val="00DD19B4"/>
    <w:rsid w:val="00DD2D7C"/>
    <w:rsid w:val="00DE626C"/>
    <w:rsid w:val="00DF1400"/>
    <w:rsid w:val="00DF43ED"/>
    <w:rsid w:val="00DF6722"/>
    <w:rsid w:val="00DF6AB1"/>
    <w:rsid w:val="00DF6AE8"/>
    <w:rsid w:val="00E06444"/>
    <w:rsid w:val="00E14496"/>
    <w:rsid w:val="00E21B2A"/>
    <w:rsid w:val="00E255EA"/>
    <w:rsid w:val="00E33A87"/>
    <w:rsid w:val="00E35744"/>
    <w:rsid w:val="00E35F47"/>
    <w:rsid w:val="00E6215E"/>
    <w:rsid w:val="00E659FD"/>
    <w:rsid w:val="00E676E9"/>
    <w:rsid w:val="00E80CC9"/>
    <w:rsid w:val="00E821E1"/>
    <w:rsid w:val="00E853CC"/>
    <w:rsid w:val="00E91498"/>
    <w:rsid w:val="00E93083"/>
    <w:rsid w:val="00E9487C"/>
    <w:rsid w:val="00E96A04"/>
    <w:rsid w:val="00E971FA"/>
    <w:rsid w:val="00EB7831"/>
    <w:rsid w:val="00EC1546"/>
    <w:rsid w:val="00EC15E7"/>
    <w:rsid w:val="00EC33E6"/>
    <w:rsid w:val="00EC6C9A"/>
    <w:rsid w:val="00ED19A5"/>
    <w:rsid w:val="00EE22EE"/>
    <w:rsid w:val="00EE2945"/>
    <w:rsid w:val="00EE34CE"/>
    <w:rsid w:val="00EE42D5"/>
    <w:rsid w:val="00EE663B"/>
    <w:rsid w:val="00EF3657"/>
    <w:rsid w:val="00F11C52"/>
    <w:rsid w:val="00F2289C"/>
    <w:rsid w:val="00F3502F"/>
    <w:rsid w:val="00F45154"/>
    <w:rsid w:val="00F537EA"/>
    <w:rsid w:val="00F540BF"/>
    <w:rsid w:val="00F55DCB"/>
    <w:rsid w:val="00F6174A"/>
    <w:rsid w:val="00F62003"/>
    <w:rsid w:val="00F64103"/>
    <w:rsid w:val="00F832F2"/>
    <w:rsid w:val="00F8498E"/>
    <w:rsid w:val="00F909A4"/>
    <w:rsid w:val="00F927CC"/>
    <w:rsid w:val="00FA2ADB"/>
    <w:rsid w:val="00FA464C"/>
    <w:rsid w:val="00FA4A2E"/>
    <w:rsid w:val="00FC18CB"/>
    <w:rsid w:val="00FC69BC"/>
    <w:rsid w:val="00FD6997"/>
    <w:rsid w:val="00FD7B2F"/>
    <w:rsid w:val="00FE00E5"/>
    <w:rsid w:val="00FE5DEC"/>
    <w:rsid w:val="00FE67AB"/>
    <w:rsid w:val="00FF1C86"/>
    <w:rsid w:val="00FF2951"/>
    <w:rsid w:val="00FF5333"/>
    <w:rsid w:val="00FF6444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7B4C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4C04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rsid w:val="009E4F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Полужирный"/>
    <w:basedOn w:val="2"/>
    <w:rsid w:val="00B0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B0556A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22">
    <w:name w:val="Подпись к таблице (2)_"/>
    <w:basedOn w:val="a0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2F7"/>
  </w:style>
  <w:style w:type="paragraph" w:styleId="a6">
    <w:name w:val="footer"/>
    <w:basedOn w:val="a"/>
    <w:link w:val="a7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2F7"/>
  </w:style>
  <w:style w:type="paragraph" w:styleId="a8">
    <w:name w:val="Balloon Text"/>
    <w:basedOn w:val="a"/>
    <w:link w:val="a9"/>
    <w:uiPriority w:val="99"/>
    <w:semiHidden/>
    <w:unhideWhenUsed/>
    <w:rsid w:val="00E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D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8E5C9A"/>
    <w:rPr>
      <w:color w:val="106BBE"/>
    </w:rPr>
  </w:style>
  <w:style w:type="character" w:styleId="ab">
    <w:name w:val="Hyperlink"/>
    <w:basedOn w:val="a0"/>
    <w:uiPriority w:val="99"/>
    <w:semiHidden/>
    <w:unhideWhenUsed/>
    <w:rsid w:val="000F0CDC"/>
    <w:rPr>
      <w:color w:val="0000FF"/>
      <w:u w:val="single"/>
    </w:rPr>
  </w:style>
  <w:style w:type="character" w:customStyle="1" w:styleId="s4">
    <w:name w:val="s4"/>
    <w:basedOn w:val="a0"/>
    <w:rsid w:val="000F0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7B4C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4C04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rsid w:val="009E4F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Полужирный"/>
    <w:basedOn w:val="2"/>
    <w:rsid w:val="00B0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B0556A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22">
    <w:name w:val="Подпись к таблице (2)_"/>
    <w:basedOn w:val="a0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2F7"/>
  </w:style>
  <w:style w:type="paragraph" w:styleId="a6">
    <w:name w:val="footer"/>
    <w:basedOn w:val="a"/>
    <w:link w:val="a7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2F7"/>
  </w:style>
  <w:style w:type="paragraph" w:styleId="a8">
    <w:name w:val="Balloon Text"/>
    <w:basedOn w:val="a"/>
    <w:link w:val="a9"/>
    <w:uiPriority w:val="99"/>
    <w:semiHidden/>
    <w:unhideWhenUsed/>
    <w:rsid w:val="00E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D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8E5C9A"/>
    <w:rPr>
      <w:color w:val="106BBE"/>
    </w:rPr>
  </w:style>
  <w:style w:type="character" w:styleId="ab">
    <w:name w:val="Hyperlink"/>
    <w:basedOn w:val="a0"/>
    <w:uiPriority w:val="99"/>
    <w:semiHidden/>
    <w:unhideWhenUsed/>
    <w:rsid w:val="000F0CDC"/>
    <w:rPr>
      <w:color w:val="0000FF"/>
      <w:u w:val="single"/>
    </w:rPr>
  </w:style>
  <w:style w:type="character" w:customStyle="1" w:styleId="s4">
    <w:name w:val="s4"/>
    <w:basedOn w:val="a0"/>
    <w:rsid w:val="000F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8251640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TUZzNUtUalhlNGlhWTkxbVlaU3JvMnQxQUhGRE5jUER0TVF5MHBDVzRSc1RmTE8zNUxyVHJidU5zV05mUFQ5YmNuVlJKX1dkT001MWNybkc2Y3k0U0M0ckxheXpXZkNGVGZERGpSR3Y0d1hSUmhkaXRoVkRkejNobVpfdlVMUmhUZ2RXclQwejdsbnVKRDE1THhYTkI1c093U0dLWXdfRFVPVUpQWGpVVWxHZy1EYkVDSUtjUTllTk1NVk1EN1JFa1VvNkt0ZVdtSlpGOUpZMFRwUnFNREJ6ak5iQ2ZrNmo&amp;b64e=2&amp;sign=e5fe4632152f0903fbf81bfcc2201ea9&amp;keyno=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1099-745F-4286-A29B-F52B39D4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21</Pages>
  <Words>6724</Words>
  <Characters>38330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Н.А. Драга</dc:creator>
  <cp:lastModifiedBy>1</cp:lastModifiedBy>
  <cp:revision>270</cp:revision>
  <cp:lastPrinted>2017-07-28T04:36:00Z</cp:lastPrinted>
  <dcterms:created xsi:type="dcterms:W3CDTF">2016-08-02T11:00:00Z</dcterms:created>
  <dcterms:modified xsi:type="dcterms:W3CDTF">2017-07-28T04:36:00Z</dcterms:modified>
</cp:coreProperties>
</file>