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13" w:rsidRPr="00FB2F13" w:rsidRDefault="00FB2F13" w:rsidP="00FB2F13">
      <w:pPr>
        <w:jc w:val="center"/>
      </w:pPr>
      <w:r w:rsidRPr="00FB2F13">
        <w:t>Пояснительная   записка</w:t>
      </w:r>
    </w:p>
    <w:p w:rsidR="00FB2F13" w:rsidRPr="00FB2F13" w:rsidRDefault="00FB2F13" w:rsidP="00FB2F13">
      <w:pPr>
        <w:jc w:val="center"/>
      </w:pPr>
      <w:r w:rsidRPr="00FB2F13">
        <w:t xml:space="preserve">к   Решению Сельского Совета депутатов  </w:t>
      </w:r>
      <w:proofErr w:type="gramStart"/>
      <w:r w:rsidRPr="00FB2F13">
        <w:t>от</w:t>
      </w:r>
      <w:proofErr w:type="gramEnd"/>
      <w:r w:rsidRPr="00FB2F13">
        <w:t xml:space="preserve"> </w:t>
      </w:r>
      <w:r w:rsidR="009C2F56">
        <w:t xml:space="preserve">№ </w:t>
      </w:r>
    </w:p>
    <w:p w:rsidR="00FB2F13" w:rsidRPr="009C2F56" w:rsidRDefault="00FB2F13" w:rsidP="00FB2F13">
      <w:pPr>
        <w:jc w:val="center"/>
      </w:pPr>
      <w:r w:rsidRPr="00FB2F13">
        <w:t xml:space="preserve"> «О внесении изменений и дополнений в Решение  </w:t>
      </w:r>
      <w:r w:rsidRPr="00FB2F13">
        <w:rPr>
          <w:lang w:eastAsia="en-US"/>
        </w:rPr>
        <w:t xml:space="preserve">от </w:t>
      </w:r>
      <w:r w:rsidR="009C2F56">
        <w:rPr>
          <w:lang w:eastAsia="en-US"/>
        </w:rPr>
        <w:t>27</w:t>
      </w:r>
      <w:r w:rsidRPr="00FB2F13">
        <w:rPr>
          <w:lang w:eastAsia="en-US"/>
        </w:rPr>
        <w:t xml:space="preserve"> декабря 201</w:t>
      </w:r>
      <w:r w:rsidR="009C2F56">
        <w:rPr>
          <w:lang w:eastAsia="en-US"/>
        </w:rPr>
        <w:t>6</w:t>
      </w:r>
      <w:r w:rsidRPr="00FB2F13">
        <w:rPr>
          <w:lang w:eastAsia="en-US"/>
        </w:rPr>
        <w:t xml:space="preserve">г.  № </w:t>
      </w:r>
      <w:r w:rsidR="009C2F56">
        <w:rPr>
          <w:lang w:eastAsia="en-US"/>
        </w:rPr>
        <w:t>32-3</w:t>
      </w:r>
      <w:r w:rsidRPr="00FB2F13">
        <w:rPr>
          <w:lang w:eastAsia="en-US"/>
        </w:rPr>
        <w:t xml:space="preserve"> </w:t>
      </w:r>
      <w:r w:rsidRPr="009C2F56">
        <w:rPr>
          <w:lang w:eastAsia="en-US"/>
        </w:rPr>
        <w:t>«</w:t>
      </w:r>
      <w:r w:rsidR="009C2F56" w:rsidRPr="009C2F56">
        <w:t>О бюджете муниципального образования «Чендекское сельское поселение» на2017 год и плановый период 2018-2019 годов</w:t>
      </w:r>
      <w:r w:rsidRPr="009C2F56">
        <w:rPr>
          <w:lang w:eastAsia="en-US"/>
        </w:rPr>
        <w:t>»</w:t>
      </w:r>
    </w:p>
    <w:p w:rsidR="00FB2F13" w:rsidRDefault="00FB2F13" w:rsidP="00FB2F13">
      <w:pPr>
        <w:jc w:val="both"/>
        <w:rPr>
          <w:lang w:eastAsia="en-US"/>
        </w:rPr>
      </w:pPr>
    </w:p>
    <w:p w:rsidR="00FB2F13" w:rsidRDefault="00FB2F13" w:rsidP="00FB2F13">
      <w:pPr>
        <w:jc w:val="both"/>
        <w:rPr>
          <w:lang w:eastAsia="en-US"/>
        </w:rPr>
      </w:pPr>
      <w:r>
        <w:rPr>
          <w:lang w:eastAsia="en-US"/>
        </w:rPr>
        <w:t>Внесение изменений в Решение связано:</w:t>
      </w:r>
    </w:p>
    <w:p w:rsidR="00FB2F13" w:rsidRDefault="00FB2F13" w:rsidP="00FB2F13">
      <w:pPr>
        <w:jc w:val="both"/>
        <w:rPr>
          <w:lang w:eastAsia="en-US"/>
        </w:rPr>
      </w:pPr>
      <w:r>
        <w:rPr>
          <w:lang w:eastAsia="en-US"/>
        </w:rPr>
        <w:t>1)  изменением общей суммы расходов бюджета.</w:t>
      </w:r>
    </w:p>
    <w:p w:rsidR="00FB2F13" w:rsidRDefault="003F763B" w:rsidP="00FB2F13">
      <w:pPr>
        <w:jc w:val="both"/>
        <w:rPr>
          <w:lang w:eastAsia="en-US"/>
        </w:rPr>
      </w:pPr>
      <w:r>
        <w:rPr>
          <w:lang w:eastAsia="en-US"/>
        </w:rPr>
        <w:t>На основании выш</w:t>
      </w:r>
      <w:r w:rsidR="00FB2F13">
        <w:rPr>
          <w:lang w:eastAsia="en-US"/>
        </w:rPr>
        <w:t>е</w:t>
      </w:r>
      <w:r>
        <w:rPr>
          <w:lang w:eastAsia="en-US"/>
        </w:rPr>
        <w:t xml:space="preserve"> </w:t>
      </w:r>
      <w:r w:rsidR="00FB2F13">
        <w:rPr>
          <w:lang w:eastAsia="en-US"/>
        </w:rPr>
        <w:t>изложенного необходимо:</w:t>
      </w:r>
    </w:p>
    <w:p w:rsidR="00FB2F13" w:rsidRDefault="00FB2F13" w:rsidP="00FB2F13">
      <w:pPr>
        <w:jc w:val="both"/>
        <w:rPr>
          <w:lang w:eastAsia="en-US"/>
        </w:rPr>
      </w:pPr>
      <w:r>
        <w:rPr>
          <w:lang w:eastAsia="en-US"/>
        </w:rPr>
        <w:t xml:space="preserve">2.1. внести изменения в  ведомственную структуру расходов (приложение </w:t>
      </w:r>
      <w:r w:rsidR="00EC542C">
        <w:rPr>
          <w:lang w:eastAsia="en-US"/>
        </w:rPr>
        <w:t>3</w:t>
      </w:r>
      <w:r>
        <w:rPr>
          <w:lang w:eastAsia="en-US"/>
        </w:rPr>
        <w:t>)</w:t>
      </w:r>
      <w:r>
        <w:t xml:space="preserve"> </w:t>
      </w:r>
      <w:r>
        <w:rPr>
          <w:lang w:eastAsia="en-US"/>
        </w:rPr>
        <w:t>к решению, в том   числе:</w:t>
      </w:r>
    </w:p>
    <w:p w:rsidR="00FB2F13" w:rsidRDefault="00913D7C" w:rsidP="00FB2F13">
      <w:pPr>
        <w:jc w:val="both"/>
        <w:rPr>
          <w:lang w:eastAsia="en-US"/>
        </w:rPr>
      </w:pPr>
      <w:r>
        <w:rPr>
          <w:lang w:eastAsia="en-US"/>
        </w:rPr>
        <w:t>801 1001 0130201000 312 263               -36 000,00</w:t>
      </w:r>
      <w:r w:rsidR="00502E51">
        <w:rPr>
          <w:lang w:eastAsia="en-US"/>
        </w:rPr>
        <w:t xml:space="preserve"> - пенсионное обеспечение</w:t>
      </w:r>
    </w:p>
    <w:p w:rsidR="00502E51" w:rsidRDefault="00502E51" w:rsidP="00FB2F13">
      <w:pPr>
        <w:jc w:val="both"/>
        <w:rPr>
          <w:lang w:eastAsia="en-US"/>
        </w:rPr>
      </w:pPr>
      <w:r>
        <w:rPr>
          <w:lang w:eastAsia="en-US"/>
        </w:rPr>
        <w:t>801 1001 0130201000 321 263               +36 000,00 – пенсионное обеспечение</w:t>
      </w:r>
    </w:p>
    <w:p w:rsidR="00913D7C" w:rsidRDefault="00913D7C" w:rsidP="00FB2F13">
      <w:pPr>
        <w:jc w:val="both"/>
        <w:rPr>
          <w:lang w:eastAsia="en-US"/>
        </w:rPr>
      </w:pPr>
      <w:r>
        <w:rPr>
          <w:lang w:eastAsia="en-US"/>
        </w:rPr>
        <w:t>801 0104 990А000110 852 290                -9 000,00</w:t>
      </w:r>
      <w:r w:rsidR="0092505A">
        <w:rPr>
          <w:lang w:eastAsia="en-US"/>
        </w:rPr>
        <w:t xml:space="preserve"> – транспортный налог </w:t>
      </w:r>
    </w:p>
    <w:p w:rsidR="00502E51" w:rsidRDefault="00502E51" w:rsidP="0092505A">
      <w:pPr>
        <w:rPr>
          <w:lang w:eastAsia="en-US"/>
        </w:rPr>
      </w:pPr>
      <w:r>
        <w:rPr>
          <w:lang w:eastAsia="en-US"/>
        </w:rPr>
        <w:t xml:space="preserve">801 0104 990А000110 853 290 </w:t>
      </w:r>
      <w:r w:rsidR="0092505A">
        <w:rPr>
          <w:lang w:eastAsia="en-US"/>
        </w:rPr>
        <w:t xml:space="preserve">             </w:t>
      </w:r>
      <w:r>
        <w:rPr>
          <w:lang w:eastAsia="en-US"/>
        </w:rPr>
        <w:t xml:space="preserve"> + 9 000,00  - </w:t>
      </w:r>
      <w:r w:rsidR="0092505A">
        <w:rPr>
          <w:lang w:eastAsia="en-US"/>
        </w:rPr>
        <w:t>уплата иных платежей (налог на загрязнение окружающей среды).</w:t>
      </w:r>
    </w:p>
    <w:p w:rsidR="00913D7C" w:rsidRDefault="00913D7C" w:rsidP="00FB2F13">
      <w:pPr>
        <w:jc w:val="both"/>
        <w:rPr>
          <w:lang w:eastAsia="en-US"/>
        </w:rPr>
      </w:pPr>
      <w:r>
        <w:rPr>
          <w:lang w:eastAsia="en-US"/>
        </w:rPr>
        <w:t>801 0705 990К000000 244 226                 -5 000,00</w:t>
      </w:r>
      <w:r w:rsidR="0092505A">
        <w:rPr>
          <w:lang w:eastAsia="en-US"/>
        </w:rPr>
        <w:t xml:space="preserve"> - </w:t>
      </w:r>
      <w:r w:rsidR="0092505A" w:rsidRPr="0092505A">
        <w:rPr>
          <w:lang w:eastAsia="en-US"/>
        </w:rPr>
        <w:t>Повышение квалификации работников администрации сельского поселения</w:t>
      </w:r>
      <w:r w:rsidR="0092505A">
        <w:rPr>
          <w:lang w:eastAsia="en-US"/>
        </w:rPr>
        <w:t xml:space="preserve"> (</w:t>
      </w:r>
      <w:proofErr w:type="gramStart"/>
      <w:r w:rsidR="0092505A">
        <w:rPr>
          <w:lang w:eastAsia="en-US"/>
        </w:rPr>
        <w:t>согласно письма</w:t>
      </w:r>
      <w:proofErr w:type="gramEnd"/>
      <w:r w:rsidR="0092505A">
        <w:rPr>
          <w:lang w:eastAsia="en-US"/>
        </w:rPr>
        <w:t xml:space="preserve"> МФ</w:t>
      </w:r>
      <w:r w:rsidR="00200DA9">
        <w:rPr>
          <w:lang w:eastAsia="en-US"/>
        </w:rPr>
        <w:t>14.11.2016 года № 02-05-11/66464)</w:t>
      </w:r>
    </w:p>
    <w:p w:rsidR="0030781A" w:rsidRDefault="00913D7C" w:rsidP="0030781A">
      <w:pPr>
        <w:jc w:val="both"/>
        <w:rPr>
          <w:lang w:eastAsia="en-US"/>
        </w:rPr>
      </w:pPr>
      <w:r>
        <w:rPr>
          <w:lang w:eastAsia="en-US"/>
        </w:rPr>
        <w:t>801 0104 990А000110 244 226                +5,000,00</w:t>
      </w:r>
      <w:r w:rsidR="0092505A">
        <w:rPr>
          <w:lang w:eastAsia="en-US"/>
        </w:rPr>
        <w:t xml:space="preserve"> - </w:t>
      </w:r>
      <w:r w:rsidR="0092505A" w:rsidRPr="0092505A">
        <w:rPr>
          <w:lang w:eastAsia="en-US"/>
        </w:rPr>
        <w:t>Повышение квалификации работников администрации сельского поселения</w:t>
      </w:r>
      <w:r w:rsidR="00200DA9">
        <w:rPr>
          <w:lang w:eastAsia="en-US"/>
        </w:rPr>
        <w:t>.</w:t>
      </w:r>
    </w:p>
    <w:p w:rsidR="008A11F5" w:rsidRPr="0030781A" w:rsidRDefault="008A11F5" w:rsidP="0030781A">
      <w:pPr>
        <w:jc w:val="both"/>
        <w:rPr>
          <w:lang w:eastAsia="en-US"/>
        </w:rPr>
      </w:pPr>
      <w:r w:rsidRPr="0030781A">
        <w:rPr>
          <w:lang w:eastAsia="en-US"/>
        </w:rPr>
        <w:t>801 0707 0130300000 121 211                - 45 906,00</w:t>
      </w:r>
      <w:r w:rsidR="00200DA9" w:rsidRPr="0030781A">
        <w:rPr>
          <w:lang w:eastAsia="en-US"/>
        </w:rPr>
        <w:t xml:space="preserve"> – заработная плата </w:t>
      </w:r>
      <w:r w:rsidR="00981EB1" w:rsidRPr="0030781A">
        <w:rPr>
          <w:lang w:eastAsia="en-US"/>
        </w:rPr>
        <w:t xml:space="preserve">специалиста </w:t>
      </w:r>
      <w:r w:rsidR="00A543D4">
        <w:rPr>
          <w:lang w:eastAsia="en-US"/>
        </w:rPr>
        <w:t xml:space="preserve">по </w:t>
      </w:r>
      <w:r w:rsidR="00981EB1" w:rsidRPr="0030781A">
        <w:rPr>
          <w:lang w:eastAsia="en-US"/>
        </w:rPr>
        <w:t>молодежной политике (</w:t>
      </w:r>
      <w:r w:rsidR="0030781A" w:rsidRPr="0030781A">
        <w:rPr>
          <w:lang w:eastAsia="en-US"/>
        </w:rPr>
        <w:t xml:space="preserve">на основании </w:t>
      </w:r>
      <w:r w:rsidR="0030781A" w:rsidRPr="0030781A">
        <w:rPr>
          <w:kern w:val="36"/>
        </w:rPr>
        <w:t>Приказ Минфина России от 01.07.2013 N 65н</w:t>
      </w:r>
      <w:proofErr w:type="gramStart"/>
      <w:r w:rsidR="0030781A" w:rsidRPr="0030781A">
        <w:rPr>
          <w:kern w:val="36"/>
        </w:rPr>
        <w:t xml:space="preserve"> </w:t>
      </w:r>
      <w:r w:rsidR="00D771DF">
        <w:rPr>
          <w:kern w:val="36"/>
        </w:rPr>
        <w:t>)</w:t>
      </w:r>
      <w:proofErr w:type="gramEnd"/>
    </w:p>
    <w:p w:rsidR="008A11F5" w:rsidRDefault="008A11F5" w:rsidP="00981EB1">
      <w:pPr>
        <w:rPr>
          <w:lang w:eastAsia="en-US"/>
        </w:rPr>
      </w:pPr>
      <w:r>
        <w:rPr>
          <w:lang w:eastAsia="en-US"/>
        </w:rPr>
        <w:t>801 0707 0130300000 129 213                - 13 864,00</w:t>
      </w:r>
      <w:r w:rsidR="00A543D4">
        <w:rPr>
          <w:lang w:eastAsia="en-US"/>
        </w:rPr>
        <w:t xml:space="preserve"> – отчисления от заработной платы</w:t>
      </w:r>
      <w:r w:rsidR="00981EB1">
        <w:rPr>
          <w:lang w:eastAsia="en-US"/>
        </w:rPr>
        <w:t xml:space="preserve"> специалиста молодежной политике</w:t>
      </w:r>
      <w:r w:rsidR="00D771DF">
        <w:rPr>
          <w:lang w:eastAsia="en-US"/>
        </w:rPr>
        <w:t xml:space="preserve"> </w:t>
      </w:r>
      <w:r w:rsidR="00D771DF" w:rsidRPr="0030781A">
        <w:rPr>
          <w:lang w:eastAsia="en-US"/>
        </w:rPr>
        <w:t xml:space="preserve">(на основании </w:t>
      </w:r>
      <w:r w:rsidR="00D771DF" w:rsidRPr="0030781A">
        <w:rPr>
          <w:kern w:val="36"/>
        </w:rPr>
        <w:t>Приказ Минфина России от 01.07.2013 N 65н</w:t>
      </w:r>
      <w:proofErr w:type="gramStart"/>
      <w:r w:rsidR="00D771DF" w:rsidRPr="0030781A">
        <w:rPr>
          <w:kern w:val="36"/>
        </w:rPr>
        <w:t xml:space="preserve"> </w:t>
      </w:r>
      <w:r w:rsidR="00D771DF">
        <w:rPr>
          <w:kern w:val="36"/>
        </w:rPr>
        <w:t>)</w:t>
      </w:r>
      <w:proofErr w:type="gramEnd"/>
      <w:r w:rsidR="00D771DF">
        <w:rPr>
          <w:kern w:val="36"/>
        </w:rPr>
        <w:t>.</w:t>
      </w:r>
    </w:p>
    <w:p w:rsidR="00913D7C" w:rsidRDefault="008877CA" w:rsidP="00FB2F13">
      <w:pPr>
        <w:jc w:val="both"/>
        <w:rPr>
          <w:lang w:eastAsia="en-US"/>
        </w:rPr>
      </w:pPr>
      <w:r>
        <w:rPr>
          <w:lang w:eastAsia="en-US"/>
        </w:rPr>
        <w:t xml:space="preserve">801 1105 0130300000 121 211        </w:t>
      </w:r>
      <w:r w:rsidR="008A11F5">
        <w:rPr>
          <w:lang w:eastAsia="en-US"/>
        </w:rPr>
        <w:t xml:space="preserve">      </w:t>
      </w:r>
      <w:r>
        <w:rPr>
          <w:lang w:eastAsia="en-US"/>
        </w:rPr>
        <w:t xml:space="preserve">  +</w:t>
      </w:r>
      <w:r w:rsidR="008A11F5">
        <w:rPr>
          <w:lang w:eastAsia="en-US"/>
        </w:rPr>
        <w:t xml:space="preserve"> </w:t>
      </w:r>
      <w:r>
        <w:rPr>
          <w:lang w:eastAsia="en-US"/>
        </w:rPr>
        <w:t>45906,00</w:t>
      </w:r>
    </w:p>
    <w:p w:rsidR="00BA19A6" w:rsidRDefault="008877CA">
      <w:r>
        <w:t xml:space="preserve">801 1105 0130300000 129 213 </w:t>
      </w:r>
      <w:r w:rsidR="008A11F5">
        <w:t xml:space="preserve">        </w:t>
      </w:r>
      <w:r>
        <w:t xml:space="preserve">      </w:t>
      </w:r>
      <w:r w:rsidR="008A11F5">
        <w:t>+</w:t>
      </w:r>
      <w:r>
        <w:t xml:space="preserve"> 13</w:t>
      </w:r>
      <w:r w:rsidR="008A11F5">
        <w:t> 864,00</w:t>
      </w:r>
    </w:p>
    <w:p w:rsidR="00EC542C" w:rsidRDefault="00EC542C" w:rsidP="00EC542C">
      <w:r>
        <w:t>801 0801 0130101000 244 290                   -3760,00</w:t>
      </w:r>
    </w:p>
    <w:p w:rsidR="00EC542C" w:rsidRDefault="00EC542C" w:rsidP="00EC542C">
      <w:r>
        <w:t>801 1105 0130102000 244 290                 + 3760,00  - кубки</w:t>
      </w:r>
    </w:p>
    <w:p w:rsidR="00EC542C" w:rsidRDefault="00EC542C"/>
    <w:p w:rsidR="007823C1" w:rsidRDefault="007823C1">
      <w:pPr>
        <w:rPr>
          <w:lang w:eastAsia="en-US"/>
        </w:rPr>
      </w:pPr>
      <w:r>
        <w:rPr>
          <w:lang w:eastAsia="en-US"/>
        </w:rPr>
        <w:t>2.2</w:t>
      </w:r>
      <w:proofErr w:type="gramStart"/>
      <w:r>
        <w:rPr>
          <w:lang w:eastAsia="en-US"/>
        </w:rPr>
        <w:t xml:space="preserve"> У</w:t>
      </w:r>
      <w:proofErr w:type="gramEnd"/>
      <w:r>
        <w:rPr>
          <w:lang w:eastAsia="en-US"/>
        </w:rPr>
        <w:t xml:space="preserve">величить расходную часть бюджета на </w:t>
      </w:r>
      <w:r w:rsidR="00EC542C">
        <w:rPr>
          <w:lang w:eastAsia="en-US"/>
        </w:rPr>
        <w:t>537932,21</w:t>
      </w:r>
      <w:r>
        <w:rPr>
          <w:lang w:eastAsia="en-US"/>
        </w:rPr>
        <w:t xml:space="preserve"> рублей (приложение </w:t>
      </w:r>
      <w:r w:rsidR="00EC542C">
        <w:rPr>
          <w:lang w:eastAsia="en-US"/>
        </w:rPr>
        <w:t>3</w:t>
      </w:r>
      <w:r>
        <w:rPr>
          <w:lang w:eastAsia="en-US"/>
        </w:rPr>
        <w:t>), в том   числе:</w:t>
      </w:r>
    </w:p>
    <w:p w:rsidR="00EC542C" w:rsidRPr="00A704B7" w:rsidRDefault="00EC542C" w:rsidP="00EC542C">
      <w:pPr>
        <w:jc w:val="both"/>
      </w:pPr>
      <w:proofErr w:type="gramStart"/>
      <w:r w:rsidRPr="00A704B7">
        <w:t>801 0412 0110103М00 540 251   -     +100,00 (передача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нарушений);</w:t>
      </w:r>
      <w:proofErr w:type="gramEnd"/>
    </w:p>
    <w:p w:rsidR="008A11F5" w:rsidRDefault="007212AA">
      <w:r>
        <w:t>801 0104 990АО00110 242 221              +500,00 -связь</w:t>
      </w:r>
    </w:p>
    <w:p w:rsidR="008A11F5" w:rsidRDefault="007212AA">
      <w:r>
        <w:t>801 0104 990АО00110 244 233              +500,00  коммунальные услуги</w:t>
      </w:r>
    </w:p>
    <w:p w:rsidR="007212AA" w:rsidRDefault="007212AA">
      <w:r>
        <w:t xml:space="preserve">801 0104 0АО00110 242 225                 + 5000,00 – заправка </w:t>
      </w:r>
      <w:r w:rsidR="00130376">
        <w:t>картриджа</w:t>
      </w:r>
    </w:p>
    <w:p w:rsidR="007212AA" w:rsidRDefault="007212AA">
      <w:r>
        <w:t>801 0113 990ЦО00190 122 212              +1000,00- суточные</w:t>
      </w:r>
    </w:p>
    <w:p w:rsidR="007212AA" w:rsidRDefault="007212AA">
      <w:r>
        <w:t>801 0113 990ЦО00190 122 222              + 6000,00- транспортные</w:t>
      </w:r>
    </w:p>
    <w:p w:rsidR="007212AA" w:rsidRDefault="007212AA">
      <w:r>
        <w:t xml:space="preserve">801 0113 990ЦО0019 244 226 </w:t>
      </w:r>
      <w:r w:rsidR="00A85E3C">
        <w:t xml:space="preserve">                + 602</w:t>
      </w:r>
      <w:r>
        <w:t xml:space="preserve">56,21  - </w:t>
      </w:r>
      <w:r w:rsidR="004432F5">
        <w:t>обучение,</w:t>
      </w:r>
      <w:r w:rsidR="00A543D4">
        <w:t xml:space="preserve"> </w:t>
      </w:r>
      <w:proofErr w:type="spellStart"/>
      <w:r w:rsidR="00A543D4">
        <w:t>н</w:t>
      </w:r>
      <w:r w:rsidR="00130376">
        <w:t>айм</w:t>
      </w:r>
      <w:proofErr w:type="spellEnd"/>
      <w:r w:rsidR="004432F5">
        <w:t xml:space="preserve"> служебного помещения, договора найма</w:t>
      </w:r>
    </w:p>
    <w:p w:rsidR="004432F5" w:rsidRDefault="004432F5">
      <w:r>
        <w:t>801 0113 990ЦО00190 244 310                 + 43000,00- процессор 2 шт.</w:t>
      </w:r>
    </w:p>
    <w:p w:rsidR="004432F5" w:rsidRDefault="004432F5">
      <w:r>
        <w:t xml:space="preserve">801 0113 990ЦО00190 244 340                  +127000,00- ГСМ, канц. товары, </w:t>
      </w:r>
      <w:proofErr w:type="spellStart"/>
      <w:r>
        <w:t>хоз</w:t>
      </w:r>
      <w:proofErr w:type="gramStart"/>
      <w:r>
        <w:t>.т</w:t>
      </w:r>
      <w:proofErr w:type="gramEnd"/>
      <w:r>
        <w:t>овары</w:t>
      </w:r>
      <w:proofErr w:type="spellEnd"/>
      <w:r>
        <w:t xml:space="preserve">, строй. материалы, уголь, ИБП 2шт, </w:t>
      </w:r>
      <w:proofErr w:type="spellStart"/>
      <w:r>
        <w:t>зап.</w:t>
      </w:r>
      <w:proofErr w:type="spellEnd"/>
      <w:r>
        <w:t xml:space="preserve"> части.</w:t>
      </w:r>
    </w:p>
    <w:p w:rsidR="004432F5" w:rsidRDefault="004432F5">
      <w:r>
        <w:t>801 0309 0120200000 244 226                    + 10000,00 – углубление русла</w:t>
      </w:r>
    </w:p>
    <w:p w:rsidR="004432F5" w:rsidRDefault="004432F5">
      <w:r>
        <w:t>801 0309 0120200000 244 340                  + 5000,00 –ГСМ</w:t>
      </w:r>
    </w:p>
    <w:p w:rsidR="004432F5" w:rsidRDefault="004432F5">
      <w:r>
        <w:t>801 0310 0120300000 244 226                   + 10000,00- обучение, таблички</w:t>
      </w:r>
    </w:p>
    <w:p w:rsidR="004432F5" w:rsidRDefault="004432F5">
      <w:r>
        <w:t>801 0310 0120300000 244 340                   +5000,00 – ГСМ</w:t>
      </w:r>
    </w:p>
    <w:p w:rsidR="004432F5" w:rsidRDefault="00796540">
      <w:r>
        <w:lastRenderedPageBreak/>
        <w:t>801 0503 0120103000 244 340</w:t>
      </w:r>
      <w:r w:rsidR="004432F5">
        <w:t xml:space="preserve">                   + 40000,00 – </w:t>
      </w:r>
      <w:r w:rsidR="00130376">
        <w:t>приобретение</w:t>
      </w:r>
      <w:r w:rsidR="004432F5">
        <w:t xml:space="preserve"> столбиков</w:t>
      </w:r>
    </w:p>
    <w:p w:rsidR="004432F5" w:rsidRDefault="00796540">
      <w:r>
        <w:t>801 0503 0120101</w:t>
      </w:r>
      <w:r w:rsidR="004432F5">
        <w:t>000 244</w:t>
      </w:r>
      <w:r w:rsidR="00670301">
        <w:t xml:space="preserve"> 224 </w:t>
      </w:r>
      <w:r w:rsidR="009229AC">
        <w:t xml:space="preserve">                  </w:t>
      </w:r>
      <w:r w:rsidR="00670301">
        <w:t>+ 8000,00 – аренда</w:t>
      </w:r>
    </w:p>
    <w:p w:rsidR="00670301" w:rsidRDefault="00670301">
      <w:r>
        <w:t xml:space="preserve">801 0503 0120101000 244 226 </w:t>
      </w:r>
      <w:r w:rsidR="009229AC">
        <w:t xml:space="preserve">                  </w:t>
      </w:r>
      <w:r>
        <w:t>+80000,00 – разработка проекта уличного освещения</w:t>
      </w:r>
    </w:p>
    <w:p w:rsidR="00670301" w:rsidRDefault="00670301">
      <w:r>
        <w:t xml:space="preserve">801 0503 01201000 244 340 </w:t>
      </w:r>
      <w:r w:rsidR="009229AC">
        <w:t xml:space="preserve">                   </w:t>
      </w:r>
      <w:r>
        <w:t xml:space="preserve"> +40000,00 – </w:t>
      </w:r>
      <w:r w:rsidR="00130376">
        <w:t>приобретение</w:t>
      </w:r>
      <w:r>
        <w:t xml:space="preserve"> осветительных приборов</w:t>
      </w:r>
    </w:p>
    <w:p w:rsidR="00670301" w:rsidRDefault="00670301">
      <w:r>
        <w:t xml:space="preserve">801 0503 0120105000 244 340 </w:t>
      </w:r>
      <w:r w:rsidR="009229AC">
        <w:t xml:space="preserve">               </w:t>
      </w:r>
      <w:r>
        <w:t xml:space="preserve">    +5000,00 – ремонт детских площадок</w:t>
      </w:r>
    </w:p>
    <w:p w:rsidR="00670301" w:rsidRDefault="00670301">
      <w:r>
        <w:t xml:space="preserve">801 0801 01301000 244 223    </w:t>
      </w:r>
      <w:r w:rsidR="009229AC">
        <w:t xml:space="preserve">                  </w:t>
      </w:r>
      <w:r>
        <w:t xml:space="preserve">  +500,00 – </w:t>
      </w:r>
      <w:r w:rsidR="00130376">
        <w:t>коммунальные</w:t>
      </w:r>
      <w:r>
        <w:t xml:space="preserve"> услуги</w:t>
      </w:r>
    </w:p>
    <w:p w:rsidR="00670301" w:rsidRDefault="00670301">
      <w:r>
        <w:t xml:space="preserve">801 0801 0130101000 244 226 </w:t>
      </w:r>
      <w:r w:rsidR="009229AC">
        <w:t xml:space="preserve">             </w:t>
      </w:r>
      <w:r>
        <w:t xml:space="preserve">      +11000,00 – оплата по договорам найма</w:t>
      </w:r>
    </w:p>
    <w:p w:rsidR="00670301" w:rsidRDefault="00670301">
      <w:r>
        <w:t>801 0801 0130101000 244 340                     +16000,00 – ГСМ</w:t>
      </w:r>
      <w:proofErr w:type="gramStart"/>
      <w:r>
        <w:t xml:space="preserve"> ,</w:t>
      </w:r>
      <w:proofErr w:type="gramEnd"/>
      <w:r>
        <w:t xml:space="preserve"> строй. материалы</w:t>
      </w:r>
    </w:p>
    <w:p w:rsidR="00670301" w:rsidRDefault="00670301">
      <w:r>
        <w:t xml:space="preserve">801 1003 0130202000 321 262                     + 8000,00 – социальная </w:t>
      </w:r>
      <w:r w:rsidR="00130376">
        <w:t>помощь</w:t>
      </w:r>
      <w:r>
        <w:t xml:space="preserve"> населению</w:t>
      </w:r>
    </w:p>
    <w:p w:rsidR="00130376" w:rsidRDefault="00130376">
      <w:r>
        <w:t>801 1105 0130102000 244 340                      +55000,00 – ГСМ, спорт</w:t>
      </w:r>
      <w:r w:rsidR="00A543D4">
        <w:t>ивный</w:t>
      </w:r>
      <w:r>
        <w:t xml:space="preserve"> инвентарь</w:t>
      </w:r>
    </w:p>
    <w:p w:rsidR="004432F5" w:rsidRDefault="00224F16">
      <w:r>
        <w:t>801 0111 99000ОШ000 870 290                   +1076 – резервный фонд</w:t>
      </w:r>
    </w:p>
    <w:p w:rsidR="00224F16" w:rsidRDefault="00224F16"/>
    <w:p w:rsidR="00A35FD4" w:rsidRDefault="00A35FD4"/>
    <w:p w:rsidR="00A35FD4" w:rsidRDefault="00A35FD4"/>
    <w:p w:rsidR="00A35FD4" w:rsidRDefault="00A35FD4"/>
    <w:p w:rsidR="00A35FD4" w:rsidRDefault="00A35FD4"/>
    <w:p w:rsidR="00A35FD4" w:rsidRDefault="00A35FD4"/>
    <w:p w:rsidR="00A35FD4" w:rsidRPr="00A35FD4" w:rsidRDefault="00A35FD4" w:rsidP="00A35FD4">
      <w:pPr>
        <w:ind w:left="360"/>
      </w:pPr>
      <w:r w:rsidRPr="00A35FD4">
        <w:t>Экономист:                          Лапшина В.</w:t>
      </w:r>
      <w:proofErr w:type="gramStart"/>
      <w:r w:rsidRPr="00A35FD4">
        <w:t>В</w:t>
      </w:r>
      <w:proofErr w:type="gramEnd"/>
      <w:r w:rsidRPr="00A35FD4">
        <w:t xml:space="preserve">                         </w:t>
      </w:r>
    </w:p>
    <w:p w:rsidR="00A35FD4" w:rsidRPr="007212AA" w:rsidRDefault="00A35FD4">
      <w:bookmarkStart w:id="0" w:name="_GoBack"/>
      <w:bookmarkEnd w:id="0"/>
    </w:p>
    <w:sectPr w:rsidR="00A35FD4" w:rsidRPr="007212AA" w:rsidSect="00FB2F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1BD"/>
    <w:multiLevelType w:val="multilevel"/>
    <w:tmpl w:val="ED6037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3"/>
    <w:rsid w:val="00130376"/>
    <w:rsid w:val="001A0773"/>
    <w:rsid w:val="00200DA9"/>
    <w:rsid w:val="00224F16"/>
    <w:rsid w:val="0030781A"/>
    <w:rsid w:val="003F763B"/>
    <w:rsid w:val="004432F5"/>
    <w:rsid w:val="00502E51"/>
    <w:rsid w:val="00670301"/>
    <w:rsid w:val="007212AA"/>
    <w:rsid w:val="007823C1"/>
    <w:rsid w:val="00796540"/>
    <w:rsid w:val="008877CA"/>
    <w:rsid w:val="008A11F5"/>
    <w:rsid w:val="00913D7C"/>
    <w:rsid w:val="009229AC"/>
    <w:rsid w:val="0092505A"/>
    <w:rsid w:val="00981EB1"/>
    <w:rsid w:val="009C2F56"/>
    <w:rsid w:val="00A35FD4"/>
    <w:rsid w:val="00A543D4"/>
    <w:rsid w:val="00A704B7"/>
    <w:rsid w:val="00A85E3C"/>
    <w:rsid w:val="00B92F01"/>
    <w:rsid w:val="00BA19A6"/>
    <w:rsid w:val="00D771DF"/>
    <w:rsid w:val="00EC542C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2017-03-13T07:24:00Z</cp:lastPrinted>
  <dcterms:created xsi:type="dcterms:W3CDTF">2017-03-02T04:32:00Z</dcterms:created>
  <dcterms:modified xsi:type="dcterms:W3CDTF">2017-03-16T11:50:00Z</dcterms:modified>
</cp:coreProperties>
</file>