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Утвержден</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Распоряжением</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Контрольно-счетного органа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МО «</w:t>
      </w:r>
      <w:proofErr w:type="spellStart"/>
      <w:r w:rsidRPr="00AD10F5">
        <w:rPr>
          <w:rFonts w:ascii="Times New Roman" w:hAnsi="Times New Roman"/>
          <w:sz w:val="28"/>
          <w:szCs w:val="28"/>
        </w:rPr>
        <w:t>Усть-Коксинский</w:t>
      </w:r>
      <w:proofErr w:type="spellEnd"/>
      <w:r w:rsidRPr="00AD10F5">
        <w:rPr>
          <w:rFonts w:ascii="Times New Roman" w:hAnsi="Times New Roman"/>
          <w:sz w:val="28"/>
          <w:szCs w:val="28"/>
        </w:rPr>
        <w:t xml:space="preserve"> район» РА </w:t>
      </w:r>
    </w:p>
    <w:p w:rsidR="00147350" w:rsidRPr="00AD10F5" w:rsidRDefault="00147350" w:rsidP="00147350">
      <w:pPr>
        <w:spacing w:after="0" w:line="240" w:lineRule="auto"/>
        <w:jc w:val="right"/>
        <w:rPr>
          <w:rFonts w:ascii="Times New Roman" w:hAnsi="Times New Roman"/>
          <w:sz w:val="28"/>
          <w:szCs w:val="28"/>
        </w:rPr>
      </w:pPr>
      <w:r w:rsidRPr="00AD10F5">
        <w:rPr>
          <w:rFonts w:ascii="Times New Roman" w:hAnsi="Times New Roman"/>
          <w:sz w:val="28"/>
          <w:szCs w:val="28"/>
        </w:rPr>
        <w:t xml:space="preserve">         от «</w:t>
      </w:r>
      <w:r w:rsidR="00C070A9">
        <w:rPr>
          <w:rFonts w:ascii="Times New Roman" w:hAnsi="Times New Roman"/>
          <w:sz w:val="28"/>
          <w:szCs w:val="28"/>
        </w:rPr>
        <w:t>31</w:t>
      </w:r>
      <w:r w:rsidRPr="00AD10F5">
        <w:rPr>
          <w:rFonts w:ascii="Times New Roman" w:hAnsi="Times New Roman"/>
          <w:sz w:val="28"/>
          <w:szCs w:val="28"/>
        </w:rPr>
        <w:t xml:space="preserve">» </w:t>
      </w:r>
      <w:r w:rsidR="006D050D">
        <w:rPr>
          <w:rFonts w:ascii="Times New Roman" w:hAnsi="Times New Roman"/>
          <w:sz w:val="28"/>
          <w:szCs w:val="28"/>
        </w:rPr>
        <w:t>октября</w:t>
      </w:r>
      <w:r w:rsidRPr="00AD10F5">
        <w:rPr>
          <w:rFonts w:ascii="Times New Roman" w:hAnsi="Times New Roman"/>
          <w:sz w:val="28"/>
          <w:szCs w:val="28"/>
        </w:rPr>
        <w:t xml:space="preserve"> 201</w:t>
      </w:r>
      <w:r w:rsidR="006D050D">
        <w:rPr>
          <w:rFonts w:ascii="Times New Roman" w:hAnsi="Times New Roman"/>
          <w:sz w:val="28"/>
          <w:szCs w:val="28"/>
        </w:rPr>
        <w:t>6</w:t>
      </w:r>
      <w:r w:rsidRPr="00AD10F5">
        <w:rPr>
          <w:rFonts w:ascii="Times New Roman" w:hAnsi="Times New Roman"/>
          <w:sz w:val="28"/>
          <w:szCs w:val="28"/>
        </w:rPr>
        <w:t xml:space="preserve"> года </w:t>
      </w:r>
      <w:r w:rsidR="00C070A9">
        <w:rPr>
          <w:rFonts w:ascii="Times New Roman" w:hAnsi="Times New Roman"/>
          <w:sz w:val="28"/>
          <w:szCs w:val="28"/>
        </w:rPr>
        <w:t xml:space="preserve"> </w:t>
      </w:r>
      <w:r w:rsidRPr="00AD10F5">
        <w:rPr>
          <w:rFonts w:ascii="Times New Roman" w:hAnsi="Times New Roman"/>
          <w:sz w:val="28"/>
          <w:szCs w:val="28"/>
        </w:rPr>
        <w:t xml:space="preserve">№ </w:t>
      </w:r>
      <w:r w:rsidR="00C070A9">
        <w:rPr>
          <w:rFonts w:ascii="Times New Roman" w:hAnsi="Times New Roman"/>
          <w:sz w:val="28"/>
          <w:szCs w:val="28"/>
        </w:rPr>
        <w:t>3</w:t>
      </w:r>
      <w:r w:rsidR="000F1C24">
        <w:rPr>
          <w:rFonts w:ascii="Times New Roman" w:hAnsi="Times New Roman"/>
          <w:sz w:val="28"/>
          <w:szCs w:val="28"/>
        </w:rPr>
        <w:t>1</w:t>
      </w: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jc w:val="right"/>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РЕГЛАМЕНТ</w:t>
      </w:r>
    </w:p>
    <w:p w:rsidR="006D050D"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 xml:space="preserve">КОНТРОЛЬНО – СЧЕТНОГО ОРГАНА МУНИЦИПАЬНОГО ОБРАЗОВАНИЯ «УСТЬ-КОКСИНСКИЙ РАЙОН» </w:t>
      </w:r>
    </w:p>
    <w:p w:rsidR="00147350" w:rsidRPr="00AD10F5" w:rsidRDefault="00147350" w:rsidP="00147350">
      <w:pPr>
        <w:widowControl w:val="0"/>
        <w:autoSpaceDE w:val="0"/>
        <w:spacing w:after="0" w:line="240" w:lineRule="auto"/>
        <w:jc w:val="center"/>
        <w:rPr>
          <w:rFonts w:ascii="Times New Roman" w:hAnsi="Times New Roman"/>
          <w:b/>
          <w:color w:val="000000"/>
          <w:w w:val="101"/>
          <w:sz w:val="28"/>
          <w:szCs w:val="28"/>
        </w:rPr>
      </w:pPr>
      <w:r w:rsidRPr="00AD10F5">
        <w:rPr>
          <w:rFonts w:ascii="Times New Roman" w:hAnsi="Times New Roman"/>
          <w:b/>
          <w:color w:val="000000"/>
          <w:w w:val="101"/>
          <w:sz w:val="28"/>
          <w:szCs w:val="28"/>
        </w:rPr>
        <w:t>Р</w:t>
      </w:r>
      <w:r w:rsidR="006D050D">
        <w:rPr>
          <w:rFonts w:ascii="Times New Roman" w:hAnsi="Times New Roman"/>
          <w:b/>
          <w:color w:val="000000"/>
          <w:w w:val="101"/>
          <w:sz w:val="28"/>
          <w:szCs w:val="28"/>
        </w:rPr>
        <w:t>ЕСПУБЛИКИ АЛТАЙ</w:t>
      </w:r>
    </w:p>
    <w:p w:rsidR="00147350" w:rsidRPr="006E0074" w:rsidRDefault="00147350" w:rsidP="00147350">
      <w:pPr>
        <w:widowControl w:val="0"/>
        <w:tabs>
          <w:tab w:val="left" w:pos="3347"/>
        </w:tabs>
        <w:autoSpaceDE w:val="0"/>
        <w:spacing w:after="0" w:line="240" w:lineRule="auto"/>
        <w:ind w:right="2234"/>
        <w:jc w:val="center"/>
        <w:rPr>
          <w:rFonts w:ascii="Times New Roman" w:hAnsi="Times New Roman"/>
          <w:color w:val="000000"/>
          <w:spacing w:val="-4"/>
          <w:sz w:val="28"/>
          <w:szCs w:val="28"/>
        </w:rPr>
      </w:pPr>
    </w:p>
    <w:p w:rsidR="00147350" w:rsidRDefault="00147350" w:rsidP="00147350">
      <w:pPr>
        <w:widowControl w:val="0"/>
        <w:tabs>
          <w:tab w:val="left" w:pos="3347"/>
        </w:tabs>
        <w:autoSpaceDE w:val="0"/>
        <w:spacing w:after="0" w:line="240" w:lineRule="auto"/>
        <w:ind w:right="2234"/>
        <w:rPr>
          <w:rFonts w:ascii="Times New Roman" w:hAnsi="Times New Roman"/>
          <w:color w:val="000000"/>
          <w:spacing w:val="-4"/>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b/>
          <w:sz w:val="28"/>
          <w:szCs w:val="28"/>
        </w:rPr>
      </w:pPr>
    </w:p>
    <w:p w:rsidR="00147350" w:rsidRDefault="00147350" w:rsidP="00147350">
      <w:pPr>
        <w:spacing w:after="0" w:line="240" w:lineRule="auto"/>
        <w:rPr>
          <w:rFonts w:ascii="Times New Roman" w:hAnsi="Times New Roman"/>
          <w:sz w:val="28"/>
          <w:szCs w:val="28"/>
        </w:rPr>
      </w:pPr>
    </w:p>
    <w:p w:rsidR="00147350" w:rsidRPr="00400B30" w:rsidRDefault="00147350" w:rsidP="00147350">
      <w:pPr>
        <w:spacing w:after="0" w:line="240" w:lineRule="auto"/>
        <w:rPr>
          <w:rFonts w:ascii="Times New Roman" w:hAnsi="Times New Roman"/>
          <w:sz w:val="28"/>
          <w:szCs w:val="28"/>
        </w:rPr>
      </w:pPr>
    </w:p>
    <w:p w:rsidR="00147350" w:rsidRDefault="00147350"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060136" w:rsidRDefault="00060136" w:rsidP="00147350">
      <w:pPr>
        <w:spacing w:after="0" w:line="240" w:lineRule="auto"/>
        <w:rPr>
          <w:rFonts w:ascii="Times New Roman" w:hAnsi="Times New Roman"/>
          <w:sz w:val="28"/>
          <w:szCs w:val="28"/>
        </w:rPr>
      </w:pPr>
    </w:p>
    <w:p w:rsidR="00147350" w:rsidRDefault="00147350" w:rsidP="00147350">
      <w:pPr>
        <w:tabs>
          <w:tab w:val="left" w:pos="4200"/>
        </w:tabs>
        <w:spacing w:after="0" w:line="240" w:lineRule="auto"/>
        <w:jc w:val="center"/>
        <w:rPr>
          <w:rFonts w:ascii="Times New Roman" w:hAnsi="Times New Roman"/>
        </w:rPr>
      </w:pPr>
    </w:p>
    <w:p w:rsidR="00147350" w:rsidRPr="00400B30" w:rsidRDefault="00147350" w:rsidP="00147350">
      <w:pPr>
        <w:tabs>
          <w:tab w:val="left" w:pos="4200"/>
        </w:tabs>
        <w:spacing w:after="0" w:line="240" w:lineRule="auto"/>
        <w:jc w:val="center"/>
        <w:rPr>
          <w:rFonts w:ascii="Times New Roman" w:hAnsi="Times New Roman"/>
        </w:rPr>
      </w:pPr>
      <w:proofErr w:type="gramStart"/>
      <w:r w:rsidRPr="00400B30">
        <w:rPr>
          <w:rFonts w:ascii="Times New Roman" w:hAnsi="Times New Roman"/>
        </w:rPr>
        <w:t>с</w:t>
      </w:r>
      <w:proofErr w:type="gramEnd"/>
      <w:r w:rsidRPr="00400B30">
        <w:rPr>
          <w:rFonts w:ascii="Times New Roman" w:hAnsi="Times New Roman"/>
        </w:rPr>
        <w:t>. Усть-Кокса</w:t>
      </w:r>
    </w:p>
    <w:p w:rsidR="00147350" w:rsidRDefault="00147350" w:rsidP="00147350">
      <w:pPr>
        <w:spacing w:after="0" w:line="240" w:lineRule="auto"/>
        <w:jc w:val="center"/>
        <w:rPr>
          <w:rFonts w:ascii="Times New Roman" w:hAnsi="Times New Roman"/>
        </w:rPr>
        <w:sectPr w:rsidR="00147350" w:rsidSect="006F4AD1">
          <w:headerReference w:type="default" r:id="rId8"/>
          <w:pgSz w:w="11906" w:h="16838"/>
          <w:pgMar w:top="1134" w:right="850" w:bottom="1134" w:left="1701" w:header="708" w:footer="708" w:gutter="0"/>
          <w:cols w:space="708"/>
          <w:titlePg/>
          <w:docGrid w:linePitch="360"/>
        </w:sectPr>
      </w:pPr>
      <w:r w:rsidRPr="00400B30">
        <w:rPr>
          <w:rFonts w:ascii="Times New Roman" w:hAnsi="Times New Roman"/>
        </w:rPr>
        <w:t>201</w:t>
      </w:r>
      <w:r w:rsidR="006D050D">
        <w:rPr>
          <w:rFonts w:ascii="Times New Roman" w:hAnsi="Times New Roman"/>
        </w:rPr>
        <w:t>6</w:t>
      </w:r>
      <w:r w:rsidRPr="00400B30">
        <w:rPr>
          <w:rFonts w:ascii="Times New Roman" w:hAnsi="Times New Roman"/>
        </w:rPr>
        <w:t>г.</w:t>
      </w:r>
    </w:p>
    <w:p w:rsidR="00147350" w:rsidRDefault="00147350" w:rsidP="00147350">
      <w:pPr>
        <w:spacing w:after="0" w:line="240" w:lineRule="auto"/>
        <w:jc w:val="center"/>
        <w:rPr>
          <w:rFonts w:ascii="Times New Roman" w:hAnsi="Times New Roman"/>
          <w:b/>
          <w:sz w:val="28"/>
          <w:szCs w:val="28"/>
        </w:rPr>
      </w:pPr>
      <w:r>
        <w:rPr>
          <w:rFonts w:ascii="Times New Roman" w:hAnsi="Times New Roman"/>
          <w:b/>
          <w:sz w:val="28"/>
          <w:szCs w:val="28"/>
        </w:rPr>
        <w:lastRenderedPageBreak/>
        <w:t>СОДЕРЖАНИЕ</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567"/>
      </w:tblGrid>
      <w:tr w:rsidR="00D95A8A" w:rsidTr="003D7D85">
        <w:tc>
          <w:tcPr>
            <w:tcW w:w="9039" w:type="dxa"/>
          </w:tcPr>
          <w:p w:rsidR="00D95A8A" w:rsidRDefault="00D95A8A" w:rsidP="00554DF1">
            <w:pPr>
              <w:spacing w:before="240"/>
              <w:rPr>
                <w:rFonts w:ascii="Times New Roman" w:hAnsi="Times New Roman"/>
                <w:b/>
                <w:sz w:val="28"/>
                <w:szCs w:val="28"/>
              </w:rPr>
            </w:pPr>
          </w:p>
          <w:p w:rsidR="00A12A34" w:rsidRPr="00C02EA4"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Раздел 1. </w:t>
            </w:r>
            <w:r w:rsidR="00A12A34" w:rsidRPr="00C02EA4">
              <w:rPr>
                <w:rFonts w:ascii="Times New Roman" w:hAnsi="Times New Roman"/>
                <w:b/>
                <w:sz w:val="28"/>
                <w:szCs w:val="28"/>
              </w:rPr>
              <w:t xml:space="preserve">ВНУТРЕННИЕ ВОПРОСЫ ДЕЯТЕЛЬНОСТИ </w:t>
            </w:r>
          </w:p>
          <w:p w:rsidR="00103F4C" w:rsidRDefault="00A12A34" w:rsidP="00554DF1">
            <w:pPr>
              <w:jc w:val="both"/>
              <w:rPr>
                <w:rFonts w:ascii="Times New Roman" w:hAnsi="Times New Roman"/>
                <w:b/>
                <w:sz w:val="28"/>
                <w:szCs w:val="28"/>
              </w:rPr>
            </w:pPr>
            <w:r w:rsidRPr="00C02EA4">
              <w:rPr>
                <w:rFonts w:ascii="Times New Roman" w:hAnsi="Times New Roman"/>
                <w:b/>
                <w:sz w:val="28"/>
                <w:szCs w:val="28"/>
              </w:rPr>
              <w:t>КОНТРОЛЬНО-СЧЕТНО</w:t>
            </w:r>
            <w:r>
              <w:rPr>
                <w:rFonts w:ascii="Times New Roman" w:hAnsi="Times New Roman"/>
                <w:b/>
                <w:sz w:val="28"/>
                <w:szCs w:val="28"/>
              </w:rPr>
              <w:t>ГО ОРГАНА</w:t>
            </w:r>
            <w:r w:rsidRPr="00C02EA4">
              <w:rPr>
                <w:rFonts w:ascii="Times New Roman" w:hAnsi="Times New Roman"/>
                <w:b/>
                <w:sz w:val="28"/>
                <w:szCs w:val="28"/>
              </w:rPr>
              <w:t xml:space="preserve"> </w:t>
            </w:r>
          </w:p>
          <w:p w:rsidR="00103F4C" w:rsidRDefault="00103F4C" w:rsidP="00554DF1">
            <w:pPr>
              <w:spacing w:before="240"/>
              <w:rPr>
                <w:rFonts w:ascii="Times New Roman" w:hAnsi="Times New Roman"/>
                <w:b/>
                <w:sz w:val="28"/>
                <w:szCs w:val="28"/>
              </w:rPr>
            </w:pPr>
            <w:r>
              <w:rPr>
                <w:rFonts w:ascii="Times New Roman" w:hAnsi="Times New Roman"/>
                <w:b/>
                <w:sz w:val="28"/>
                <w:szCs w:val="28"/>
              </w:rPr>
              <w:t>Статья</w:t>
            </w:r>
            <w:r>
              <w:t xml:space="preserve"> </w:t>
            </w:r>
            <w:r>
              <w:rPr>
                <w:rFonts w:ascii="Times New Roman" w:hAnsi="Times New Roman"/>
                <w:b/>
                <w:sz w:val="28"/>
                <w:szCs w:val="28"/>
              </w:rPr>
              <w:t xml:space="preserve">1. </w:t>
            </w:r>
            <w:r w:rsidR="00A12A34">
              <w:rPr>
                <w:rFonts w:ascii="Times New Roman" w:hAnsi="Times New Roman"/>
                <w:b/>
                <w:sz w:val="28"/>
                <w:szCs w:val="28"/>
              </w:rPr>
              <w:t xml:space="preserve">Предмет, </w:t>
            </w:r>
            <w:r w:rsidR="00A12A34" w:rsidRPr="003F0314">
              <w:rPr>
                <w:rFonts w:ascii="Times New Roman" w:hAnsi="Times New Roman" w:cs="Times New Roman"/>
                <w:b/>
                <w:sz w:val="28"/>
                <w:szCs w:val="28"/>
              </w:rPr>
              <w:t>содержание и порядок изменения Регламента</w:t>
            </w:r>
            <w:r w:rsidR="00A12A34">
              <w:rPr>
                <w:rFonts w:ascii="Times New Roman" w:hAnsi="Times New Roman"/>
                <w:b/>
                <w:sz w:val="28"/>
                <w:szCs w:val="28"/>
              </w:rPr>
              <w:t xml:space="preserve"> Контрольно-счетного органа </w:t>
            </w:r>
          </w:p>
          <w:p w:rsidR="00103F4C" w:rsidRDefault="00103F4C" w:rsidP="00554DF1">
            <w:pPr>
              <w:spacing w:before="240"/>
              <w:rPr>
                <w:rFonts w:ascii="Times New Roman" w:hAnsi="Times New Roman"/>
                <w:b/>
                <w:sz w:val="28"/>
                <w:szCs w:val="28"/>
              </w:rPr>
            </w:pPr>
            <w:r>
              <w:rPr>
                <w:rFonts w:ascii="Times New Roman" w:hAnsi="Times New Roman"/>
                <w:b/>
                <w:sz w:val="28"/>
                <w:szCs w:val="28"/>
              </w:rPr>
              <w:t xml:space="preserve">Статья 2. </w:t>
            </w:r>
            <w:r w:rsidR="00A12A34">
              <w:rPr>
                <w:rFonts w:ascii="Times New Roman" w:hAnsi="Times New Roman"/>
                <w:b/>
                <w:sz w:val="28"/>
                <w:szCs w:val="28"/>
              </w:rPr>
              <w:t>Статус</w:t>
            </w:r>
            <w:proofErr w:type="gramStart"/>
            <w:r w:rsidR="00A12A34">
              <w:rPr>
                <w:rFonts w:ascii="Times New Roman" w:hAnsi="Times New Roman"/>
                <w:b/>
                <w:sz w:val="28"/>
                <w:szCs w:val="28"/>
              </w:rPr>
              <w:t xml:space="preserve"> К</w:t>
            </w:r>
            <w:proofErr w:type="gramEnd"/>
            <w:r w:rsidR="00A12A34">
              <w:rPr>
                <w:rFonts w:ascii="Times New Roman" w:hAnsi="Times New Roman"/>
                <w:b/>
                <w:sz w:val="28"/>
                <w:szCs w:val="28"/>
              </w:rPr>
              <w:t>онтрольно-</w:t>
            </w:r>
            <w:r w:rsidR="00A12A34" w:rsidRPr="00063809">
              <w:rPr>
                <w:rFonts w:ascii="Times New Roman" w:hAnsi="Times New Roman"/>
                <w:b/>
                <w:sz w:val="28"/>
                <w:szCs w:val="28"/>
              </w:rPr>
              <w:t xml:space="preserve"> </w:t>
            </w:r>
            <w:r w:rsidR="00A12A34">
              <w:rPr>
                <w:rFonts w:ascii="Times New Roman" w:hAnsi="Times New Roman"/>
                <w:b/>
                <w:sz w:val="28"/>
                <w:szCs w:val="28"/>
              </w:rPr>
              <w:t xml:space="preserve">счетного органа </w:t>
            </w:r>
          </w:p>
          <w:p w:rsidR="00103F4C" w:rsidRDefault="00103F4C" w:rsidP="00554DF1">
            <w:pPr>
              <w:spacing w:before="240"/>
              <w:jc w:val="both"/>
              <w:rPr>
                <w:rFonts w:ascii="Times New Roman" w:hAnsi="Times New Roman"/>
                <w:b/>
                <w:sz w:val="28"/>
                <w:szCs w:val="28"/>
              </w:rPr>
            </w:pPr>
            <w:r>
              <w:rPr>
                <w:rFonts w:ascii="Times New Roman" w:hAnsi="Times New Roman"/>
                <w:b/>
                <w:sz w:val="28"/>
                <w:szCs w:val="28"/>
              </w:rPr>
              <w:t>Статья 3. Со</w:t>
            </w:r>
            <w:r w:rsidR="00A12A34">
              <w:rPr>
                <w:rFonts w:ascii="Times New Roman" w:hAnsi="Times New Roman"/>
                <w:b/>
                <w:sz w:val="28"/>
                <w:szCs w:val="28"/>
              </w:rPr>
              <w:t>став Контрольно-счетного органа</w:t>
            </w:r>
          </w:p>
          <w:p w:rsidR="00103F4C" w:rsidRDefault="00103F4C" w:rsidP="00554DF1">
            <w:pPr>
              <w:spacing w:before="240"/>
              <w:rPr>
                <w:rFonts w:ascii="Times New Roman" w:hAnsi="Times New Roman"/>
                <w:b/>
                <w:sz w:val="28"/>
                <w:szCs w:val="28"/>
              </w:rPr>
            </w:pPr>
            <w:r>
              <w:rPr>
                <w:rFonts w:ascii="Times New Roman" w:hAnsi="Times New Roman"/>
                <w:b/>
                <w:sz w:val="28"/>
                <w:szCs w:val="28"/>
              </w:rPr>
              <w:t xml:space="preserve">Статья 4. </w:t>
            </w:r>
            <w:r w:rsidR="00A12A34">
              <w:rPr>
                <w:rFonts w:ascii="Times New Roman" w:hAnsi="Times New Roman"/>
                <w:b/>
                <w:sz w:val="28"/>
                <w:szCs w:val="28"/>
              </w:rPr>
              <w:t xml:space="preserve">Полномочия председателя Контрольно-счетного органа </w:t>
            </w:r>
          </w:p>
          <w:p w:rsidR="00103F4C"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Статья 5. </w:t>
            </w:r>
            <w:r w:rsidR="00A12A34">
              <w:rPr>
                <w:rFonts w:ascii="Times New Roman" w:hAnsi="Times New Roman"/>
                <w:b/>
                <w:sz w:val="28"/>
                <w:szCs w:val="28"/>
              </w:rPr>
              <w:t xml:space="preserve">Планирование работы Контрольно-счетного органа </w:t>
            </w:r>
          </w:p>
          <w:p w:rsidR="00A12A34"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Статья 6. </w:t>
            </w:r>
            <w:r w:rsidR="00A12A34" w:rsidRPr="00D97B49">
              <w:rPr>
                <w:rFonts w:ascii="Times New Roman" w:hAnsi="Times New Roman"/>
                <w:b/>
                <w:sz w:val="28"/>
                <w:szCs w:val="28"/>
              </w:rPr>
              <w:t>Учет результатов деятельности и отчетность о деятельности Контрольно-счетного</w:t>
            </w:r>
            <w:r w:rsidR="00A12A34">
              <w:rPr>
                <w:rFonts w:ascii="Times New Roman" w:hAnsi="Times New Roman"/>
                <w:b/>
                <w:sz w:val="28"/>
                <w:szCs w:val="28"/>
              </w:rPr>
              <w:t xml:space="preserve"> органа </w:t>
            </w:r>
          </w:p>
          <w:p w:rsidR="00103F4C"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Статья 7. </w:t>
            </w:r>
            <w:r w:rsidR="00A12A34" w:rsidRPr="00BA0D4F">
              <w:rPr>
                <w:rFonts w:ascii="Times New Roman" w:hAnsi="Times New Roman"/>
                <w:b/>
                <w:sz w:val="28"/>
                <w:szCs w:val="28"/>
              </w:rPr>
              <w:t>Обеспечение</w:t>
            </w:r>
            <w:r w:rsidR="00A12A34">
              <w:rPr>
                <w:rFonts w:ascii="Times New Roman" w:hAnsi="Times New Roman"/>
                <w:b/>
                <w:sz w:val="28"/>
                <w:szCs w:val="28"/>
              </w:rPr>
              <w:t xml:space="preserve"> доступа к информации о деятельности</w:t>
            </w:r>
            <w:r w:rsidR="003D7D85">
              <w:rPr>
                <w:rFonts w:ascii="Times New Roman" w:hAnsi="Times New Roman"/>
                <w:b/>
                <w:sz w:val="28"/>
                <w:szCs w:val="28"/>
              </w:rPr>
              <w:t xml:space="preserve"> Контрольно-счетного органа</w:t>
            </w:r>
          </w:p>
          <w:p w:rsidR="00103F4C" w:rsidRDefault="00103F4C" w:rsidP="00554DF1">
            <w:pPr>
              <w:spacing w:before="240"/>
              <w:rPr>
                <w:rFonts w:ascii="Times New Roman" w:hAnsi="Times New Roman"/>
                <w:b/>
                <w:sz w:val="28"/>
                <w:szCs w:val="28"/>
              </w:rPr>
            </w:pPr>
            <w:r>
              <w:rPr>
                <w:rFonts w:ascii="Times New Roman" w:hAnsi="Times New Roman"/>
                <w:b/>
                <w:sz w:val="28"/>
                <w:szCs w:val="28"/>
              </w:rPr>
              <w:t xml:space="preserve">Статья 8. </w:t>
            </w:r>
            <w:r w:rsidR="00A12A34" w:rsidRPr="00926196">
              <w:rPr>
                <w:rFonts w:ascii="Times New Roman" w:hAnsi="Times New Roman"/>
                <w:b/>
                <w:sz w:val="28"/>
                <w:szCs w:val="28"/>
              </w:rPr>
              <w:t>Организационно-методическое обеспечение деятельности Контрольно-счетного органа</w:t>
            </w:r>
          </w:p>
          <w:p w:rsidR="00103F4C" w:rsidRDefault="00103F4C" w:rsidP="00554DF1">
            <w:pPr>
              <w:spacing w:before="240"/>
              <w:rPr>
                <w:rFonts w:ascii="Times New Roman" w:hAnsi="Times New Roman"/>
                <w:b/>
                <w:sz w:val="28"/>
                <w:szCs w:val="28"/>
              </w:rPr>
            </w:pPr>
            <w:r>
              <w:rPr>
                <w:rFonts w:ascii="Times New Roman" w:hAnsi="Times New Roman"/>
                <w:b/>
                <w:sz w:val="28"/>
                <w:szCs w:val="28"/>
              </w:rPr>
              <w:t xml:space="preserve">Статья 9. </w:t>
            </w:r>
            <w:r w:rsidR="00A12A34">
              <w:rPr>
                <w:rFonts w:ascii="Times New Roman" w:hAnsi="Times New Roman"/>
                <w:b/>
                <w:sz w:val="28"/>
                <w:szCs w:val="28"/>
              </w:rPr>
              <w:t xml:space="preserve">Порядок делопроизводства в Контрольно-счетном органе </w:t>
            </w:r>
          </w:p>
          <w:p w:rsidR="00103F4C"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Статья 10. </w:t>
            </w:r>
            <w:r w:rsidR="00A12A34">
              <w:rPr>
                <w:rFonts w:ascii="Times New Roman" w:hAnsi="Times New Roman"/>
                <w:b/>
                <w:sz w:val="28"/>
                <w:szCs w:val="28"/>
              </w:rPr>
              <w:t xml:space="preserve">Внутренний трудовой распорядок Контрольно-счетного органа </w:t>
            </w:r>
          </w:p>
          <w:p w:rsidR="00A12A34" w:rsidRPr="00C02EA4" w:rsidRDefault="00A12A34" w:rsidP="00554DF1">
            <w:pPr>
              <w:spacing w:before="240"/>
              <w:jc w:val="both"/>
              <w:rPr>
                <w:rFonts w:ascii="Times New Roman" w:hAnsi="Times New Roman" w:cs="Times New Roman"/>
                <w:b/>
                <w:sz w:val="28"/>
                <w:szCs w:val="28"/>
              </w:rPr>
            </w:pPr>
            <w:r w:rsidRPr="00C02EA4">
              <w:rPr>
                <w:rFonts w:ascii="Times New Roman" w:hAnsi="Times New Roman" w:cs="Times New Roman"/>
                <w:b/>
                <w:sz w:val="28"/>
                <w:szCs w:val="28"/>
              </w:rPr>
              <w:t xml:space="preserve">РАЗДЕЛ II. ПОРЯДОК ПОДГОТОВКИ, ПРОВЕДЕНИЯ И ОФОРМЛЕНИЯ РЕЗУЛЬТАТОВ КОНТРОЛЬНЫХ И ЭКСПЕРТНО- АНАЛИТИЧЕСКИХ МЕРОПРИЯТИЙ </w:t>
            </w:r>
          </w:p>
          <w:p w:rsidR="00103F4C" w:rsidRDefault="00A12A34" w:rsidP="00554DF1">
            <w:pPr>
              <w:spacing w:before="240"/>
              <w:jc w:val="both"/>
              <w:rPr>
                <w:rFonts w:ascii="Times New Roman" w:hAnsi="Times New Roman"/>
                <w:b/>
                <w:sz w:val="28"/>
                <w:szCs w:val="28"/>
              </w:rPr>
            </w:pPr>
            <w:r w:rsidRPr="00C02EA4">
              <w:rPr>
                <w:rFonts w:ascii="Times New Roman" w:hAnsi="Times New Roman" w:cs="Times New Roman"/>
                <w:b/>
                <w:sz w:val="28"/>
                <w:szCs w:val="28"/>
              </w:rPr>
              <w:t xml:space="preserve">Статья </w:t>
            </w:r>
            <w:r>
              <w:rPr>
                <w:rFonts w:ascii="Times New Roman" w:hAnsi="Times New Roman" w:cs="Times New Roman"/>
                <w:b/>
                <w:sz w:val="28"/>
                <w:szCs w:val="28"/>
              </w:rPr>
              <w:t>11</w:t>
            </w:r>
            <w:r w:rsidRPr="00C02EA4">
              <w:rPr>
                <w:rFonts w:ascii="Times New Roman" w:hAnsi="Times New Roman" w:cs="Times New Roman"/>
                <w:b/>
                <w:sz w:val="28"/>
                <w:szCs w:val="28"/>
              </w:rPr>
              <w:t>. Виды контрольных и экспертно-аналитических мероприятий</w:t>
            </w:r>
          </w:p>
          <w:p w:rsidR="00103F4C" w:rsidRDefault="00103F4C" w:rsidP="00554DF1">
            <w:pPr>
              <w:spacing w:before="240"/>
              <w:jc w:val="both"/>
              <w:rPr>
                <w:rFonts w:ascii="Times New Roman" w:hAnsi="Times New Roman"/>
                <w:b/>
                <w:sz w:val="28"/>
                <w:szCs w:val="28"/>
              </w:rPr>
            </w:pPr>
            <w:r>
              <w:rPr>
                <w:rFonts w:ascii="Times New Roman" w:hAnsi="Times New Roman"/>
                <w:b/>
                <w:sz w:val="28"/>
                <w:szCs w:val="28"/>
              </w:rPr>
              <w:t xml:space="preserve">Статья 12. </w:t>
            </w:r>
            <w:r w:rsidR="00A12A34" w:rsidRPr="004810DC">
              <w:rPr>
                <w:rFonts w:ascii="Times New Roman" w:hAnsi="Times New Roman" w:cs="Times New Roman"/>
                <w:b/>
                <w:sz w:val="28"/>
                <w:szCs w:val="28"/>
              </w:rPr>
              <w:t>Подготовка к проведению контрольного и экспертно- аналитического мероприятия</w:t>
            </w:r>
            <w:r w:rsidR="00A12A34" w:rsidRPr="00C167E5">
              <w:rPr>
                <w:rFonts w:ascii="Times New Roman" w:hAnsi="Times New Roman" w:cs="Times New Roman"/>
                <w:b/>
                <w:sz w:val="28"/>
                <w:szCs w:val="28"/>
              </w:rPr>
              <w:t xml:space="preserve"> </w:t>
            </w:r>
          </w:p>
          <w:p w:rsidR="00103F4C" w:rsidRDefault="00103F4C" w:rsidP="00554DF1">
            <w:pPr>
              <w:autoSpaceDE w:val="0"/>
              <w:autoSpaceDN w:val="0"/>
              <w:adjustRightInd w:val="0"/>
              <w:spacing w:before="240"/>
              <w:jc w:val="both"/>
              <w:rPr>
                <w:rFonts w:ascii="Times New Roman" w:hAnsi="Times New Roman"/>
                <w:b/>
                <w:sz w:val="28"/>
                <w:szCs w:val="28"/>
              </w:rPr>
            </w:pPr>
            <w:r>
              <w:rPr>
                <w:rFonts w:ascii="Times New Roman" w:hAnsi="Times New Roman"/>
                <w:b/>
                <w:sz w:val="28"/>
                <w:szCs w:val="28"/>
              </w:rPr>
              <w:t xml:space="preserve">Статья 13. </w:t>
            </w:r>
            <w:r w:rsidR="00A12A34" w:rsidRPr="009B02BA">
              <w:rPr>
                <w:rFonts w:ascii="Times New Roman" w:hAnsi="Times New Roman" w:cs="Times New Roman"/>
                <w:b/>
                <w:sz w:val="28"/>
                <w:szCs w:val="28"/>
              </w:rPr>
              <w:t xml:space="preserve">Порядок направления запросов о предоставлении информации </w:t>
            </w:r>
          </w:p>
          <w:p w:rsidR="00A12A34" w:rsidRPr="00CE66E1" w:rsidRDefault="00103F4C" w:rsidP="00554DF1">
            <w:pPr>
              <w:autoSpaceDE w:val="0"/>
              <w:autoSpaceDN w:val="0"/>
              <w:adjustRightInd w:val="0"/>
              <w:spacing w:before="240"/>
              <w:jc w:val="both"/>
              <w:rPr>
                <w:rFonts w:ascii="Times New Roman" w:hAnsi="Times New Roman" w:cs="Times New Roman"/>
                <w:b/>
                <w:sz w:val="28"/>
                <w:szCs w:val="28"/>
              </w:rPr>
            </w:pPr>
            <w:r>
              <w:rPr>
                <w:rFonts w:ascii="Times New Roman" w:hAnsi="Times New Roman"/>
                <w:b/>
                <w:sz w:val="28"/>
                <w:szCs w:val="28"/>
              </w:rPr>
              <w:t xml:space="preserve">Статья 14. </w:t>
            </w:r>
            <w:r w:rsidR="00A12A34" w:rsidRPr="00CE66E1">
              <w:rPr>
                <w:rFonts w:ascii="Times New Roman" w:hAnsi="Times New Roman" w:cs="Times New Roman"/>
                <w:b/>
                <w:sz w:val="28"/>
                <w:szCs w:val="28"/>
              </w:rPr>
              <w:t>Составление, утверждение документов по контрольным и экспертно-аналитическим мероприятиям</w:t>
            </w:r>
          </w:p>
          <w:p w:rsidR="00554DF1" w:rsidRDefault="00554DF1" w:rsidP="00554DF1">
            <w:pPr>
              <w:spacing w:before="240"/>
              <w:jc w:val="both"/>
              <w:rPr>
                <w:rFonts w:ascii="Times New Roman" w:hAnsi="Times New Roman"/>
                <w:b/>
                <w:sz w:val="28"/>
                <w:szCs w:val="28"/>
              </w:rPr>
            </w:pPr>
          </w:p>
          <w:p w:rsidR="00A12A34" w:rsidRDefault="00103F4C" w:rsidP="00554DF1">
            <w:pPr>
              <w:spacing w:before="240"/>
              <w:jc w:val="both"/>
              <w:rPr>
                <w:rFonts w:ascii="Times New Roman" w:hAnsi="Times New Roman"/>
                <w:b/>
                <w:sz w:val="28"/>
                <w:szCs w:val="28"/>
              </w:rPr>
            </w:pPr>
            <w:r>
              <w:rPr>
                <w:rFonts w:ascii="Times New Roman" w:hAnsi="Times New Roman"/>
                <w:b/>
                <w:sz w:val="28"/>
                <w:szCs w:val="28"/>
              </w:rPr>
              <w:lastRenderedPageBreak/>
              <w:t xml:space="preserve">Статья 15. </w:t>
            </w:r>
            <w:r w:rsidR="00A12A34">
              <w:rPr>
                <w:rFonts w:ascii="Times New Roman" w:hAnsi="Times New Roman"/>
                <w:b/>
                <w:sz w:val="28"/>
                <w:szCs w:val="28"/>
              </w:rPr>
              <w:t xml:space="preserve">Порядок проведения и оформления результатов контрольных мероприятий </w:t>
            </w:r>
          </w:p>
          <w:p w:rsidR="00A12A34" w:rsidRDefault="00103F4C" w:rsidP="00554DF1">
            <w:pPr>
              <w:autoSpaceDE w:val="0"/>
              <w:autoSpaceDN w:val="0"/>
              <w:adjustRightInd w:val="0"/>
              <w:spacing w:before="240"/>
              <w:jc w:val="both"/>
              <w:rPr>
                <w:rFonts w:ascii="Times New Roman" w:hAnsi="Times New Roman"/>
                <w:b/>
                <w:sz w:val="28"/>
                <w:szCs w:val="28"/>
              </w:rPr>
            </w:pPr>
            <w:r>
              <w:rPr>
                <w:rFonts w:ascii="Times New Roman" w:hAnsi="Times New Roman"/>
                <w:b/>
                <w:sz w:val="28"/>
                <w:szCs w:val="28"/>
              </w:rPr>
              <w:t xml:space="preserve">Статья 16. </w:t>
            </w:r>
            <w:r w:rsidR="00A12A34">
              <w:rPr>
                <w:rFonts w:ascii="Times New Roman" w:hAnsi="Times New Roman"/>
                <w:b/>
                <w:sz w:val="28"/>
                <w:szCs w:val="28"/>
              </w:rPr>
              <w:t xml:space="preserve">Порядок действий должностных лиц Контрольно-счетного органа при выявлении в ходе проверочных мероприятий </w:t>
            </w:r>
            <w:r w:rsidR="00A12A34">
              <w:rPr>
                <w:rFonts w:ascii="Times New Roman" w:hAnsi="Times New Roman" w:cs="Times New Roman"/>
                <w:b/>
                <w:sz w:val="28"/>
                <w:szCs w:val="28"/>
              </w:rPr>
              <w:t>бюджетных нарушений, за совершение которых предусмотрено применение бюджетных мер принуждения и</w:t>
            </w:r>
            <w:r w:rsidR="00A12A34">
              <w:rPr>
                <w:rFonts w:ascii="Times New Roman" w:hAnsi="Times New Roman"/>
                <w:b/>
                <w:sz w:val="28"/>
                <w:szCs w:val="28"/>
              </w:rPr>
              <w:t xml:space="preserve"> фактов совершения административных правонарушений проверяемыми лицами</w:t>
            </w:r>
          </w:p>
          <w:p w:rsidR="00103F4C" w:rsidRDefault="00103F4C" w:rsidP="00554DF1">
            <w:pPr>
              <w:spacing w:before="240"/>
              <w:rPr>
                <w:rFonts w:ascii="Times New Roman" w:hAnsi="Times New Roman"/>
                <w:b/>
                <w:sz w:val="28"/>
                <w:szCs w:val="28"/>
              </w:rPr>
            </w:pPr>
            <w:r>
              <w:rPr>
                <w:rFonts w:ascii="Times New Roman" w:hAnsi="Times New Roman"/>
                <w:b/>
                <w:sz w:val="28"/>
                <w:szCs w:val="28"/>
              </w:rPr>
              <w:t xml:space="preserve">Статья 17. </w:t>
            </w:r>
            <w:r w:rsidR="00A12A34" w:rsidRPr="00A369D3">
              <w:rPr>
                <w:rFonts w:ascii="Times New Roman" w:hAnsi="Times New Roman"/>
                <w:b/>
                <w:sz w:val="28"/>
                <w:szCs w:val="28"/>
              </w:rPr>
              <w:t xml:space="preserve">Подготовка и оформление представлений и предписаний </w:t>
            </w:r>
            <w:r w:rsidR="00A12A34">
              <w:rPr>
                <w:rFonts w:ascii="Times New Roman" w:hAnsi="Times New Roman"/>
                <w:b/>
                <w:sz w:val="28"/>
                <w:szCs w:val="28"/>
              </w:rPr>
              <w:t>Контрольно-счетного органа</w:t>
            </w:r>
            <w:r w:rsidR="00A12A34" w:rsidRPr="00A369D3">
              <w:rPr>
                <w:rFonts w:ascii="Times New Roman" w:hAnsi="Times New Roman"/>
                <w:b/>
                <w:sz w:val="28"/>
                <w:szCs w:val="28"/>
              </w:rPr>
              <w:t xml:space="preserve">, организация </w:t>
            </w:r>
            <w:proofErr w:type="gramStart"/>
            <w:r w:rsidR="00A12A34" w:rsidRPr="00A369D3">
              <w:rPr>
                <w:rFonts w:ascii="Times New Roman" w:hAnsi="Times New Roman"/>
                <w:b/>
                <w:sz w:val="28"/>
                <w:szCs w:val="28"/>
              </w:rPr>
              <w:t>контроля за</w:t>
            </w:r>
            <w:proofErr w:type="gramEnd"/>
            <w:r w:rsidR="00A12A34" w:rsidRPr="00A369D3">
              <w:rPr>
                <w:rFonts w:ascii="Times New Roman" w:hAnsi="Times New Roman"/>
                <w:b/>
                <w:sz w:val="28"/>
                <w:szCs w:val="28"/>
              </w:rPr>
              <w:t xml:space="preserve"> их исполнением</w:t>
            </w:r>
            <w:r w:rsidR="00A12A34">
              <w:rPr>
                <w:rFonts w:ascii="Times New Roman" w:hAnsi="Times New Roman"/>
                <w:b/>
                <w:sz w:val="28"/>
                <w:szCs w:val="28"/>
              </w:rPr>
              <w:t xml:space="preserve"> </w:t>
            </w:r>
          </w:p>
          <w:p w:rsidR="00A12A34" w:rsidRPr="005717FC" w:rsidRDefault="00A12A34" w:rsidP="00554DF1">
            <w:pPr>
              <w:spacing w:before="240"/>
              <w:jc w:val="both"/>
              <w:rPr>
                <w:rFonts w:ascii="Times New Roman" w:hAnsi="Times New Roman"/>
                <w:b/>
                <w:sz w:val="28"/>
                <w:szCs w:val="28"/>
              </w:rPr>
            </w:pPr>
            <w:r w:rsidRPr="005717FC">
              <w:rPr>
                <w:rFonts w:ascii="Times New Roman" w:hAnsi="Times New Roman"/>
                <w:b/>
                <w:sz w:val="28"/>
                <w:szCs w:val="28"/>
              </w:rPr>
              <w:t>Статья 1</w:t>
            </w:r>
            <w:r>
              <w:rPr>
                <w:rFonts w:ascii="Times New Roman" w:hAnsi="Times New Roman"/>
                <w:b/>
                <w:sz w:val="28"/>
                <w:szCs w:val="28"/>
              </w:rPr>
              <w:t>8</w:t>
            </w:r>
            <w:r w:rsidRPr="005717FC">
              <w:rPr>
                <w:rFonts w:ascii="Times New Roman" w:hAnsi="Times New Roman"/>
                <w:b/>
                <w:sz w:val="28"/>
                <w:szCs w:val="28"/>
              </w:rPr>
              <w:t>. Обеспечение безопасности должностных лиц Контрольно-счетного органа при проведении контрольных и экспертно-аналитических мероприятий</w:t>
            </w:r>
          </w:p>
          <w:p w:rsidR="00A12A34" w:rsidRPr="00BA0D4F" w:rsidRDefault="00A12A34" w:rsidP="00554DF1">
            <w:pPr>
              <w:spacing w:before="240"/>
              <w:jc w:val="both"/>
              <w:rPr>
                <w:rFonts w:ascii="Times New Roman" w:hAnsi="Times New Roman"/>
                <w:b/>
                <w:sz w:val="28"/>
                <w:szCs w:val="28"/>
              </w:rPr>
            </w:pPr>
            <w:r w:rsidRPr="00BA0D4F">
              <w:rPr>
                <w:rFonts w:ascii="Times New Roman" w:hAnsi="Times New Roman"/>
                <w:b/>
                <w:sz w:val="28"/>
                <w:szCs w:val="28"/>
              </w:rPr>
              <w:t>Статья 1</w:t>
            </w:r>
            <w:r>
              <w:rPr>
                <w:rFonts w:ascii="Times New Roman" w:hAnsi="Times New Roman"/>
                <w:b/>
                <w:sz w:val="28"/>
                <w:szCs w:val="28"/>
              </w:rPr>
              <w:t>9</w:t>
            </w:r>
            <w:r w:rsidRPr="00BA0D4F">
              <w:rPr>
                <w:rFonts w:ascii="Times New Roman" w:hAnsi="Times New Roman"/>
                <w:b/>
                <w:sz w:val="28"/>
                <w:szCs w:val="28"/>
              </w:rPr>
              <w:t>. Действия должностного лица Контрольно-счетного органа в случае выявления признаков преступления или коррупционного правонарушения</w:t>
            </w:r>
          </w:p>
          <w:p w:rsidR="00A12A34" w:rsidRDefault="00A12A34" w:rsidP="00554DF1">
            <w:pPr>
              <w:spacing w:before="240"/>
              <w:jc w:val="both"/>
              <w:rPr>
                <w:rFonts w:ascii="Times New Roman" w:hAnsi="Times New Roman"/>
                <w:b/>
                <w:sz w:val="28"/>
                <w:szCs w:val="28"/>
              </w:rPr>
            </w:pPr>
            <w:r w:rsidRPr="0065239E">
              <w:rPr>
                <w:rFonts w:ascii="Times New Roman" w:hAnsi="Times New Roman"/>
                <w:b/>
                <w:sz w:val="28"/>
                <w:szCs w:val="28"/>
              </w:rPr>
              <w:t xml:space="preserve">Статья </w:t>
            </w:r>
            <w:r>
              <w:rPr>
                <w:rFonts w:ascii="Times New Roman" w:hAnsi="Times New Roman"/>
                <w:b/>
                <w:sz w:val="28"/>
                <w:szCs w:val="28"/>
              </w:rPr>
              <w:t>20</w:t>
            </w:r>
            <w:r w:rsidRPr="0065239E">
              <w:rPr>
                <w:rFonts w:ascii="Times New Roman" w:hAnsi="Times New Roman"/>
                <w:b/>
                <w:sz w:val="28"/>
                <w:szCs w:val="28"/>
              </w:rPr>
              <w:t>.</w:t>
            </w:r>
            <w:r>
              <w:rPr>
                <w:rFonts w:ascii="Times New Roman" w:hAnsi="Times New Roman"/>
                <w:b/>
                <w:sz w:val="28"/>
                <w:szCs w:val="28"/>
              </w:rPr>
              <w:t xml:space="preserve"> Подготовка и направление предложений по совершенствованию</w:t>
            </w:r>
            <w:r>
              <w:rPr>
                <w:rFonts w:ascii="Times New Roman" w:hAnsi="Times New Roman"/>
                <w:sz w:val="28"/>
                <w:szCs w:val="28"/>
              </w:rPr>
              <w:t xml:space="preserve"> </w:t>
            </w:r>
            <w:r>
              <w:rPr>
                <w:rFonts w:ascii="Times New Roman" w:hAnsi="Times New Roman"/>
                <w:b/>
                <w:sz w:val="28"/>
                <w:szCs w:val="28"/>
              </w:rPr>
              <w:t>деятельности органов власти и органов местного самоуправления</w:t>
            </w:r>
          </w:p>
          <w:p w:rsidR="00103F4C" w:rsidRDefault="00103F4C" w:rsidP="00554DF1">
            <w:pPr>
              <w:spacing w:before="240"/>
              <w:rPr>
                <w:rFonts w:ascii="Times New Roman" w:hAnsi="Times New Roman"/>
                <w:b/>
                <w:sz w:val="28"/>
                <w:szCs w:val="28"/>
              </w:rPr>
            </w:pPr>
          </w:p>
        </w:tc>
        <w:tc>
          <w:tcPr>
            <w:tcW w:w="567" w:type="dxa"/>
            <w:vAlign w:val="center"/>
          </w:tcPr>
          <w:p w:rsidR="002E06DF" w:rsidRDefault="002E06DF" w:rsidP="00554DF1">
            <w:pPr>
              <w:spacing w:before="240"/>
              <w:ind w:left="-108" w:right="-108"/>
              <w:jc w:val="right"/>
              <w:rPr>
                <w:rFonts w:ascii="Times New Roman" w:hAnsi="Times New Roman"/>
                <w:b/>
                <w:sz w:val="28"/>
                <w:szCs w:val="28"/>
              </w:rPr>
            </w:pPr>
          </w:p>
        </w:tc>
      </w:tr>
    </w:tbl>
    <w:p w:rsidR="00147350" w:rsidRDefault="00147350" w:rsidP="00554DF1">
      <w:pPr>
        <w:spacing w:before="240" w:after="0" w:line="240" w:lineRule="auto"/>
        <w:jc w:val="center"/>
        <w:rPr>
          <w:rFonts w:ascii="Times New Roman" w:hAnsi="Times New Roman"/>
          <w:b/>
          <w:sz w:val="28"/>
          <w:szCs w:val="28"/>
        </w:rPr>
        <w:sectPr w:rsidR="00147350" w:rsidSect="00D95A8A">
          <w:pgSz w:w="11906" w:h="16838"/>
          <w:pgMar w:top="1134" w:right="282" w:bottom="1134" w:left="1701" w:header="708" w:footer="708" w:gutter="0"/>
          <w:cols w:space="708"/>
          <w:docGrid w:linePitch="360"/>
        </w:sectPr>
      </w:pPr>
    </w:p>
    <w:p w:rsidR="00C02EA4" w:rsidRPr="00C02EA4" w:rsidRDefault="00C02EA4" w:rsidP="00C02EA4">
      <w:pPr>
        <w:spacing w:after="0" w:line="240" w:lineRule="auto"/>
        <w:jc w:val="both"/>
        <w:rPr>
          <w:rFonts w:ascii="Times New Roman" w:hAnsi="Times New Roman"/>
          <w:b/>
          <w:sz w:val="28"/>
          <w:szCs w:val="28"/>
        </w:rPr>
      </w:pPr>
      <w:r w:rsidRPr="00C02EA4">
        <w:rPr>
          <w:rFonts w:ascii="Times New Roman" w:hAnsi="Times New Roman"/>
          <w:b/>
          <w:sz w:val="28"/>
          <w:szCs w:val="28"/>
        </w:rPr>
        <w:lastRenderedPageBreak/>
        <w:t xml:space="preserve">РАЗДЕЛ I. ВНУТРЕННИЕ ВОПРОСЫ ДЕЯТЕЛЬНОСТИ </w:t>
      </w:r>
    </w:p>
    <w:p w:rsidR="00147350" w:rsidRDefault="00C02EA4" w:rsidP="00C02EA4">
      <w:pPr>
        <w:spacing w:after="0" w:line="240" w:lineRule="auto"/>
        <w:jc w:val="both"/>
        <w:rPr>
          <w:rFonts w:ascii="Times New Roman" w:hAnsi="Times New Roman"/>
          <w:i/>
          <w:sz w:val="28"/>
          <w:szCs w:val="28"/>
        </w:rPr>
      </w:pPr>
      <w:r w:rsidRPr="00C02EA4">
        <w:rPr>
          <w:rFonts w:ascii="Times New Roman" w:hAnsi="Times New Roman"/>
          <w:b/>
          <w:sz w:val="28"/>
          <w:szCs w:val="28"/>
        </w:rPr>
        <w:t>КОНТРОЛЬНО-СЧЕТНО</w:t>
      </w:r>
      <w:r>
        <w:rPr>
          <w:rFonts w:ascii="Times New Roman" w:hAnsi="Times New Roman"/>
          <w:b/>
          <w:sz w:val="28"/>
          <w:szCs w:val="28"/>
        </w:rPr>
        <w:t>ГО ОРГАНА</w:t>
      </w:r>
      <w:r w:rsidRPr="00C02EA4">
        <w:rPr>
          <w:rFonts w:ascii="Times New Roman" w:hAnsi="Times New Roman"/>
          <w:b/>
          <w:sz w:val="28"/>
          <w:szCs w:val="28"/>
        </w:rPr>
        <w:t xml:space="preserve"> </w:t>
      </w:r>
    </w:p>
    <w:p w:rsidR="00147350" w:rsidRDefault="00147350" w:rsidP="00C02EA4">
      <w:pPr>
        <w:spacing w:before="240" w:after="0" w:line="240" w:lineRule="auto"/>
        <w:jc w:val="both"/>
        <w:rPr>
          <w:rFonts w:ascii="Times New Roman" w:hAnsi="Times New Roman" w:cs="Times New Roman"/>
          <w:b/>
          <w:smallCaps/>
          <w:sz w:val="28"/>
          <w:szCs w:val="28"/>
        </w:rPr>
      </w:pPr>
      <w:r w:rsidRPr="004105A1">
        <w:rPr>
          <w:rFonts w:ascii="Times New Roman" w:hAnsi="Times New Roman"/>
          <w:b/>
          <w:sz w:val="28"/>
          <w:szCs w:val="28"/>
        </w:rPr>
        <w:t xml:space="preserve">Статья </w:t>
      </w:r>
      <w:r w:rsidR="002A30CB">
        <w:rPr>
          <w:rFonts w:ascii="Times New Roman" w:hAnsi="Times New Roman"/>
          <w:b/>
          <w:sz w:val="28"/>
          <w:szCs w:val="28"/>
        </w:rPr>
        <w:t>1</w:t>
      </w:r>
      <w:r w:rsidRPr="004105A1">
        <w:rPr>
          <w:rFonts w:ascii="Times New Roman" w:hAnsi="Times New Roman"/>
          <w:b/>
          <w:sz w:val="28"/>
          <w:szCs w:val="28"/>
        </w:rPr>
        <w:t xml:space="preserve">. </w:t>
      </w:r>
      <w:r>
        <w:rPr>
          <w:rFonts w:ascii="Times New Roman" w:hAnsi="Times New Roman"/>
          <w:b/>
          <w:sz w:val="28"/>
          <w:szCs w:val="28"/>
        </w:rPr>
        <w:t>Предмет</w:t>
      </w:r>
      <w:r w:rsidR="003F0314">
        <w:rPr>
          <w:rFonts w:ascii="Times New Roman" w:hAnsi="Times New Roman"/>
          <w:b/>
          <w:sz w:val="28"/>
          <w:szCs w:val="28"/>
        </w:rPr>
        <w:t>,</w:t>
      </w:r>
      <w:r>
        <w:rPr>
          <w:rFonts w:ascii="Times New Roman" w:hAnsi="Times New Roman"/>
          <w:b/>
          <w:sz w:val="28"/>
          <w:szCs w:val="28"/>
        </w:rPr>
        <w:t xml:space="preserve"> </w:t>
      </w:r>
      <w:r w:rsidR="003F0314" w:rsidRPr="003F0314">
        <w:rPr>
          <w:rFonts w:ascii="Times New Roman" w:hAnsi="Times New Roman" w:cs="Times New Roman"/>
          <w:b/>
          <w:sz w:val="28"/>
          <w:szCs w:val="28"/>
        </w:rPr>
        <w:t>содержание и порядок изменения Р</w:t>
      </w:r>
      <w:r w:rsidRPr="003F0314">
        <w:rPr>
          <w:rFonts w:ascii="Times New Roman" w:hAnsi="Times New Roman" w:cs="Times New Roman"/>
          <w:b/>
          <w:sz w:val="28"/>
          <w:szCs w:val="28"/>
        </w:rPr>
        <w:t>егламента</w:t>
      </w:r>
      <w:r>
        <w:rPr>
          <w:rFonts w:ascii="Times New Roman" w:hAnsi="Times New Roman"/>
          <w:b/>
          <w:sz w:val="28"/>
          <w:szCs w:val="28"/>
        </w:rPr>
        <w:t xml:space="preserve"> Контрольно-счетного органа </w:t>
      </w:r>
    </w:p>
    <w:p w:rsidR="00F866CC" w:rsidRDefault="00147350" w:rsidP="00601ECB">
      <w:pPr>
        <w:spacing w:before="240" w:after="0"/>
        <w:ind w:firstLine="709"/>
        <w:jc w:val="both"/>
        <w:rPr>
          <w:rFonts w:ascii="Times New Roman" w:hAnsi="Times New Roman" w:cs="Times New Roman"/>
          <w:sz w:val="28"/>
          <w:szCs w:val="28"/>
        </w:rPr>
      </w:pPr>
      <w:r>
        <w:rPr>
          <w:rFonts w:ascii="Times New Roman" w:hAnsi="Times New Roman"/>
          <w:sz w:val="28"/>
          <w:szCs w:val="28"/>
        </w:rPr>
        <w:t xml:space="preserve">Регламент Контрольно-счетного органа </w:t>
      </w:r>
      <w:r w:rsidR="00F866CC">
        <w:rPr>
          <w:rFonts w:ascii="Times New Roman" w:hAnsi="Times New Roman"/>
          <w:sz w:val="28"/>
          <w:szCs w:val="28"/>
        </w:rPr>
        <w:t>МО «</w:t>
      </w:r>
      <w:proofErr w:type="spellStart"/>
      <w:r w:rsidR="00F866CC">
        <w:rPr>
          <w:rFonts w:ascii="Times New Roman" w:hAnsi="Times New Roman"/>
          <w:sz w:val="28"/>
          <w:szCs w:val="28"/>
        </w:rPr>
        <w:t>Усть-Коксинский</w:t>
      </w:r>
      <w:proofErr w:type="spellEnd"/>
      <w:r w:rsidR="00F866CC">
        <w:rPr>
          <w:rFonts w:ascii="Times New Roman" w:hAnsi="Times New Roman"/>
          <w:sz w:val="28"/>
          <w:szCs w:val="28"/>
        </w:rPr>
        <w:t xml:space="preserve"> район» РА (далее - Регламент) </w:t>
      </w:r>
      <w:r w:rsidR="00F866CC" w:rsidRPr="00F866CC">
        <w:rPr>
          <w:rFonts w:ascii="Times New Roman" w:hAnsi="Times New Roman" w:cs="Times New Roman"/>
          <w:sz w:val="28"/>
          <w:szCs w:val="28"/>
        </w:rPr>
        <w:t>определяет порядок работы</w:t>
      </w:r>
      <w:r w:rsidR="00F866CC">
        <w:rPr>
          <w:rFonts w:ascii="Times New Roman" w:hAnsi="Times New Roman" w:cs="Times New Roman"/>
          <w:sz w:val="28"/>
          <w:szCs w:val="28"/>
        </w:rPr>
        <w:t xml:space="preserve"> </w:t>
      </w:r>
      <w:r w:rsidR="00F866CC" w:rsidRPr="00F866CC">
        <w:rPr>
          <w:rFonts w:ascii="Times New Roman" w:hAnsi="Times New Roman" w:cs="Times New Roman"/>
          <w:sz w:val="28"/>
          <w:szCs w:val="28"/>
        </w:rPr>
        <w:t>Контрольно-счетного органа, направления запросов</w:t>
      </w:r>
      <w:r w:rsidR="00F866CC">
        <w:rPr>
          <w:rFonts w:ascii="Times New Roman" w:hAnsi="Times New Roman" w:cs="Times New Roman"/>
          <w:sz w:val="28"/>
          <w:szCs w:val="28"/>
        </w:rPr>
        <w:t xml:space="preserve"> </w:t>
      </w:r>
      <w:r w:rsidR="00EB483B" w:rsidRPr="00F866CC">
        <w:rPr>
          <w:rFonts w:ascii="Times New Roman" w:hAnsi="Times New Roman" w:cs="Times New Roman"/>
          <w:sz w:val="28"/>
          <w:szCs w:val="28"/>
        </w:rPr>
        <w:t>Контрольно-счетного органа</w:t>
      </w:r>
      <w:r w:rsidR="00F866CC" w:rsidRPr="00F866CC">
        <w:rPr>
          <w:rFonts w:ascii="Times New Roman" w:hAnsi="Times New Roman" w:cs="Times New Roman"/>
          <w:sz w:val="28"/>
          <w:szCs w:val="28"/>
        </w:rPr>
        <w:t xml:space="preserve">, опубликования и размещения в информационно-телекоммуникационной сети «Интернет» информации о деятельности и иные вопросы внутренней деятельности </w:t>
      </w:r>
      <w:r w:rsidR="00EB483B" w:rsidRPr="00F866CC">
        <w:rPr>
          <w:rFonts w:ascii="Times New Roman" w:hAnsi="Times New Roman" w:cs="Times New Roman"/>
          <w:sz w:val="28"/>
          <w:szCs w:val="28"/>
        </w:rPr>
        <w:t>Контрольно-счетного органа</w:t>
      </w:r>
      <w:r w:rsidR="00F866CC" w:rsidRPr="00F866CC">
        <w:rPr>
          <w:rFonts w:ascii="Times New Roman" w:hAnsi="Times New Roman" w:cs="Times New Roman"/>
          <w:sz w:val="28"/>
          <w:szCs w:val="28"/>
        </w:rPr>
        <w:t xml:space="preserve">. </w:t>
      </w:r>
    </w:p>
    <w:p w:rsidR="00F866CC" w:rsidRDefault="00F866CC" w:rsidP="00F866CC">
      <w:pPr>
        <w:spacing w:after="0"/>
        <w:ind w:firstLine="709"/>
        <w:jc w:val="both"/>
      </w:pPr>
      <w:r w:rsidRPr="00F866CC">
        <w:rPr>
          <w:rFonts w:ascii="Times New Roman" w:hAnsi="Times New Roman" w:cs="Times New Roman"/>
          <w:sz w:val="28"/>
          <w:szCs w:val="28"/>
        </w:rPr>
        <w:t>Регламент разработан и утвержден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3F0314">
        <w:rPr>
          <w:rFonts w:ascii="Times New Roman" w:hAnsi="Times New Roman" w:cs="Times New Roman"/>
          <w:sz w:val="28"/>
          <w:szCs w:val="28"/>
        </w:rPr>
        <w:t>»</w:t>
      </w:r>
      <w:r w:rsidR="00281388">
        <w:rPr>
          <w:rFonts w:ascii="Times New Roman" w:hAnsi="Times New Roman" w:cs="Times New Roman"/>
          <w:sz w:val="28"/>
          <w:szCs w:val="28"/>
        </w:rPr>
        <w:t xml:space="preserve"> </w:t>
      </w:r>
      <w:r w:rsidR="00281388" w:rsidRPr="002A30CB">
        <w:rPr>
          <w:rFonts w:ascii="Times New Roman" w:hAnsi="Times New Roman" w:cs="Times New Roman"/>
          <w:sz w:val="28"/>
          <w:szCs w:val="28"/>
        </w:rPr>
        <w:t>(</w:t>
      </w:r>
      <w:r w:rsidR="00281388">
        <w:rPr>
          <w:rFonts w:ascii="Times New Roman CYR" w:hAnsi="Times New Roman CYR" w:cs="Times New Roman CYR"/>
          <w:sz w:val="28"/>
          <w:szCs w:val="28"/>
        </w:rPr>
        <w:t>далее – Федеральный закон  № 6-ФЗ)</w:t>
      </w:r>
      <w:r w:rsidRPr="003F0314">
        <w:rPr>
          <w:rFonts w:ascii="Times New Roman" w:hAnsi="Times New Roman" w:cs="Times New Roman"/>
          <w:sz w:val="28"/>
          <w:szCs w:val="28"/>
        </w:rPr>
        <w:t xml:space="preserve"> и</w:t>
      </w:r>
      <w:r>
        <w:t xml:space="preserve"> </w:t>
      </w:r>
      <w:r>
        <w:rPr>
          <w:rFonts w:ascii="Times New Roman" w:hAnsi="Times New Roman"/>
          <w:sz w:val="28"/>
          <w:szCs w:val="28"/>
        </w:rPr>
        <w:t>Положением «О Контрольно-счетном органе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РА» </w:t>
      </w:r>
      <w:r w:rsidRPr="00F866CC">
        <w:rPr>
          <w:rFonts w:ascii="Times New Roman" w:hAnsi="Times New Roman" w:cs="Times New Roman"/>
          <w:sz w:val="28"/>
          <w:szCs w:val="28"/>
        </w:rPr>
        <w:t>(далее – Положение о КСО).</w:t>
      </w:r>
      <w:r>
        <w:t xml:space="preserve"> </w:t>
      </w:r>
    </w:p>
    <w:p w:rsidR="00601ECB" w:rsidRDefault="00F866CC" w:rsidP="00F866CC">
      <w:pPr>
        <w:spacing w:after="0"/>
        <w:ind w:firstLine="709"/>
        <w:jc w:val="both"/>
        <w:rPr>
          <w:rFonts w:ascii="Times New Roman" w:hAnsi="Times New Roman" w:cs="Times New Roman"/>
          <w:sz w:val="28"/>
          <w:szCs w:val="28"/>
        </w:rPr>
      </w:pPr>
      <w:r w:rsidRPr="00F866CC">
        <w:rPr>
          <w:rFonts w:ascii="Times New Roman" w:hAnsi="Times New Roman" w:cs="Times New Roman"/>
          <w:sz w:val="28"/>
          <w:szCs w:val="28"/>
        </w:rPr>
        <w:t xml:space="preserve">Регламент является правовым актом </w:t>
      </w:r>
      <w:r w:rsidR="00EB483B" w:rsidRPr="00F866CC">
        <w:rPr>
          <w:rFonts w:ascii="Times New Roman" w:hAnsi="Times New Roman" w:cs="Times New Roman"/>
          <w:sz w:val="28"/>
          <w:szCs w:val="28"/>
        </w:rPr>
        <w:t>Контрольно-счетного органа</w:t>
      </w:r>
      <w:r w:rsidR="002A30CB">
        <w:rPr>
          <w:rFonts w:ascii="Times New Roman" w:hAnsi="Times New Roman" w:cs="Times New Roman"/>
          <w:sz w:val="28"/>
          <w:szCs w:val="28"/>
        </w:rPr>
        <w:t xml:space="preserve"> </w:t>
      </w:r>
      <w:r w:rsidR="002A30CB" w:rsidRPr="00063809">
        <w:rPr>
          <w:rFonts w:ascii="Times New Roman" w:hAnsi="Times New Roman"/>
          <w:sz w:val="28"/>
          <w:szCs w:val="28"/>
        </w:rPr>
        <w:t>МО «</w:t>
      </w:r>
      <w:proofErr w:type="spellStart"/>
      <w:r w:rsidR="002A30CB" w:rsidRPr="00063809">
        <w:rPr>
          <w:rFonts w:ascii="Times New Roman" w:hAnsi="Times New Roman"/>
          <w:sz w:val="28"/>
          <w:szCs w:val="28"/>
        </w:rPr>
        <w:t>Усть-Коксинский</w:t>
      </w:r>
      <w:proofErr w:type="spellEnd"/>
      <w:r w:rsidR="002A30CB" w:rsidRPr="00063809">
        <w:rPr>
          <w:rFonts w:ascii="Times New Roman" w:hAnsi="Times New Roman"/>
          <w:sz w:val="28"/>
          <w:szCs w:val="28"/>
        </w:rPr>
        <w:t xml:space="preserve"> район» РА</w:t>
      </w:r>
      <w:r w:rsidRPr="00F866CC">
        <w:rPr>
          <w:rFonts w:ascii="Times New Roman" w:hAnsi="Times New Roman" w:cs="Times New Roman"/>
          <w:sz w:val="28"/>
          <w:szCs w:val="28"/>
        </w:rPr>
        <w:t xml:space="preserve">. Неисполнение требований Регламента является нарушением служебной дисциплины и влечет за собой ответственность, установленную законодательством. </w:t>
      </w:r>
    </w:p>
    <w:p w:rsidR="00F866CC" w:rsidRPr="00F866CC" w:rsidRDefault="00F866CC" w:rsidP="00F866CC">
      <w:pPr>
        <w:spacing w:after="0"/>
        <w:ind w:firstLine="709"/>
        <w:jc w:val="both"/>
        <w:rPr>
          <w:rFonts w:ascii="Times New Roman" w:hAnsi="Times New Roman" w:cs="Times New Roman"/>
          <w:sz w:val="28"/>
          <w:szCs w:val="28"/>
        </w:rPr>
      </w:pPr>
      <w:r w:rsidRPr="00F866CC">
        <w:rPr>
          <w:rFonts w:ascii="Times New Roman" w:hAnsi="Times New Roman" w:cs="Times New Roman"/>
          <w:sz w:val="28"/>
          <w:szCs w:val="28"/>
        </w:rPr>
        <w:t xml:space="preserve">Регламент состоит из основного </w:t>
      </w:r>
      <w:r w:rsidRPr="008F2802">
        <w:rPr>
          <w:rFonts w:ascii="Times New Roman" w:hAnsi="Times New Roman" w:cs="Times New Roman"/>
          <w:sz w:val="28"/>
          <w:szCs w:val="28"/>
        </w:rPr>
        <w:t>текста и приложений</w:t>
      </w:r>
      <w:r w:rsidRPr="00F866CC">
        <w:rPr>
          <w:rFonts w:ascii="Times New Roman" w:hAnsi="Times New Roman" w:cs="Times New Roman"/>
          <w:sz w:val="28"/>
          <w:szCs w:val="28"/>
        </w:rPr>
        <w:t xml:space="preserve">. Приложения к Регламенту являются обязательными для исполнения наравне с положениями основного текста Регламента. </w:t>
      </w:r>
    </w:p>
    <w:p w:rsidR="00147350" w:rsidRDefault="00933C16"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Новый </w:t>
      </w:r>
      <w:r w:rsidR="00147350">
        <w:rPr>
          <w:rFonts w:ascii="Times New Roman" w:hAnsi="Times New Roman"/>
          <w:sz w:val="28"/>
          <w:szCs w:val="28"/>
        </w:rPr>
        <w:t xml:space="preserve">Регламент или </w:t>
      </w:r>
      <w:r w:rsidR="007C01CD">
        <w:rPr>
          <w:rFonts w:ascii="Times New Roman" w:hAnsi="Times New Roman"/>
          <w:sz w:val="28"/>
          <w:szCs w:val="28"/>
        </w:rPr>
        <w:t>в</w:t>
      </w:r>
      <w:r w:rsidR="00147350">
        <w:rPr>
          <w:rFonts w:ascii="Times New Roman" w:hAnsi="Times New Roman"/>
          <w:sz w:val="28"/>
          <w:szCs w:val="28"/>
        </w:rPr>
        <w:t>несение отдельных изменений и дополнений в действующий Регламент осуществляется в рабочем порядке</w:t>
      </w:r>
      <w:r>
        <w:rPr>
          <w:rFonts w:ascii="Times New Roman" w:hAnsi="Times New Roman"/>
          <w:sz w:val="28"/>
          <w:szCs w:val="28"/>
        </w:rPr>
        <w:t xml:space="preserve"> председателем </w:t>
      </w:r>
      <w:r w:rsidR="00EB483B" w:rsidRPr="00F866CC">
        <w:rPr>
          <w:rFonts w:ascii="Times New Roman" w:hAnsi="Times New Roman" w:cs="Times New Roman"/>
          <w:sz w:val="28"/>
          <w:szCs w:val="28"/>
        </w:rPr>
        <w:t>Контрольно-счетного органа</w:t>
      </w:r>
      <w:r w:rsidR="00147350">
        <w:rPr>
          <w:rFonts w:ascii="Times New Roman" w:hAnsi="Times New Roman"/>
          <w:sz w:val="28"/>
          <w:szCs w:val="28"/>
        </w:rPr>
        <w:t xml:space="preserve"> по мере </w:t>
      </w:r>
      <w:r w:rsidR="007C01CD">
        <w:rPr>
          <w:rFonts w:ascii="Times New Roman" w:hAnsi="Times New Roman"/>
          <w:sz w:val="28"/>
          <w:szCs w:val="28"/>
        </w:rPr>
        <w:t>необходимости, и вступают в силу со дня его принятия.</w:t>
      </w:r>
    </w:p>
    <w:p w:rsidR="002A30CB" w:rsidRDefault="002A30CB" w:rsidP="002A30CB">
      <w:pPr>
        <w:spacing w:before="240" w:after="0" w:line="240" w:lineRule="auto"/>
        <w:rPr>
          <w:rFonts w:ascii="Times New Roman" w:hAnsi="Times New Roman"/>
          <w:b/>
          <w:sz w:val="28"/>
          <w:szCs w:val="28"/>
        </w:rPr>
      </w:pPr>
      <w:r w:rsidRPr="00B512CD">
        <w:rPr>
          <w:rFonts w:ascii="Times New Roman" w:hAnsi="Times New Roman"/>
          <w:b/>
          <w:sz w:val="28"/>
          <w:szCs w:val="28"/>
        </w:rPr>
        <w:t xml:space="preserve">Статья </w:t>
      </w:r>
      <w:r>
        <w:rPr>
          <w:rFonts w:ascii="Times New Roman" w:hAnsi="Times New Roman"/>
          <w:b/>
          <w:sz w:val="28"/>
          <w:szCs w:val="28"/>
        </w:rPr>
        <w:t>2</w:t>
      </w:r>
      <w:r w:rsidRPr="00B512CD">
        <w:rPr>
          <w:rFonts w:ascii="Times New Roman" w:hAnsi="Times New Roman"/>
          <w:b/>
          <w:sz w:val="28"/>
          <w:szCs w:val="28"/>
        </w:rPr>
        <w:t xml:space="preserve">. </w:t>
      </w:r>
      <w:r>
        <w:rPr>
          <w:rFonts w:ascii="Times New Roman" w:hAnsi="Times New Roman"/>
          <w:b/>
          <w:sz w:val="28"/>
          <w:szCs w:val="28"/>
        </w:rPr>
        <w:t>Статус</w:t>
      </w:r>
      <w:proofErr w:type="gramStart"/>
      <w:r>
        <w:rPr>
          <w:rFonts w:ascii="Times New Roman" w:hAnsi="Times New Roman"/>
          <w:b/>
          <w:sz w:val="28"/>
          <w:szCs w:val="28"/>
        </w:rPr>
        <w:t xml:space="preserve"> К</w:t>
      </w:r>
      <w:proofErr w:type="gramEnd"/>
      <w:r>
        <w:rPr>
          <w:rFonts w:ascii="Times New Roman" w:hAnsi="Times New Roman"/>
          <w:b/>
          <w:sz w:val="28"/>
          <w:szCs w:val="28"/>
        </w:rPr>
        <w:t>онтрольно-</w:t>
      </w:r>
      <w:r w:rsidRPr="00063809">
        <w:rPr>
          <w:rFonts w:ascii="Times New Roman" w:hAnsi="Times New Roman"/>
          <w:b/>
          <w:sz w:val="28"/>
          <w:szCs w:val="28"/>
        </w:rPr>
        <w:t xml:space="preserve"> </w:t>
      </w:r>
      <w:r>
        <w:rPr>
          <w:rFonts w:ascii="Times New Roman" w:hAnsi="Times New Roman"/>
          <w:b/>
          <w:sz w:val="28"/>
          <w:szCs w:val="28"/>
        </w:rPr>
        <w:t xml:space="preserve">счетного органа </w:t>
      </w:r>
    </w:p>
    <w:p w:rsidR="002A30CB" w:rsidRDefault="002A30CB" w:rsidP="002A30CB">
      <w:pPr>
        <w:spacing w:before="240" w:after="0" w:line="240" w:lineRule="auto"/>
        <w:ind w:firstLine="708"/>
        <w:jc w:val="both"/>
        <w:rPr>
          <w:rFonts w:ascii="Times New Roman" w:hAnsi="Times New Roman"/>
          <w:sz w:val="28"/>
          <w:szCs w:val="28"/>
        </w:rPr>
      </w:pPr>
      <w:r>
        <w:rPr>
          <w:rFonts w:ascii="Times New Roman" w:hAnsi="Times New Roman"/>
          <w:sz w:val="28"/>
          <w:szCs w:val="28"/>
        </w:rPr>
        <w:t xml:space="preserve">Контрольно-счетный орган </w:t>
      </w:r>
      <w:r w:rsidRPr="00063809">
        <w:rPr>
          <w:rFonts w:ascii="Times New Roman" w:hAnsi="Times New Roman"/>
          <w:sz w:val="28"/>
          <w:szCs w:val="28"/>
        </w:rPr>
        <w:t>МО «</w:t>
      </w:r>
      <w:proofErr w:type="spellStart"/>
      <w:r w:rsidRPr="00063809">
        <w:rPr>
          <w:rFonts w:ascii="Times New Roman" w:hAnsi="Times New Roman"/>
          <w:sz w:val="28"/>
          <w:szCs w:val="28"/>
        </w:rPr>
        <w:t>Усть-Коксинский</w:t>
      </w:r>
      <w:proofErr w:type="spellEnd"/>
      <w:r w:rsidRPr="00063809">
        <w:rPr>
          <w:rFonts w:ascii="Times New Roman" w:hAnsi="Times New Roman"/>
          <w:sz w:val="28"/>
          <w:szCs w:val="28"/>
        </w:rPr>
        <w:t xml:space="preserve"> район» РА </w:t>
      </w:r>
      <w:r>
        <w:rPr>
          <w:rFonts w:ascii="Times New Roman" w:hAnsi="Times New Roman"/>
          <w:sz w:val="28"/>
          <w:szCs w:val="28"/>
        </w:rPr>
        <w:t>(далее Контрольно-счетный орган) является постоянно действующим органом внешнего муниципального финансового контроля, образуемым Советом депутатов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РА и ему подотчетным. </w:t>
      </w:r>
    </w:p>
    <w:p w:rsidR="002A30CB" w:rsidRDefault="002A30CB" w:rsidP="002A30CB">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обладает организационной и функциональной независимостью и осуществляет свою деятельность самостоятельно.</w:t>
      </w:r>
    </w:p>
    <w:p w:rsidR="002A30CB" w:rsidRDefault="002A30CB" w:rsidP="002A30CB">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Контрольно-счетный орган осуществляет свою деятельность на основе  Конституции Российской Федерации, Федерального закона 6-ФЗ, иных  федеральных законов и законодательств Республики Алтай, Устава муниципального образования </w:t>
      </w:r>
      <w:r w:rsidRPr="002A30CB">
        <w:rPr>
          <w:rFonts w:ascii="Times New Roman" w:hAnsi="Times New Roman" w:cs="Times New Roman"/>
          <w:sz w:val="28"/>
          <w:szCs w:val="28"/>
        </w:rPr>
        <w:t>«</w:t>
      </w:r>
      <w:proofErr w:type="spellStart"/>
      <w:r>
        <w:rPr>
          <w:rFonts w:ascii="Times New Roman CYR" w:hAnsi="Times New Roman CYR" w:cs="Times New Roman CYR"/>
          <w:sz w:val="28"/>
          <w:szCs w:val="28"/>
        </w:rPr>
        <w:t>Усть-Коксинский</w:t>
      </w:r>
      <w:proofErr w:type="spellEnd"/>
      <w:r>
        <w:rPr>
          <w:rFonts w:ascii="Times New Roman CYR" w:hAnsi="Times New Roman CYR" w:cs="Times New Roman CYR"/>
          <w:sz w:val="28"/>
          <w:szCs w:val="28"/>
        </w:rPr>
        <w:t xml:space="preserve"> район</w:t>
      </w:r>
      <w:r w:rsidRPr="002A30CB">
        <w:rPr>
          <w:rFonts w:ascii="Times New Roman" w:hAnsi="Times New Roman" w:cs="Times New Roman"/>
          <w:sz w:val="28"/>
          <w:szCs w:val="28"/>
        </w:rPr>
        <w:t xml:space="preserve">», </w:t>
      </w:r>
      <w:r>
        <w:rPr>
          <w:rFonts w:ascii="Times New Roman CYR" w:hAnsi="Times New Roman CYR" w:cs="Times New Roman CYR"/>
          <w:sz w:val="28"/>
          <w:szCs w:val="28"/>
        </w:rPr>
        <w:t xml:space="preserve">Положения </w:t>
      </w:r>
      <w:r w:rsidR="00281388">
        <w:rPr>
          <w:rFonts w:ascii="Times New Roman" w:hAnsi="Times New Roman" w:cs="Times New Roman"/>
          <w:sz w:val="28"/>
          <w:szCs w:val="28"/>
        </w:rPr>
        <w:t>о КСО</w:t>
      </w:r>
      <w:r w:rsidRPr="002A30CB">
        <w:rPr>
          <w:rFonts w:ascii="Times New Roman" w:hAnsi="Times New Roman" w:cs="Times New Roman"/>
          <w:sz w:val="28"/>
          <w:szCs w:val="28"/>
        </w:rPr>
        <w:t xml:space="preserve">, </w:t>
      </w:r>
      <w:r>
        <w:rPr>
          <w:rFonts w:ascii="Times New Roman CYR" w:hAnsi="Times New Roman CYR" w:cs="Times New Roman CYR"/>
          <w:sz w:val="28"/>
          <w:szCs w:val="28"/>
        </w:rPr>
        <w:lastRenderedPageBreak/>
        <w:t>настоящего Регламента  и иных  нормативных  муниципальных правовых актов.</w:t>
      </w:r>
    </w:p>
    <w:p w:rsidR="002A30CB" w:rsidRDefault="002A30CB" w:rsidP="002A30CB">
      <w:pPr>
        <w:spacing w:after="0" w:line="240" w:lineRule="auto"/>
        <w:ind w:firstLine="708"/>
        <w:jc w:val="both"/>
        <w:rPr>
          <w:rFonts w:ascii="Times New Roman" w:hAnsi="Times New Roman"/>
          <w:sz w:val="28"/>
          <w:szCs w:val="28"/>
        </w:rPr>
      </w:pPr>
      <w:r>
        <w:rPr>
          <w:rFonts w:ascii="Times New Roman CYR" w:hAnsi="Times New Roman CYR" w:cs="Times New Roman CYR"/>
          <w:sz w:val="28"/>
          <w:szCs w:val="28"/>
        </w:rPr>
        <w:t>Основными принципами деятельности</w:t>
      </w:r>
      <w:r>
        <w:rPr>
          <w:rFonts w:ascii="Times New Roman" w:hAnsi="Times New Roman" w:cs="Times New Roman"/>
          <w:sz w:val="28"/>
          <w:szCs w:val="28"/>
        </w:rPr>
        <w:t xml:space="preserve"> </w:t>
      </w:r>
      <w:r>
        <w:rPr>
          <w:rFonts w:ascii="Times New Roman" w:hAnsi="Times New Roman"/>
          <w:sz w:val="28"/>
          <w:szCs w:val="28"/>
        </w:rPr>
        <w:t>Контрольно-счетного органа является законность, объективность, независимость, эффективность, гласность.</w:t>
      </w:r>
    </w:p>
    <w:p w:rsidR="002A30CB" w:rsidRDefault="002A30CB" w:rsidP="002A30CB">
      <w:pPr>
        <w:spacing w:after="0" w:line="240" w:lineRule="auto"/>
        <w:ind w:firstLine="708"/>
        <w:jc w:val="both"/>
        <w:rPr>
          <w:rFonts w:ascii="Times New Roman" w:hAnsi="Times New Roman"/>
          <w:sz w:val="28"/>
          <w:szCs w:val="28"/>
        </w:rPr>
      </w:pPr>
      <w:r>
        <w:rPr>
          <w:rFonts w:ascii="Times New Roman" w:hAnsi="Times New Roman"/>
          <w:sz w:val="28"/>
          <w:szCs w:val="28"/>
        </w:rPr>
        <w:t>Контрольно-счетный орган входит в структуру органов местного самоуправления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РА,  имеет круглую печать с изображением герба муниципального образования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со своим наименованием.</w:t>
      </w:r>
    </w:p>
    <w:p w:rsidR="002A30CB" w:rsidRDefault="002A30CB" w:rsidP="002A30CB">
      <w:pPr>
        <w:spacing w:after="0" w:line="240" w:lineRule="auto"/>
        <w:ind w:firstLine="708"/>
        <w:jc w:val="both"/>
        <w:rPr>
          <w:rFonts w:ascii="Times New Roman" w:hAnsi="Times New Roman"/>
          <w:sz w:val="28"/>
          <w:szCs w:val="28"/>
        </w:rPr>
      </w:pPr>
      <w:r>
        <w:rPr>
          <w:rFonts w:ascii="Times New Roman" w:hAnsi="Times New Roman"/>
          <w:sz w:val="28"/>
          <w:szCs w:val="28"/>
        </w:rPr>
        <w:t xml:space="preserve">Местонахождение Контрольно-счетного органа – 649490, Республика Алтай,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w:t>
      </w:r>
      <w:proofErr w:type="gramStart"/>
      <w:r>
        <w:rPr>
          <w:rFonts w:ascii="Times New Roman" w:hAnsi="Times New Roman"/>
          <w:sz w:val="28"/>
          <w:szCs w:val="28"/>
        </w:rPr>
        <w:t>с</w:t>
      </w:r>
      <w:proofErr w:type="gramEnd"/>
      <w:r>
        <w:rPr>
          <w:rFonts w:ascii="Times New Roman" w:hAnsi="Times New Roman"/>
          <w:sz w:val="28"/>
          <w:szCs w:val="28"/>
        </w:rPr>
        <w:t xml:space="preserve">. Усть-Кокса, ул. </w:t>
      </w:r>
      <w:proofErr w:type="spellStart"/>
      <w:r>
        <w:rPr>
          <w:rFonts w:ascii="Times New Roman" w:hAnsi="Times New Roman"/>
          <w:sz w:val="28"/>
          <w:szCs w:val="28"/>
        </w:rPr>
        <w:t>Харитошкина</w:t>
      </w:r>
      <w:proofErr w:type="spellEnd"/>
      <w:r>
        <w:rPr>
          <w:rFonts w:ascii="Times New Roman" w:hAnsi="Times New Roman"/>
          <w:sz w:val="28"/>
          <w:szCs w:val="28"/>
        </w:rPr>
        <w:t>, 1 «А».</w:t>
      </w:r>
    </w:p>
    <w:p w:rsidR="008F2802" w:rsidRDefault="00147350" w:rsidP="00281388">
      <w:pPr>
        <w:spacing w:before="240" w:after="0" w:line="240" w:lineRule="auto"/>
        <w:jc w:val="both"/>
        <w:rPr>
          <w:rFonts w:ascii="Times New Roman" w:hAnsi="Times New Roman"/>
          <w:b/>
          <w:sz w:val="28"/>
          <w:szCs w:val="28"/>
        </w:rPr>
      </w:pPr>
      <w:r w:rsidRPr="004105A1">
        <w:rPr>
          <w:rFonts w:ascii="Times New Roman" w:hAnsi="Times New Roman"/>
          <w:b/>
          <w:sz w:val="28"/>
          <w:szCs w:val="28"/>
        </w:rPr>
        <w:t>Статья 3.</w:t>
      </w:r>
      <w:r>
        <w:rPr>
          <w:rFonts w:ascii="Times New Roman" w:hAnsi="Times New Roman"/>
          <w:b/>
          <w:sz w:val="28"/>
          <w:szCs w:val="28"/>
        </w:rPr>
        <w:t xml:space="preserve">  Состав Контрольно-счетного органа </w:t>
      </w:r>
    </w:p>
    <w:p w:rsidR="00147350" w:rsidRPr="004737D5" w:rsidRDefault="00147350" w:rsidP="008F2802">
      <w:pPr>
        <w:spacing w:before="240" w:after="0" w:line="240" w:lineRule="auto"/>
        <w:ind w:firstLine="708"/>
        <w:jc w:val="both"/>
        <w:rPr>
          <w:rFonts w:ascii="Times New Roman" w:hAnsi="Times New Roman"/>
          <w:sz w:val="28"/>
          <w:szCs w:val="28"/>
        </w:rPr>
      </w:pPr>
      <w:r w:rsidRPr="004737D5">
        <w:rPr>
          <w:rFonts w:ascii="Times New Roman" w:hAnsi="Times New Roman"/>
          <w:sz w:val="28"/>
          <w:szCs w:val="28"/>
        </w:rPr>
        <w:t xml:space="preserve">Контрольно-счетный орган </w:t>
      </w:r>
      <w:r w:rsidR="004737D5" w:rsidRPr="004737D5">
        <w:rPr>
          <w:rFonts w:ascii="Times New Roman CYR" w:hAnsi="Times New Roman CYR" w:cs="Times New Roman CYR"/>
          <w:sz w:val="28"/>
          <w:szCs w:val="28"/>
        </w:rPr>
        <w:t>образуется в составе</w:t>
      </w:r>
      <w:r w:rsidRPr="004737D5">
        <w:rPr>
          <w:rFonts w:ascii="Times New Roman" w:hAnsi="Times New Roman"/>
          <w:sz w:val="28"/>
          <w:szCs w:val="28"/>
        </w:rPr>
        <w:t xml:space="preserve"> председателя Контрольно-счетного органа. </w:t>
      </w:r>
      <w:r w:rsidR="004737D5" w:rsidRPr="004737D5">
        <w:rPr>
          <w:rFonts w:ascii="Times New Roman CYR" w:hAnsi="Times New Roman CYR" w:cs="Times New Roman CYR"/>
          <w:sz w:val="28"/>
          <w:szCs w:val="28"/>
        </w:rPr>
        <w:t>Срок полномочий  председателя Контрольно-счетного органа составляет 6 лет.</w:t>
      </w:r>
    </w:p>
    <w:p w:rsidR="004737D5" w:rsidRDefault="004737D5" w:rsidP="004737D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Штатная численность </w:t>
      </w:r>
      <w:r w:rsidR="00EB483B">
        <w:rPr>
          <w:rFonts w:ascii="Times New Roman CYR" w:hAnsi="Times New Roman CYR" w:cs="Times New Roman CYR"/>
          <w:sz w:val="28"/>
          <w:szCs w:val="28"/>
        </w:rPr>
        <w:t>К</w:t>
      </w:r>
      <w:r>
        <w:rPr>
          <w:rFonts w:ascii="Times New Roman CYR" w:hAnsi="Times New Roman CYR" w:cs="Times New Roman CYR"/>
          <w:sz w:val="28"/>
          <w:szCs w:val="28"/>
        </w:rPr>
        <w:t>онтрольно-счетного органа  устанавливается  районным Советом депутатов</w:t>
      </w:r>
      <w:r w:rsidR="003F0314">
        <w:rPr>
          <w:rFonts w:ascii="Times New Roman CYR" w:hAnsi="Times New Roman CYR" w:cs="Times New Roman CYR"/>
          <w:sz w:val="28"/>
          <w:szCs w:val="28"/>
        </w:rPr>
        <w:t xml:space="preserve"> МО «</w:t>
      </w:r>
      <w:proofErr w:type="spellStart"/>
      <w:r w:rsidR="003F0314">
        <w:rPr>
          <w:rFonts w:ascii="Times New Roman CYR" w:hAnsi="Times New Roman CYR" w:cs="Times New Roman CYR"/>
          <w:sz w:val="28"/>
          <w:szCs w:val="28"/>
        </w:rPr>
        <w:t>Усть-Коксинский</w:t>
      </w:r>
      <w:proofErr w:type="spellEnd"/>
      <w:r w:rsidR="003F0314">
        <w:rPr>
          <w:rFonts w:ascii="Times New Roman CYR" w:hAnsi="Times New Roman CYR" w:cs="Times New Roman CYR"/>
          <w:sz w:val="28"/>
          <w:szCs w:val="28"/>
        </w:rPr>
        <w:t xml:space="preserve">  район»</w:t>
      </w:r>
      <w:r>
        <w:rPr>
          <w:rFonts w:ascii="Times New Roman CYR" w:hAnsi="Times New Roman CYR" w:cs="Times New Roman CYR"/>
          <w:sz w:val="28"/>
          <w:szCs w:val="28"/>
        </w:rPr>
        <w:t xml:space="preserve"> по предложению председателя Контрольно-счетного органа.</w:t>
      </w:r>
    </w:p>
    <w:p w:rsidR="004737D5" w:rsidRDefault="004737D5" w:rsidP="004737D5">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и штатное расписание  </w:t>
      </w:r>
      <w:r w:rsidR="00EB483B" w:rsidRPr="00F866CC">
        <w:rPr>
          <w:rFonts w:ascii="Times New Roman" w:hAnsi="Times New Roman" w:cs="Times New Roman"/>
          <w:sz w:val="28"/>
          <w:szCs w:val="28"/>
        </w:rPr>
        <w:t>Контрольно-счетного органа</w:t>
      </w:r>
      <w:r>
        <w:rPr>
          <w:rFonts w:ascii="Times New Roman CYR" w:hAnsi="Times New Roman CYR" w:cs="Times New Roman CYR"/>
          <w:sz w:val="28"/>
          <w:szCs w:val="28"/>
        </w:rPr>
        <w:t xml:space="preserve">  утверждается председателем Контрольно-счетного органа исходя из возложенных на него полномочий в пределах средств, предусмотренных в бюджете </w:t>
      </w:r>
      <w:r w:rsidR="008F2802">
        <w:rPr>
          <w:rFonts w:ascii="Times New Roman CYR" w:hAnsi="Times New Roman CYR" w:cs="Times New Roman CYR"/>
          <w:sz w:val="28"/>
          <w:szCs w:val="28"/>
        </w:rPr>
        <w:t>муниципального образования</w:t>
      </w:r>
      <w:r>
        <w:rPr>
          <w:rFonts w:ascii="Times New Roman CYR" w:hAnsi="Times New Roman CYR" w:cs="Times New Roman CYR"/>
          <w:sz w:val="28"/>
          <w:szCs w:val="28"/>
        </w:rPr>
        <w:t xml:space="preserve"> </w:t>
      </w:r>
      <w:r w:rsidRPr="004737D5">
        <w:rPr>
          <w:rFonts w:ascii="Times New Roman" w:hAnsi="Times New Roman" w:cs="Times New Roman"/>
          <w:sz w:val="28"/>
          <w:szCs w:val="28"/>
        </w:rPr>
        <w:t>«</w:t>
      </w:r>
      <w:proofErr w:type="spellStart"/>
      <w:r>
        <w:rPr>
          <w:rFonts w:ascii="Times New Roman CYR" w:hAnsi="Times New Roman CYR" w:cs="Times New Roman CYR"/>
          <w:sz w:val="28"/>
          <w:szCs w:val="28"/>
        </w:rPr>
        <w:t>Усть-Коксинский</w:t>
      </w:r>
      <w:proofErr w:type="spellEnd"/>
      <w:r>
        <w:rPr>
          <w:rFonts w:ascii="Times New Roman CYR" w:hAnsi="Times New Roman CYR" w:cs="Times New Roman CYR"/>
          <w:sz w:val="28"/>
          <w:szCs w:val="28"/>
        </w:rPr>
        <w:t xml:space="preserve"> район</w:t>
      </w:r>
      <w:r w:rsidRPr="004737D5">
        <w:rPr>
          <w:rFonts w:ascii="Times New Roman" w:hAnsi="Times New Roman" w:cs="Times New Roman"/>
          <w:sz w:val="28"/>
          <w:szCs w:val="28"/>
        </w:rPr>
        <w:t xml:space="preserve">» </w:t>
      </w:r>
      <w:r>
        <w:rPr>
          <w:rFonts w:ascii="Times New Roman CYR" w:hAnsi="Times New Roman CYR" w:cs="Times New Roman CYR"/>
          <w:sz w:val="28"/>
          <w:szCs w:val="28"/>
        </w:rPr>
        <w:t xml:space="preserve">на содержание контрольно-счетного органа. </w:t>
      </w:r>
    </w:p>
    <w:p w:rsidR="00147350" w:rsidRDefault="00147350" w:rsidP="00281388">
      <w:pPr>
        <w:spacing w:before="240" w:after="0" w:line="240" w:lineRule="auto"/>
        <w:rPr>
          <w:rFonts w:ascii="Times New Roman" w:hAnsi="Times New Roman"/>
          <w:b/>
          <w:sz w:val="28"/>
          <w:szCs w:val="28"/>
        </w:rPr>
      </w:pPr>
      <w:r w:rsidRPr="00553B3A">
        <w:rPr>
          <w:rFonts w:ascii="Times New Roman" w:hAnsi="Times New Roman"/>
          <w:b/>
          <w:sz w:val="28"/>
          <w:szCs w:val="28"/>
        </w:rPr>
        <w:t xml:space="preserve">Статья 4. </w:t>
      </w:r>
      <w:r w:rsidR="008B285D">
        <w:rPr>
          <w:rFonts w:ascii="Times New Roman" w:hAnsi="Times New Roman"/>
          <w:b/>
          <w:sz w:val="28"/>
          <w:szCs w:val="28"/>
        </w:rPr>
        <w:t xml:space="preserve">Полномочия </w:t>
      </w:r>
      <w:r w:rsidR="00281388">
        <w:rPr>
          <w:rFonts w:ascii="Times New Roman" w:hAnsi="Times New Roman"/>
          <w:b/>
          <w:sz w:val="28"/>
          <w:szCs w:val="28"/>
        </w:rPr>
        <w:t>п</w:t>
      </w:r>
      <w:r>
        <w:rPr>
          <w:rFonts w:ascii="Times New Roman" w:hAnsi="Times New Roman"/>
          <w:b/>
          <w:sz w:val="28"/>
          <w:szCs w:val="28"/>
        </w:rPr>
        <w:t>редседател</w:t>
      </w:r>
      <w:r w:rsidR="008B285D">
        <w:rPr>
          <w:rFonts w:ascii="Times New Roman" w:hAnsi="Times New Roman"/>
          <w:b/>
          <w:sz w:val="28"/>
          <w:szCs w:val="28"/>
        </w:rPr>
        <w:t>я</w:t>
      </w:r>
      <w:r>
        <w:rPr>
          <w:rFonts w:ascii="Times New Roman" w:hAnsi="Times New Roman"/>
          <w:b/>
          <w:sz w:val="28"/>
          <w:szCs w:val="28"/>
        </w:rPr>
        <w:t xml:space="preserve"> Контрольно-счетного органа </w:t>
      </w:r>
    </w:p>
    <w:p w:rsidR="00147350" w:rsidRPr="008B285D" w:rsidRDefault="00147350" w:rsidP="00BF1EA1">
      <w:pPr>
        <w:spacing w:before="240" w:after="0" w:line="240" w:lineRule="auto"/>
        <w:ind w:firstLine="708"/>
        <w:jc w:val="both"/>
        <w:rPr>
          <w:rFonts w:ascii="Times New Roman" w:hAnsi="Times New Roman"/>
          <w:sz w:val="28"/>
          <w:szCs w:val="28"/>
        </w:rPr>
      </w:pPr>
      <w:r w:rsidRPr="008B285D">
        <w:rPr>
          <w:rFonts w:ascii="Times New Roman" w:hAnsi="Times New Roman"/>
          <w:sz w:val="28"/>
          <w:szCs w:val="28"/>
        </w:rPr>
        <w:t>Председатель Контрольно-счетного органа:</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осуществляет общее руководство деятельностью</w:t>
      </w:r>
      <w:r>
        <w:t xml:space="preserve"> </w:t>
      </w:r>
      <w:r>
        <w:rPr>
          <w:rFonts w:ascii="Times New Roman" w:hAnsi="Times New Roman"/>
          <w:sz w:val="28"/>
          <w:szCs w:val="28"/>
        </w:rPr>
        <w:t>Контрольн</w:t>
      </w:r>
      <w:r w:rsidR="00210116">
        <w:rPr>
          <w:rFonts w:ascii="Times New Roman" w:hAnsi="Times New Roman"/>
          <w:sz w:val="28"/>
          <w:szCs w:val="28"/>
        </w:rPr>
        <w:t>о-счетного органа и организует его</w:t>
      </w:r>
      <w:r>
        <w:rPr>
          <w:rFonts w:ascii="Times New Roman" w:hAnsi="Times New Roman"/>
          <w:sz w:val="28"/>
          <w:szCs w:val="28"/>
        </w:rPr>
        <w:t xml:space="preserve"> работу в соответствии с  Положением </w:t>
      </w:r>
      <w:r w:rsidR="008B285D">
        <w:rPr>
          <w:rFonts w:ascii="Times New Roman" w:hAnsi="Times New Roman"/>
          <w:sz w:val="28"/>
          <w:szCs w:val="28"/>
        </w:rPr>
        <w:t>о КСО</w:t>
      </w:r>
      <w:r w:rsidR="00210116">
        <w:rPr>
          <w:rFonts w:ascii="Times New Roman" w:hAnsi="Times New Roman"/>
          <w:sz w:val="28"/>
          <w:szCs w:val="28"/>
        </w:rPr>
        <w:t xml:space="preserve"> и настоящим Регламентом</w:t>
      </w:r>
      <w:r>
        <w:rPr>
          <w:rFonts w:ascii="Times New Roman" w:hAnsi="Times New Roman"/>
          <w:sz w:val="28"/>
          <w:szCs w:val="28"/>
        </w:rPr>
        <w:t>;</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 Регламент Контрольно-счетного органа;</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 планы работы Контрольно-счетного органа;</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 годовой отчет о деятельности Контрольно-счетного органа;</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 стандарты внешнего муниципального финансового контроля и общие требования к стандартам внешнего муниципального контроля;</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 результаты контрольных и экспертно-аналитических мероприятий Контрольно-счетного органа;</w:t>
      </w:r>
    </w:p>
    <w:p w:rsidR="00147350"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представляет Совету депутатов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РА ежегодный отчет о деятельности Контрольно-счетного органа, результатах проведенных контрольных и экспертно-аналитических мероприятий;</w:t>
      </w:r>
    </w:p>
    <w:p w:rsidR="00147350" w:rsidRDefault="00147350" w:rsidP="008F2802">
      <w:pPr>
        <w:spacing w:after="0" w:line="240" w:lineRule="auto"/>
        <w:ind w:firstLine="708"/>
        <w:jc w:val="both"/>
        <w:rPr>
          <w:rFonts w:ascii="Times New Roman" w:hAnsi="Times New Roman"/>
          <w:sz w:val="28"/>
          <w:szCs w:val="28"/>
        </w:rPr>
      </w:pPr>
      <w:r w:rsidRPr="004B65CE">
        <w:rPr>
          <w:rFonts w:ascii="Times New Roman" w:hAnsi="Times New Roman"/>
          <w:sz w:val="28"/>
          <w:szCs w:val="28"/>
        </w:rPr>
        <w:lastRenderedPageBreak/>
        <w:t xml:space="preserve">- </w:t>
      </w:r>
      <w:r w:rsidRPr="00E56A3D">
        <w:rPr>
          <w:rFonts w:ascii="Times New Roman" w:hAnsi="Times New Roman"/>
          <w:sz w:val="28"/>
          <w:szCs w:val="28"/>
        </w:rPr>
        <w:t>представляет Контрольно-счетный орган в отношениях с государственными органами Российской Федерации, государственными органами Республики Алтай и органами местного самоуправления и иными организациями;</w:t>
      </w:r>
    </w:p>
    <w:p w:rsidR="00147350" w:rsidRPr="00E56A3D" w:rsidRDefault="00147350" w:rsidP="008F2802">
      <w:pPr>
        <w:spacing w:after="0" w:line="240" w:lineRule="auto"/>
        <w:ind w:firstLine="708"/>
        <w:jc w:val="both"/>
        <w:rPr>
          <w:rFonts w:ascii="Times New Roman" w:hAnsi="Times New Roman"/>
          <w:sz w:val="28"/>
          <w:szCs w:val="28"/>
        </w:rPr>
      </w:pPr>
      <w:r>
        <w:rPr>
          <w:rFonts w:ascii="Times New Roman" w:hAnsi="Times New Roman"/>
          <w:sz w:val="28"/>
          <w:szCs w:val="28"/>
        </w:rPr>
        <w:t>- утверждает</w:t>
      </w:r>
      <w:r w:rsidR="00281388">
        <w:rPr>
          <w:rFonts w:ascii="Times New Roman" w:hAnsi="Times New Roman"/>
          <w:sz w:val="28"/>
          <w:szCs w:val="28"/>
        </w:rPr>
        <w:t xml:space="preserve"> структуру,</w:t>
      </w:r>
      <w:r>
        <w:rPr>
          <w:rFonts w:ascii="Times New Roman" w:hAnsi="Times New Roman"/>
          <w:sz w:val="28"/>
          <w:szCs w:val="28"/>
        </w:rPr>
        <w:t xml:space="preserve"> штатное расписание Контрольно-счетного органа;</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принимает участие в заседаниях представительного органа муниципального образования и в заседаниях иных органов местного самоуправления муниципального образования «</w:t>
      </w:r>
      <w:proofErr w:type="spellStart"/>
      <w:r w:rsidRPr="00E56A3D">
        <w:rPr>
          <w:rFonts w:ascii="Times New Roman" w:hAnsi="Times New Roman"/>
          <w:sz w:val="28"/>
          <w:szCs w:val="28"/>
        </w:rPr>
        <w:t>Усть-Коксинский</w:t>
      </w:r>
      <w:proofErr w:type="spellEnd"/>
      <w:r w:rsidRPr="00E56A3D">
        <w:rPr>
          <w:rFonts w:ascii="Times New Roman" w:hAnsi="Times New Roman"/>
          <w:sz w:val="28"/>
          <w:szCs w:val="28"/>
        </w:rPr>
        <w:t xml:space="preserve"> район» Республики Алтай, в заседаниях комитетов, комиссий и рабочих групп, создаваемых представительными органами МО «</w:t>
      </w:r>
      <w:proofErr w:type="spellStart"/>
      <w:r w:rsidRPr="00E56A3D">
        <w:rPr>
          <w:rFonts w:ascii="Times New Roman" w:hAnsi="Times New Roman"/>
          <w:sz w:val="28"/>
          <w:szCs w:val="28"/>
        </w:rPr>
        <w:t>Усть-Коксинский</w:t>
      </w:r>
      <w:proofErr w:type="spellEnd"/>
      <w:r w:rsidRPr="00E56A3D">
        <w:rPr>
          <w:rFonts w:ascii="Times New Roman" w:hAnsi="Times New Roman"/>
          <w:sz w:val="28"/>
          <w:szCs w:val="28"/>
        </w:rPr>
        <w:t xml:space="preserve"> район» РА;</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несет ответственность за невыполнение возложенных на Контрольно-счетный орган функций;</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xml:space="preserve">- подписывает удостоверения на право проведения проверок и ревизий </w:t>
      </w:r>
      <w:r w:rsidR="00210116">
        <w:rPr>
          <w:rFonts w:ascii="Times New Roman" w:hAnsi="Times New Roman"/>
          <w:sz w:val="28"/>
          <w:szCs w:val="28"/>
        </w:rPr>
        <w:t>и</w:t>
      </w:r>
      <w:r w:rsidRPr="00E56A3D">
        <w:rPr>
          <w:rFonts w:ascii="Times New Roman" w:hAnsi="Times New Roman"/>
          <w:sz w:val="28"/>
          <w:szCs w:val="28"/>
        </w:rPr>
        <w:t xml:space="preserve"> привлеченным сторонним специалистам;</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подписывает запросы о предоставлении информации;</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утверждает программы контрольных мероприятий;</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подписывает представления и предписания Контрольно-счетного органа;</w:t>
      </w:r>
    </w:p>
    <w:p w:rsidR="00147350" w:rsidRPr="00E56A3D" w:rsidRDefault="00147350" w:rsidP="007B4280">
      <w:pPr>
        <w:spacing w:after="0" w:line="240" w:lineRule="auto"/>
        <w:ind w:firstLine="708"/>
        <w:jc w:val="both"/>
        <w:rPr>
          <w:rFonts w:ascii="Times New Roman" w:hAnsi="Times New Roman"/>
          <w:sz w:val="28"/>
          <w:szCs w:val="28"/>
        </w:rPr>
      </w:pPr>
      <w:r w:rsidRPr="00E56A3D">
        <w:rPr>
          <w:rFonts w:ascii="Times New Roman" w:hAnsi="Times New Roman"/>
          <w:sz w:val="28"/>
          <w:szCs w:val="28"/>
        </w:rPr>
        <w:t>- издает приказы и распоряжения по вопросам организации деятельности;</w:t>
      </w:r>
    </w:p>
    <w:p w:rsidR="00147350" w:rsidRDefault="00147350" w:rsidP="007B4280">
      <w:pPr>
        <w:spacing w:after="0" w:line="240" w:lineRule="auto"/>
        <w:ind w:firstLine="708"/>
        <w:jc w:val="both"/>
        <w:rPr>
          <w:rFonts w:ascii="Times New Roman" w:hAnsi="Times New Roman"/>
          <w:sz w:val="28"/>
          <w:szCs w:val="28"/>
        </w:rPr>
      </w:pPr>
      <w:r>
        <w:rPr>
          <w:rFonts w:ascii="Times New Roman" w:hAnsi="Times New Roman"/>
          <w:sz w:val="28"/>
          <w:szCs w:val="28"/>
        </w:rPr>
        <w:t>- принимает меры по обеспечению гласности в деятельности Контрольно-счетного органа;</w:t>
      </w:r>
    </w:p>
    <w:p w:rsidR="00147350" w:rsidRDefault="00147350" w:rsidP="007B4280">
      <w:pPr>
        <w:spacing w:after="0" w:line="240" w:lineRule="auto"/>
        <w:ind w:firstLine="708"/>
        <w:jc w:val="both"/>
        <w:rPr>
          <w:rFonts w:ascii="Times New Roman" w:hAnsi="Times New Roman"/>
          <w:sz w:val="28"/>
          <w:szCs w:val="28"/>
        </w:rPr>
      </w:pPr>
      <w:r>
        <w:rPr>
          <w:rFonts w:ascii="Times New Roman" w:hAnsi="Times New Roman"/>
          <w:sz w:val="28"/>
          <w:szCs w:val="28"/>
        </w:rPr>
        <w:t>- осуществляет иные полномочия, установленные действующим законодательством.</w:t>
      </w:r>
    </w:p>
    <w:p w:rsidR="00147350" w:rsidRDefault="00147350" w:rsidP="00281388">
      <w:pPr>
        <w:spacing w:before="240" w:after="0" w:line="240" w:lineRule="auto"/>
        <w:jc w:val="both"/>
        <w:rPr>
          <w:rFonts w:ascii="Times New Roman" w:hAnsi="Times New Roman"/>
          <w:b/>
          <w:sz w:val="28"/>
          <w:szCs w:val="28"/>
        </w:rPr>
      </w:pPr>
      <w:r w:rsidRPr="00EA389C">
        <w:rPr>
          <w:rFonts w:ascii="Times New Roman" w:hAnsi="Times New Roman"/>
          <w:b/>
          <w:sz w:val="28"/>
          <w:szCs w:val="28"/>
        </w:rPr>
        <w:t xml:space="preserve">Статья </w:t>
      </w:r>
      <w:r w:rsidR="00DB24EC">
        <w:rPr>
          <w:rFonts w:ascii="Times New Roman" w:hAnsi="Times New Roman"/>
          <w:b/>
          <w:sz w:val="28"/>
          <w:szCs w:val="28"/>
        </w:rPr>
        <w:t>5</w:t>
      </w:r>
      <w:r w:rsidRPr="00EA389C">
        <w:rPr>
          <w:rFonts w:ascii="Times New Roman" w:hAnsi="Times New Roman"/>
          <w:b/>
          <w:sz w:val="28"/>
          <w:szCs w:val="28"/>
        </w:rPr>
        <w:t xml:space="preserve">. </w:t>
      </w:r>
      <w:r>
        <w:rPr>
          <w:rFonts w:ascii="Times New Roman" w:hAnsi="Times New Roman"/>
          <w:b/>
          <w:sz w:val="28"/>
          <w:szCs w:val="28"/>
        </w:rPr>
        <w:t xml:space="preserve">Планирование работы Контрольно-счетного органа </w:t>
      </w:r>
    </w:p>
    <w:p w:rsidR="00147350" w:rsidRDefault="00147350" w:rsidP="00281388">
      <w:pPr>
        <w:spacing w:before="240" w:after="0" w:line="240" w:lineRule="auto"/>
        <w:ind w:firstLine="708"/>
        <w:jc w:val="both"/>
        <w:rPr>
          <w:rFonts w:ascii="Times New Roman" w:hAnsi="Times New Roman"/>
          <w:sz w:val="28"/>
          <w:szCs w:val="28"/>
        </w:rPr>
      </w:pPr>
      <w:r>
        <w:rPr>
          <w:rFonts w:ascii="Times New Roman" w:hAnsi="Times New Roman"/>
          <w:sz w:val="28"/>
          <w:szCs w:val="28"/>
        </w:rPr>
        <w:t>Планирование работы Контрольно-счетного органа осуществляется на основе годов</w:t>
      </w:r>
      <w:r w:rsidR="00DB24EC">
        <w:rPr>
          <w:rFonts w:ascii="Times New Roman" w:hAnsi="Times New Roman"/>
          <w:sz w:val="28"/>
          <w:szCs w:val="28"/>
        </w:rPr>
        <w:t>ого</w:t>
      </w:r>
      <w:r>
        <w:rPr>
          <w:rFonts w:ascii="Times New Roman" w:hAnsi="Times New Roman"/>
          <w:sz w:val="28"/>
          <w:szCs w:val="28"/>
        </w:rPr>
        <w:t xml:space="preserve"> план</w:t>
      </w:r>
      <w:r w:rsidR="00DB24EC">
        <w:rPr>
          <w:rFonts w:ascii="Times New Roman" w:hAnsi="Times New Roman"/>
          <w:sz w:val="28"/>
          <w:szCs w:val="28"/>
        </w:rPr>
        <w:t>а</w:t>
      </w:r>
      <w:r>
        <w:rPr>
          <w:rFonts w:ascii="Times New Roman" w:hAnsi="Times New Roman"/>
          <w:sz w:val="28"/>
          <w:szCs w:val="28"/>
        </w:rPr>
        <w:t xml:space="preserve"> работы. Годовой план работы Контрольно-счетного органа формируется по следующим направлениям:</w:t>
      </w:r>
    </w:p>
    <w:p w:rsidR="00147350" w:rsidRDefault="00147350" w:rsidP="002813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проведение контрольных мероприятий; </w:t>
      </w:r>
    </w:p>
    <w:p w:rsidR="00147350" w:rsidRDefault="00147350" w:rsidP="00281388">
      <w:pPr>
        <w:spacing w:after="0" w:line="240" w:lineRule="auto"/>
        <w:ind w:firstLine="708"/>
        <w:jc w:val="both"/>
        <w:rPr>
          <w:rFonts w:ascii="Times New Roman" w:hAnsi="Times New Roman"/>
          <w:sz w:val="28"/>
          <w:szCs w:val="28"/>
        </w:rPr>
      </w:pPr>
      <w:r>
        <w:rPr>
          <w:rFonts w:ascii="Times New Roman" w:hAnsi="Times New Roman"/>
          <w:sz w:val="28"/>
          <w:szCs w:val="28"/>
        </w:rPr>
        <w:t>- выполнение экспертно-аналитических мероприятий.</w:t>
      </w:r>
    </w:p>
    <w:p w:rsidR="00147350" w:rsidRDefault="00DB24EC" w:rsidP="00147350">
      <w:pPr>
        <w:spacing w:after="0" w:line="240" w:lineRule="auto"/>
        <w:ind w:firstLine="708"/>
        <w:jc w:val="both"/>
        <w:rPr>
          <w:rFonts w:ascii="Times New Roman" w:hAnsi="Times New Roman"/>
          <w:sz w:val="28"/>
          <w:szCs w:val="28"/>
        </w:rPr>
      </w:pPr>
      <w:r>
        <w:rPr>
          <w:rFonts w:ascii="Times New Roman" w:hAnsi="Times New Roman"/>
          <w:sz w:val="28"/>
          <w:szCs w:val="28"/>
        </w:rPr>
        <w:t>П</w:t>
      </w:r>
      <w:r w:rsidR="00147350">
        <w:rPr>
          <w:rFonts w:ascii="Times New Roman" w:hAnsi="Times New Roman"/>
          <w:sz w:val="28"/>
          <w:szCs w:val="28"/>
        </w:rPr>
        <w:t>лан работы Контрольно-счетного органа включает в себя перечень мероприятий, предполагаемых к исполнению Контрольно-счетным органом по направлениям, и составляется на основе:</w:t>
      </w:r>
    </w:p>
    <w:p w:rsidR="00147350" w:rsidRDefault="00147350" w:rsidP="00281388">
      <w:pPr>
        <w:spacing w:after="0" w:line="240" w:lineRule="auto"/>
        <w:ind w:firstLine="708"/>
        <w:jc w:val="both"/>
        <w:rPr>
          <w:rFonts w:ascii="Times New Roman" w:hAnsi="Times New Roman"/>
          <w:sz w:val="28"/>
          <w:szCs w:val="28"/>
        </w:rPr>
      </w:pPr>
      <w:r>
        <w:rPr>
          <w:rFonts w:ascii="Times New Roman" w:hAnsi="Times New Roman"/>
          <w:sz w:val="28"/>
          <w:szCs w:val="28"/>
        </w:rPr>
        <w:t xml:space="preserve">- анализа итогов проводимых контрольных мероприятий и экспертно-аналитических работ, обобщений и исследований причин и последствий выявленных отклонений и нарушений в процессе формирования доходов и расходования средств местного бюджета, </w:t>
      </w:r>
    </w:p>
    <w:p w:rsidR="00147350" w:rsidRPr="00D90233" w:rsidRDefault="00147350" w:rsidP="00281388">
      <w:pPr>
        <w:spacing w:after="0" w:line="240" w:lineRule="auto"/>
        <w:ind w:firstLine="708"/>
        <w:jc w:val="both"/>
        <w:rPr>
          <w:rFonts w:ascii="Times New Roman" w:hAnsi="Times New Roman"/>
          <w:sz w:val="28"/>
          <w:szCs w:val="28"/>
        </w:rPr>
      </w:pPr>
      <w:r w:rsidRPr="00D90233">
        <w:rPr>
          <w:rFonts w:ascii="Times New Roman" w:hAnsi="Times New Roman"/>
          <w:sz w:val="28"/>
          <w:szCs w:val="28"/>
        </w:rPr>
        <w:t>- предложений Контрольно-счетно</w:t>
      </w:r>
      <w:r>
        <w:rPr>
          <w:rFonts w:ascii="Times New Roman" w:hAnsi="Times New Roman"/>
          <w:sz w:val="28"/>
          <w:szCs w:val="28"/>
        </w:rPr>
        <w:t>го</w:t>
      </w:r>
      <w:r w:rsidRPr="00D90233">
        <w:rPr>
          <w:rFonts w:ascii="Times New Roman" w:hAnsi="Times New Roman"/>
          <w:sz w:val="28"/>
          <w:szCs w:val="28"/>
        </w:rPr>
        <w:t xml:space="preserve"> </w:t>
      </w:r>
      <w:r>
        <w:rPr>
          <w:rFonts w:ascii="Times New Roman" w:hAnsi="Times New Roman"/>
          <w:sz w:val="28"/>
          <w:szCs w:val="28"/>
        </w:rPr>
        <w:t>органа</w:t>
      </w:r>
      <w:r w:rsidRPr="00D90233">
        <w:rPr>
          <w:rFonts w:ascii="Times New Roman" w:hAnsi="Times New Roman"/>
          <w:sz w:val="28"/>
          <w:szCs w:val="28"/>
        </w:rPr>
        <w:t xml:space="preserve"> по совершенствованию бюджетного процесса и </w:t>
      </w:r>
      <w:r>
        <w:rPr>
          <w:rFonts w:ascii="Times New Roman" w:hAnsi="Times New Roman"/>
          <w:sz w:val="28"/>
          <w:szCs w:val="28"/>
        </w:rPr>
        <w:t>Решений</w:t>
      </w:r>
      <w:r w:rsidRPr="00D90233">
        <w:rPr>
          <w:rFonts w:ascii="Times New Roman" w:hAnsi="Times New Roman"/>
          <w:sz w:val="28"/>
          <w:szCs w:val="28"/>
        </w:rPr>
        <w:t xml:space="preserve"> по бюджетным вопросам; </w:t>
      </w:r>
    </w:p>
    <w:p w:rsidR="00147350" w:rsidRPr="000B163B" w:rsidRDefault="00147350" w:rsidP="00281388">
      <w:pPr>
        <w:spacing w:after="0" w:line="240" w:lineRule="auto"/>
        <w:ind w:firstLine="708"/>
        <w:jc w:val="both"/>
        <w:rPr>
          <w:rFonts w:ascii="Times New Roman" w:hAnsi="Times New Roman"/>
          <w:sz w:val="28"/>
          <w:szCs w:val="28"/>
        </w:rPr>
      </w:pPr>
      <w:r w:rsidRPr="00D90233">
        <w:rPr>
          <w:rFonts w:ascii="Times New Roman" w:hAnsi="Times New Roman"/>
          <w:sz w:val="28"/>
          <w:szCs w:val="28"/>
        </w:rPr>
        <w:t xml:space="preserve">- основных направлений развития </w:t>
      </w:r>
      <w:r w:rsidRPr="000B163B">
        <w:rPr>
          <w:rFonts w:ascii="Times New Roman" w:hAnsi="Times New Roman"/>
          <w:sz w:val="28"/>
          <w:szCs w:val="28"/>
        </w:rPr>
        <w:t xml:space="preserve">бюджетного процесса и финансовой системы в </w:t>
      </w:r>
      <w:r>
        <w:rPr>
          <w:rFonts w:ascii="Times New Roman" w:hAnsi="Times New Roman"/>
          <w:sz w:val="28"/>
          <w:szCs w:val="28"/>
        </w:rPr>
        <w:t>муниципальном образовании</w:t>
      </w:r>
      <w:r w:rsidRPr="000B163B">
        <w:rPr>
          <w:rFonts w:ascii="Times New Roman" w:hAnsi="Times New Roman"/>
          <w:sz w:val="28"/>
          <w:szCs w:val="28"/>
        </w:rPr>
        <w:t>.</w:t>
      </w:r>
    </w:p>
    <w:p w:rsidR="00147350" w:rsidRDefault="00DB24EC" w:rsidP="0014735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Годовой</w:t>
      </w:r>
      <w:r w:rsidR="00147350" w:rsidRPr="000B163B">
        <w:rPr>
          <w:rFonts w:ascii="Times New Roman" w:hAnsi="Times New Roman"/>
          <w:sz w:val="28"/>
          <w:szCs w:val="28"/>
        </w:rPr>
        <w:t xml:space="preserve"> план</w:t>
      </w:r>
      <w:r>
        <w:rPr>
          <w:rFonts w:ascii="Times New Roman" w:hAnsi="Times New Roman"/>
          <w:sz w:val="28"/>
          <w:szCs w:val="28"/>
        </w:rPr>
        <w:t xml:space="preserve"> работы</w:t>
      </w:r>
      <w:r w:rsidR="00147350" w:rsidRPr="000B163B">
        <w:rPr>
          <w:rFonts w:ascii="Times New Roman" w:hAnsi="Times New Roman"/>
          <w:sz w:val="28"/>
          <w:szCs w:val="28"/>
        </w:rPr>
        <w:t xml:space="preserve"> по соответст</w:t>
      </w:r>
      <w:r w:rsidR="00147350">
        <w:rPr>
          <w:rFonts w:ascii="Times New Roman" w:hAnsi="Times New Roman"/>
          <w:sz w:val="28"/>
          <w:szCs w:val="28"/>
        </w:rPr>
        <w:t xml:space="preserve">вующим направлениям деятельности Контрольно-счетного органа </w:t>
      </w:r>
      <w:r>
        <w:rPr>
          <w:rFonts w:ascii="Times New Roman" w:hAnsi="Times New Roman"/>
          <w:sz w:val="28"/>
          <w:szCs w:val="28"/>
        </w:rPr>
        <w:t>содержи</w:t>
      </w:r>
      <w:r w:rsidR="00147350">
        <w:rPr>
          <w:rFonts w:ascii="Times New Roman" w:hAnsi="Times New Roman"/>
          <w:sz w:val="28"/>
          <w:szCs w:val="28"/>
        </w:rPr>
        <w:t>т данные о сроках проведе</w:t>
      </w:r>
      <w:r>
        <w:rPr>
          <w:rFonts w:ascii="Times New Roman" w:hAnsi="Times New Roman"/>
          <w:sz w:val="28"/>
          <w:szCs w:val="28"/>
        </w:rPr>
        <w:t>ния указанных в них мероприятий</w:t>
      </w:r>
      <w:r w:rsidR="00147350">
        <w:rPr>
          <w:rFonts w:ascii="Times New Roman" w:hAnsi="Times New Roman"/>
          <w:sz w:val="28"/>
          <w:szCs w:val="28"/>
        </w:rPr>
        <w:t>.</w:t>
      </w:r>
    </w:p>
    <w:p w:rsidR="00147350" w:rsidRPr="00AB0410" w:rsidRDefault="00147350" w:rsidP="00DB24EC">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Проект план</w:t>
      </w:r>
      <w:r w:rsidR="00DB24EC">
        <w:rPr>
          <w:rFonts w:ascii="Times New Roman" w:hAnsi="Times New Roman"/>
          <w:sz w:val="28"/>
          <w:szCs w:val="28"/>
        </w:rPr>
        <w:t>а</w:t>
      </w:r>
      <w:r>
        <w:rPr>
          <w:rFonts w:ascii="Times New Roman" w:hAnsi="Times New Roman"/>
          <w:sz w:val="28"/>
          <w:szCs w:val="28"/>
        </w:rPr>
        <w:t xml:space="preserve"> работ</w:t>
      </w:r>
      <w:r w:rsidR="00DB24EC">
        <w:rPr>
          <w:rFonts w:ascii="Times New Roman" w:hAnsi="Times New Roman"/>
          <w:sz w:val="28"/>
          <w:szCs w:val="28"/>
        </w:rPr>
        <w:t>ы</w:t>
      </w:r>
      <w:r>
        <w:rPr>
          <w:rFonts w:ascii="Times New Roman" w:hAnsi="Times New Roman"/>
          <w:sz w:val="28"/>
          <w:szCs w:val="28"/>
        </w:rPr>
        <w:t xml:space="preserve"> Контрольно-счетного органа формиру</w:t>
      </w:r>
      <w:r w:rsidR="00DB24EC">
        <w:rPr>
          <w:rFonts w:ascii="Times New Roman" w:hAnsi="Times New Roman"/>
          <w:sz w:val="28"/>
          <w:szCs w:val="28"/>
        </w:rPr>
        <w:t>е</w:t>
      </w:r>
      <w:r>
        <w:rPr>
          <w:rFonts w:ascii="Times New Roman" w:hAnsi="Times New Roman"/>
          <w:sz w:val="28"/>
          <w:szCs w:val="28"/>
        </w:rPr>
        <w:t>тся</w:t>
      </w:r>
      <w:r w:rsidR="00DB24EC">
        <w:rPr>
          <w:rFonts w:ascii="Times New Roman" w:hAnsi="Times New Roman"/>
          <w:sz w:val="28"/>
          <w:szCs w:val="28"/>
        </w:rPr>
        <w:t xml:space="preserve"> </w:t>
      </w:r>
      <w:r w:rsidR="00DB24EC" w:rsidRPr="00AB0410">
        <w:rPr>
          <w:rFonts w:ascii="Times New Roman" w:hAnsi="Times New Roman" w:cs="Times New Roman"/>
          <w:sz w:val="28"/>
          <w:szCs w:val="28"/>
        </w:rPr>
        <w:t>и утверждается</w:t>
      </w:r>
      <w:r>
        <w:rPr>
          <w:rFonts w:ascii="Times New Roman" w:hAnsi="Times New Roman"/>
          <w:sz w:val="28"/>
          <w:szCs w:val="28"/>
        </w:rPr>
        <w:t xml:space="preserve"> председателем Контрольно-счетного органа</w:t>
      </w:r>
      <w:r w:rsidR="00DB24EC">
        <w:rPr>
          <w:rFonts w:ascii="Times New Roman" w:hAnsi="Times New Roman"/>
          <w:sz w:val="28"/>
          <w:szCs w:val="28"/>
        </w:rPr>
        <w:t xml:space="preserve"> </w:t>
      </w:r>
      <w:r w:rsidRPr="00AB0410">
        <w:rPr>
          <w:rFonts w:ascii="Times New Roman" w:hAnsi="Times New Roman" w:cs="Times New Roman"/>
          <w:sz w:val="28"/>
          <w:szCs w:val="28"/>
        </w:rPr>
        <w:t xml:space="preserve">в срок до 30 декабря года, предшествующего </w:t>
      </w:r>
      <w:proofErr w:type="gramStart"/>
      <w:r w:rsidRPr="00AB0410">
        <w:rPr>
          <w:rFonts w:ascii="Times New Roman" w:hAnsi="Times New Roman" w:cs="Times New Roman"/>
          <w:sz w:val="28"/>
          <w:szCs w:val="28"/>
        </w:rPr>
        <w:t>планируемому</w:t>
      </w:r>
      <w:proofErr w:type="gramEnd"/>
      <w:r w:rsidRPr="00AB0410">
        <w:rPr>
          <w:rFonts w:ascii="Times New Roman" w:hAnsi="Times New Roman" w:cs="Times New Roman"/>
          <w:sz w:val="28"/>
          <w:szCs w:val="28"/>
        </w:rPr>
        <w:t>.</w:t>
      </w:r>
    </w:p>
    <w:p w:rsidR="00147350" w:rsidRPr="00AB0410" w:rsidRDefault="00147350" w:rsidP="00147350">
      <w:pPr>
        <w:autoSpaceDE w:val="0"/>
        <w:autoSpaceDN w:val="0"/>
        <w:adjustRightInd w:val="0"/>
        <w:spacing w:after="0" w:line="240" w:lineRule="auto"/>
        <w:ind w:firstLine="708"/>
        <w:jc w:val="both"/>
        <w:rPr>
          <w:rFonts w:ascii="Times New Roman" w:hAnsi="Times New Roman" w:cs="Times New Roman"/>
          <w:sz w:val="28"/>
          <w:szCs w:val="28"/>
        </w:rPr>
      </w:pPr>
      <w:r w:rsidRPr="00AB0410">
        <w:rPr>
          <w:rFonts w:ascii="Times New Roman" w:hAnsi="Times New Roman" w:cs="Times New Roman"/>
          <w:sz w:val="28"/>
          <w:szCs w:val="28"/>
        </w:rPr>
        <w:t>Планирование деятельности 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sidRPr="00AB0410">
        <w:rPr>
          <w:rFonts w:ascii="Times New Roman" w:hAnsi="Times New Roman" w:cs="Times New Roman"/>
          <w:sz w:val="28"/>
          <w:szCs w:val="28"/>
        </w:rPr>
        <w:t xml:space="preserve"> осуществляется с учетом результатов контрольных и экспертно-аналитических мероприятий, а также на основании поручений </w:t>
      </w:r>
      <w:r>
        <w:rPr>
          <w:rFonts w:ascii="Times New Roman" w:hAnsi="Times New Roman" w:cs="Times New Roman"/>
          <w:sz w:val="28"/>
          <w:szCs w:val="28"/>
        </w:rPr>
        <w:t>Совета депутатов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w:t>
      </w:r>
      <w:r w:rsidRPr="00AB0410">
        <w:rPr>
          <w:rFonts w:ascii="Times New Roman" w:hAnsi="Times New Roman" w:cs="Times New Roman"/>
          <w:sz w:val="28"/>
          <w:szCs w:val="28"/>
        </w:rPr>
        <w:t xml:space="preserve">, предложений и запросов Главы </w:t>
      </w:r>
      <w:r>
        <w:rPr>
          <w:rFonts w:ascii="Times New Roman" w:hAnsi="Times New Roman" w:cs="Times New Roman"/>
          <w:sz w:val="28"/>
          <w:szCs w:val="28"/>
        </w:rPr>
        <w:t>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РА</w:t>
      </w:r>
      <w:r w:rsidRPr="00AB0410">
        <w:rPr>
          <w:rFonts w:ascii="Times New Roman" w:hAnsi="Times New Roman" w:cs="Times New Roman"/>
          <w:sz w:val="28"/>
          <w:szCs w:val="28"/>
        </w:rPr>
        <w:t xml:space="preserve">, </w:t>
      </w:r>
      <w:r>
        <w:rPr>
          <w:rFonts w:ascii="Times New Roman" w:hAnsi="Times New Roman" w:cs="Times New Roman"/>
          <w:sz w:val="28"/>
          <w:szCs w:val="28"/>
        </w:rPr>
        <w:t>направленных в Контрольно-счетный</w:t>
      </w:r>
      <w:r w:rsidRPr="00AB0410">
        <w:rPr>
          <w:rFonts w:ascii="Times New Roman" w:hAnsi="Times New Roman" w:cs="Times New Roman"/>
          <w:sz w:val="28"/>
          <w:szCs w:val="28"/>
        </w:rPr>
        <w:t xml:space="preserve"> </w:t>
      </w:r>
      <w:r>
        <w:rPr>
          <w:rFonts w:ascii="Times New Roman" w:hAnsi="Times New Roman" w:cs="Times New Roman"/>
          <w:sz w:val="28"/>
          <w:szCs w:val="28"/>
        </w:rPr>
        <w:t>орган до 15</w:t>
      </w:r>
      <w:r w:rsidRPr="00AB0410">
        <w:rPr>
          <w:rFonts w:ascii="Times New Roman" w:hAnsi="Times New Roman" w:cs="Times New Roman"/>
          <w:sz w:val="28"/>
          <w:szCs w:val="28"/>
        </w:rPr>
        <w:t xml:space="preserve"> </w:t>
      </w:r>
      <w:r>
        <w:rPr>
          <w:rFonts w:ascii="Times New Roman" w:hAnsi="Times New Roman" w:cs="Times New Roman"/>
          <w:sz w:val="28"/>
          <w:szCs w:val="28"/>
        </w:rPr>
        <w:t>дека</w:t>
      </w:r>
      <w:r w:rsidRPr="00AB0410">
        <w:rPr>
          <w:rFonts w:ascii="Times New Roman" w:hAnsi="Times New Roman" w:cs="Times New Roman"/>
          <w:sz w:val="28"/>
          <w:szCs w:val="28"/>
        </w:rPr>
        <w:t>бря года, предшествующего планируемому.</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план</w:t>
      </w:r>
      <w:r w:rsidR="00F45E10">
        <w:rPr>
          <w:rFonts w:ascii="Times New Roman" w:hAnsi="Times New Roman"/>
          <w:sz w:val="28"/>
          <w:szCs w:val="28"/>
        </w:rPr>
        <w:t>а</w:t>
      </w:r>
      <w:r>
        <w:rPr>
          <w:rFonts w:ascii="Times New Roman" w:hAnsi="Times New Roman"/>
          <w:sz w:val="28"/>
          <w:szCs w:val="28"/>
        </w:rPr>
        <w:t xml:space="preserve"> работ</w:t>
      </w:r>
      <w:r w:rsidR="00F45E10">
        <w:rPr>
          <w:rFonts w:ascii="Times New Roman" w:hAnsi="Times New Roman"/>
          <w:sz w:val="28"/>
          <w:szCs w:val="28"/>
        </w:rPr>
        <w:t>ы</w:t>
      </w:r>
      <w:r>
        <w:rPr>
          <w:rFonts w:ascii="Times New Roman" w:hAnsi="Times New Roman"/>
          <w:sz w:val="28"/>
          <w:szCs w:val="28"/>
        </w:rPr>
        <w:t xml:space="preserve"> Контрольно-счетного органа осуществляет председатель</w:t>
      </w:r>
      <w:r>
        <w:t xml:space="preserve">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w:t>
      </w:r>
    </w:p>
    <w:p w:rsidR="00147350" w:rsidRDefault="00147350" w:rsidP="00D97B49">
      <w:pPr>
        <w:spacing w:before="240" w:line="240" w:lineRule="auto"/>
        <w:jc w:val="both"/>
        <w:rPr>
          <w:rFonts w:ascii="Times New Roman" w:hAnsi="Times New Roman"/>
          <w:b/>
          <w:sz w:val="28"/>
          <w:szCs w:val="28"/>
        </w:rPr>
      </w:pPr>
      <w:r w:rsidRPr="00D97B49">
        <w:rPr>
          <w:rFonts w:ascii="Times New Roman" w:hAnsi="Times New Roman"/>
          <w:b/>
          <w:sz w:val="28"/>
          <w:szCs w:val="28"/>
        </w:rPr>
        <w:t xml:space="preserve">Статья </w:t>
      </w:r>
      <w:r w:rsidR="00B00909" w:rsidRPr="00D97B49">
        <w:rPr>
          <w:rFonts w:ascii="Times New Roman" w:hAnsi="Times New Roman"/>
          <w:b/>
          <w:sz w:val="28"/>
          <w:szCs w:val="28"/>
        </w:rPr>
        <w:t>6</w:t>
      </w:r>
      <w:r w:rsidRPr="00D97B49">
        <w:rPr>
          <w:rFonts w:ascii="Times New Roman" w:hAnsi="Times New Roman"/>
          <w:b/>
          <w:sz w:val="28"/>
          <w:szCs w:val="28"/>
        </w:rPr>
        <w:t>. Учет результатов деятельности и отчетность о деятельности Контрольно-счетного</w:t>
      </w:r>
      <w:r>
        <w:rPr>
          <w:rFonts w:ascii="Times New Roman" w:hAnsi="Times New Roman"/>
          <w:b/>
          <w:sz w:val="28"/>
          <w:szCs w:val="28"/>
        </w:rPr>
        <w:t xml:space="preserve"> органа </w:t>
      </w:r>
    </w:p>
    <w:p w:rsidR="00147350" w:rsidRDefault="00CE7B18"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Председатель</w:t>
      </w:r>
      <w:r w:rsidR="00147350">
        <w:rPr>
          <w:rFonts w:ascii="Times New Roman" w:hAnsi="Times New Roman"/>
          <w:sz w:val="28"/>
          <w:szCs w:val="28"/>
        </w:rPr>
        <w:t xml:space="preserve"> Контрольно-счетного органа вед</w:t>
      </w:r>
      <w:r>
        <w:rPr>
          <w:rFonts w:ascii="Times New Roman" w:hAnsi="Times New Roman"/>
          <w:sz w:val="28"/>
          <w:szCs w:val="28"/>
        </w:rPr>
        <w:t>е</w:t>
      </w:r>
      <w:r w:rsidR="00147350">
        <w:rPr>
          <w:rFonts w:ascii="Times New Roman" w:hAnsi="Times New Roman"/>
          <w:sz w:val="28"/>
          <w:szCs w:val="28"/>
        </w:rPr>
        <w:t>т учет проведенных контрольных и экспертно-аналитических мероприятий, установленных нарушений и недостатков, принятых мер по их устранению, направленных и реализованных предложений по совершенствованию деятельности органов власти и органов местного самоуправления, а также других результатов деятельности Контрольно-счетного органа.</w:t>
      </w:r>
    </w:p>
    <w:p w:rsidR="00CE7B18" w:rsidRPr="00CE7B18" w:rsidRDefault="00CE7B18" w:rsidP="00147350">
      <w:pPr>
        <w:spacing w:after="0" w:line="240" w:lineRule="auto"/>
        <w:ind w:firstLine="708"/>
        <w:jc w:val="both"/>
        <w:rPr>
          <w:rFonts w:ascii="Times New Roman" w:hAnsi="Times New Roman" w:cs="Times New Roman"/>
          <w:sz w:val="28"/>
          <w:szCs w:val="28"/>
        </w:rPr>
      </w:pPr>
      <w:r w:rsidRPr="00CE7B18">
        <w:rPr>
          <w:rFonts w:ascii="Times New Roman" w:hAnsi="Times New Roman" w:cs="Times New Roman"/>
          <w:sz w:val="28"/>
          <w:szCs w:val="28"/>
        </w:rPr>
        <w:t>Для учета установленных нарушений</w:t>
      </w:r>
      <w:r w:rsidR="00D97B49">
        <w:rPr>
          <w:rFonts w:ascii="Times New Roman" w:hAnsi="Times New Roman" w:cs="Times New Roman"/>
          <w:sz w:val="28"/>
          <w:szCs w:val="28"/>
        </w:rPr>
        <w:t xml:space="preserve"> может</w:t>
      </w:r>
      <w:r w:rsidRPr="00CE7B18">
        <w:rPr>
          <w:rFonts w:ascii="Times New Roman" w:hAnsi="Times New Roman" w:cs="Times New Roman"/>
          <w:sz w:val="28"/>
          <w:szCs w:val="28"/>
        </w:rPr>
        <w:t xml:space="preserve"> использ</w:t>
      </w:r>
      <w:r w:rsidR="00D97B49">
        <w:rPr>
          <w:rFonts w:ascii="Times New Roman" w:hAnsi="Times New Roman" w:cs="Times New Roman"/>
          <w:sz w:val="28"/>
          <w:szCs w:val="28"/>
        </w:rPr>
        <w:t>овать</w:t>
      </w:r>
      <w:r w:rsidRPr="00CE7B18">
        <w:rPr>
          <w:rFonts w:ascii="Times New Roman" w:hAnsi="Times New Roman" w:cs="Times New Roman"/>
          <w:sz w:val="28"/>
          <w:szCs w:val="28"/>
        </w:rPr>
        <w:t xml:space="preserve">ся Классификатор нарушений, выявляемых в ходе внешнего </w:t>
      </w:r>
      <w:r>
        <w:rPr>
          <w:rFonts w:ascii="Times New Roman" w:hAnsi="Times New Roman" w:cs="Times New Roman"/>
          <w:sz w:val="28"/>
          <w:szCs w:val="28"/>
        </w:rPr>
        <w:t>государственного</w:t>
      </w:r>
      <w:r w:rsidRPr="00CE7B18">
        <w:rPr>
          <w:rFonts w:ascii="Times New Roman" w:hAnsi="Times New Roman" w:cs="Times New Roman"/>
          <w:sz w:val="28"/>
          <w:szCs w:val="28"/>
        </w:rPr>
        <w:t xml:space="preserve"> аудита (контроля), одобренный Советом контрольно-счетных органов при Счетной палате Российской Федерации.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Формы документов, используемых для учета результатов деятельности Контрольно-счетного органа, и порядок их ведения утверждаются Председателем</w:t>
      </w:r>
      <w:r w:rsidR="00CE7B18">
        <w:rPr>
          <w:rFonts w:ascii="Times New Roman" w:hAnsi="Times New Roman"/>
          <w:sz w:val="28"/>
          <w:szCs w:val="28"/>
        </w:rPr>
        <w:t xml:space="preserve"> </w:t>
      </w:r>
      <w:r w:rsidR="00C01B99">
        <w:rPr>
          <w:rFonts w:ascii="Times New Roman" w:hAnsi="Times New Roman"/>
          <w:sz w:val="28"/>
          <w:szCs w:val="28"/>
        </w:rPr>
        <w:t>Контрольно-счетного органа</w:t>
      </w:r>
      <w:r>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Данные учета результатов деятельности Контрольно-счетного органа используются для составления годовых отчетов о </w:t>
      </w:r>
      <w:r w:rsidR="00C01B99">
        <w:rPr>
          <w:rFonts w:ascii="Times New Roman" w:hAnsi="Times New Roman"/>
          <w:sz w:val="28"/>
          <w:szCs w:val="28"/>
        </w:rPr>
        <w:t>деятельности Контрольно-счетного органа</w:t>
      </w:r>
      <w:r>
        <w:rPr>
          <w:rFonts w:ascii="Times New Roman" w:hAnsi="Times New Roman"/>
          <w:sz w:val="28"/>
          <w:szCs w:val="28"/>
        </w:rPr>
        <w:t xml:space="preserve"> и иной отчетности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Годовой отчет </w:t>
      </w:r>
      <w:r w:rsidR="00C01B99">
        <w:rPr>
          <w:rFonts w:ascii="Times New Roman" w:hAnsi="Times New Roman"/>
          <w:sz w:val="28"/>
          <w:szCs w:val="28"/>
        </w:rPr>
        <w:t xml:space="preserve">о деятельности </w:t>
      </w:r>
      <w:r>
        <w:rPr>
          <w:rFonts w:ascii="Times New Roman" w:hAnsi="Times New Roman"/>
          <w:sz w:val="28"/>
          <w:szCs w:val="28"/>
        </w:rPr>
        <w:t xml:space="preserve">Контрольно-счетного органа содержит информацию о проведенных контрольных и экспертно-аналитических мероприятиях, иной деятельности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выводах по ее результатам, предложениях по совершенствованию деятельности органов власти и органов местного самоуправления и мерах по их реализации.</w:t>
      </w:r>
    </w:p>
    <w:p w:rsidR="00147350" w:rsidRDefault="00B00909" w:rsidP="00147350">
      <w:pPr>
        <w:spacing w:after="0" w:line="240" w:lineRule="auto"/>
        <w:ind w:firstLine="708"/>
        <w:jc w:val="both"/>
        <w:rPr>
          <w:rFonts w:ascii="Times New Roman" w:hAnsi="Times New Roman"/>
          <w:sz w:val="28"/>
          <w:szCs w:val="28"/>
        </w:rPr>
      </w:pPr>
      <w:r>
        <w:rPr>
          <w:rFonts w:ascii="Times New Roman" w:hAnsi="Times New Roman"/>
          <w:sz w:val="28"/>
          <w:szCs w:val="28"/>
        </w:rPr>
        <w:t>Г</w:t>
      </w:r>
      <w:r w:rsidR="00147350">
        <w:rPr>
          <w:rFonts w:ascii="Times New Roman" w:hAnsi="Times New Roman"/>
          <w:sz w:val="28"/>
          <w:szCs w:val="28"/>
        </w:rPr>
        <w:t>одово</w:t>
      </w:r>
      <w:r>
        <w:rPr>
          <w:rFonts w:ascii="Times New Roman" w:hAnsi="Times New Roman"/>
          <w:sz w:val="28"/>
          <w:szCs w:val="28"/>
        </w:rPr>
        <w:t>й</w:t>
      </w:r>
      <w:r w:rsidR="00147350">
        <w:rPr>
          <w:rFonts w:ascii="Times New Roman" w:hAnsi="Times New Roman"/>
          <w:sz w:val="28"/>
          <w:szCs w:val="28"/>
        </w:rPr>
        <w:t xml:space="preserve"> отчет Контрольно-счетного органа составляется и утверждается председателем</w:t>
      </w:r>
      <w:r w:rsidR="00147350">
        <w:t xml:space="preserve"> </w:t>
      </w:r>
      <w:r w:rsidR="00147350" w:rsidRPr="00AB0410">
        <w:rPr>
          <w:rFonts w:ascii="Times New Roman" w:hAnsi="Times New Roman" w:cs="Times New Roman"/>
          <w:sz w:val="28"/>
          <w:szCs w:val="28"/>
        </w:rPr>
        <w:t>Контрольно-счетно</w:t>
      </w:r>
      <w:r w:rsidR="00147350">
        <w:rPr>
          <w:rFonts w:ascii="Times New Roman" w:hAnsi="Times New Roman" w:cs="Times New Roman"/>
          <w:sz w:val="28"/>
          <w:szCs w:val="28"/>
        </w:rPr>
        <w:t>го</w:t>
      </w:r>
      <w:r w:rsidR="00147350" w:rsidRPr="00AB0410">
        <w:rPr>
          <w:rFonts w:ascii="Times New Roman" w:hAnsi="Times New Roman" w:cs="Times New Roman"/>
          <w:sz w:val="28"/>
          <w:szCs w:val="28"/>
        </w:rPr>
        <w:t xml:space="preserve"> </w:t>
      </w:r>
      <w:r w:rsidR="00147350">
        <w:rPr>
          <w:rFonts w:ascii="Times New Roman" w:hAnsi="Times New Roman" w:cs="Times New Roman"/>
          <w:sz w:val="28"/>
          <w:szCs w:val="28"/>
        </w:rPr>
        <w:t>органа</w:t>
      </w:r>
      <w:r w:rsidR="00147350">
        <w:rPr>
          <w:rFonts w:ascii="Times New Roman" w:hAnsi="Times New Roman"/>
          <w:sz w:val="28"/>
          <w:szCs w:val="28"/>
        </w:rPr>
        <w:t xml:space="preserve">. </w:t>
      </w:r>
    </w:p>
    <w:p w:rsidR="00147350" w:rsidRDefault="00147350" w:rsidP="00147350">
      <w:pPr>
        <w:spacing w:after="0" w:line="240" w:lineRule="auto"/>
        <w:ind w:firstLine="708"/>
        <w:jc w:val="both"/>
        <w:rPr>
          <w:rFonts w:ascii="Times New Roman" w:hAnsi="Times New Roman"/>
          <w:sz w:val="28"/>
          <w:szCs w:val="28"/>
        </w:rPr>
      </w:pPr>
      <w:r w:rsidRPr="007D3A26">
        <w:rPr>
          <w:rFonts w:ascii="Times New Roman" w:hAnsi="Times New Roman"/>
          <w:sz w:val="28"/>
          <w:szCs w:val="28"/>
        </w:rPr>
        <w:t>Иная отчетность о деятельности Контрольно-счетно</w:t>
      </w:r>
      <w:r>
        <w:rPr>
          <w:rFonts w:ascii="Times New Roman" w:hAnsi="Times New Roman"/>
          <w:sz w:val="28"/>
          <w:szCs w:val="28"/>
        </w:rPr>
        <w:t>го</w:t>
      </w:r>
      <w:r w:rsidRPr="007D3A26">
        <w:rPr>
          <w:rFonts w:ascii="Times New Roman" w:hAnsi="Times New Roman"/>
          <w:sz w:val="28"/>
          <w:szCs w:val="28"/>
        </w:rPr>
        <w:t xml:space="preserve"> </w:t>
      </w:r>
      <w:r>
        <w:rPr>
          <w:rFonts w:ascii="Times New Roman" w:hAnsi="Times New Roman"/>
          <w:sz w:val="28"/>
          <w:szCs w:val="28"/>
        </w:rPr>
        <w:t>органа</w:t>
      </w:r>
      <w:r w:rsidRPr="007D3A26">
        <w:rPr>
          <w:rFonts w:ascii="Times New Roman" w:hAnsi="Times New Roman"/>
          <w:sz w:val="28"/>
          <w:szCs w:val="28"/>
        </w:rPr>
        <w:t xml:space="preserve"> составляется в случаях и порядке, установленных законодательством.</w:t>
      </w:r>
    </w:p>
    <w:p w:rsidR="009E1927" w:rsidRDefault="009E1927" w:rsidP="009E1927">
      <w:pPr>
        <w:spacing w:before="240" w:line="240" w:lineRule="auto"/>
        <w:jc w:val="both"/>
        <w:rPr>
          <w:rFonts w:ascii="Times New Roman" w:hAnsi="Times New Roman"/>
          <w:b/>
          <w:sz w:val="28"/>
          <w:szCs w:val="28"/>
        </w:rPr>
      </w:pPr>
      <w:r w:rsidRPr="00BA0D4F">
        <w:rPr>
          <w:rFonts w:ascii="Times New Roman" w:hAnsi="Times New Roman"/>
          <w:b/>
          <w:sz w:val="28"/>
          <w:szCs w:val="28"/>
        </w:rPr>
        <w:lastRenderedPageBreak/>
        <w:t xml:space="preserve">Статья </w:t>
      </w:r>
      <w:r w:rsidR="002C013F">
        <w:rPr>
          <w:rFonts w:ascii="Times New Roman" w:hAnsi="Times New Roman"/>
          <w:b/>
          <w:sz w:val="28"/>
          <w:szCs w:val="28"/>
        </w:rPr>
        <w:t>7</w:t>
      </w:r>
      <w:r w:rsidRPr="00BA0D4F">
        <w:rPr>
          <w:rFonts w:ascii="Times New Roman" w:hAnsi="Times New Roman"/>
          <w:b/>
          <w:sz w:val="28"/>
          <w:szCs w:val="28"/>
        </w:rPr>
        <w:t>. Обеспечение</w:t>
      </w:r>
      <w:r>
        <w:rPr>
          <w:rFonts w:ascii="Times New Roman" w:hAnsi="Times New Roman"/>
          <w:b/>
          <w:sz w:val="28"/>
          <w:szCs w:val="28"/>
        </w:rPr>
        <w:t xml:space="preserve"> доступа к информации о деятельности Контрольно-счетного органа </w:t>
      </w:r>
    </w:p>
    <w:p w:rsidR="009E1927" w:rsidRDefault="009E1927" w:rsidP="009E1927">
      <w:pPr>
        <w:spacing w:after="0" w:line="240" w:lineRule="auto"/>
        <w:ind w:firstLine="708"/>
        <w:jc w:val="both"/>
        <w:rPr>
          <w:rFonts w:ascii="Times New Roman" w:hAnsi="Times New Roman"/>
          <w:sz w:val="28"/>
          <w:szCs w:val="28"/>
        </w:rPr>
      </w:pPr>
      <w:r w:rsidRPr="00D24C37">
        <w:rPr>
          <w:rFonts w:ascii="Times New Roman" w:hAnsi="Times New Roman" w:cs="Times New Roman"/>
          <w:sz w:val="28"/>
          <w:szCs w:val="28"/>
        </w:rPr>
        <w:t>Отчеты и заключения о результатах контрольных и экспертно- аналитических мероприятий, годовой отчет о деятельности Контрольно-счетного органа направляются в</w:t>
      </w:r>
      <w:r>
        <w:rPr>
          <w:rFonts w:ascii="Times New Roman" w:hAnsi="Times New Roman"/>
          <w:sz w:val="28"/>
          <w:szCs w:val="28"/>
        </w:rPr>
        <w:t xml:space="preserve"> Совет депутатов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 и Главе МО «</w:t>
      </w:r>
      <w:proofErr w:type="spellStart"/>
      <w:r>
        <w:rPr>
          <w:rFonts w:ascii="Times New Roman" w:hAnsi="Times New Roman"/>
          <w:sz w:val="28"/>
          <w:szCs w:val="28"/>
        </w:rPr>
        <w:t>Усть-Коксинский</w:t>
      </w:r>
      <w:proofErr w:type="spellEnd"/>
      <w:r>
        <w:rPr>
          <w:rFonts w:ascii="Times New Roman" w:hAnsi="Times New Roman"/>
          <w:sz w:val="28"/>
          <w:szCs w:val="28"/>
        </w:rPr>
        <w:t xml:space="preserve"> район».</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sz w:val="28"/>
          <w:szCs w:val="28"/>
        </w:rPr>
        <w:t>Направление информации по запросам правоохранительных органов, информирование правоохранительных органов о случаях выявления нарушений, влекущих за собой уголовную ответственность.</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sz w:val="28"/>
          <w:szCs w:val="28"/>
        </w:rPr>
        <w:t>Предоставление информации на основании соглашений с органами контроля и надзора, правоохранительными органами.</w:t>
      </w:r>
    </w:p>
    <w:p w:rsidR="009E1927"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В целях обеспечения доступа к информации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 xml:space="preserve"> на официальном сайте 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Республики Алтай в информационно-телекоммуникационной сети «Интернет» (</w:t>
      </w:r>
      <w:hyperlink r:id="rId9" w:history="1">
        <w:r w:rsidRPr="006413B7">
          <w:rPr>
            <w:rStyle w:val="aff0"/>
            <w:rFonts w:ascii="Times New Roman" w:hAnsi="Times New Roman" w:cs="Times New Roman"/>
            <w:sz w:val="28"/>
            <w:szCs w:val="28"/>
          </w:rPr>
          <w:t>http://altay-ust-koksa.ru</w:t>
        </w:r>
      </w:hyperlink>
      <w:r>
        <w:rPr>
          <w:rFonts w:ascii="Times New Roman" w:hAnsi="Times New Roman" w:cs="Times New Roman"/>
          <w:sz w:val="28"/>
          <w:szCs w:val="28"/>
        </w:rPr>
        <w:t>)</w:t>
      </w:r>
      <w:r w:rsidRPr="0021706D">
        <w:rPr>
          <w:rFonts w:ascii="Times New Roman" w:hAnsi="Times New Roman" w:cs="Times New Roman"/>
          <w:sz w:val="28"/>
          <w:szCs w:val="28"/>
        </w:rPr>
        <w:t xml:space="preserve"> </w:t>
      </w:r>
      <w:r>
        <w:rPr>
          <w:rFonts w:ascii="Times New Roman" w:hAnsi="Times New Roman" w:cs="Times New Roman"/>
          <w:sz w:val="28"/>
          <w:szCs w:val="28"/>
        </w:rPr>
        <w:t>размещаются следующие документы и информация:</w:t>
      </w:r>
    </w:p>
    <w:p w:rsidR="009E1927" w:rsidRDefault="009E1927" w:rsidP="009E1927">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правовые основы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годовой план работы и его изменения;</w:t>
      </w:r>
    </w:p>
    <w:p w:rsidR="009E1927"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информация о проведенном контрольном или экспертно-аналитическом мероприятии, направлении представлений и предписаний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информация о выявленных в ходе проведения контрольного или </w:t>
      </w:r>
      <w:r>
        <w:rPr>
          <w:rFonts w:ascii="Times New Roman" w:hAnsi="Times New Roman"/>
          <w:sz w:val="28"/>
          <w:szCs w:val="28"/>
        </w:rPr>
        <w:t>экспертно-аналитического мероприятия нарушениях и недостатках;</w:t>
      </w:r>
    </w:p>
    <w:p w:rsidR="009E1927"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 годовой отчет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 иные документы и информация о деятельности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 xml:space="preserve"> в соответствии с законодательством либо по решению председателя </w:t>
      </w:r>
      <w:r w:rsidRPr="00D24C37">
        <w:rPr>
          <w:rFonts w:ascii="Times New Roman" w:hAnsi="Times New Roman" w:cs="Times New Roman"/>
          <w:sz w:val="28"/>
          <w:szCs w:val="28"/>
        </w:rPr>
        <w:t>Контрольно-счетного органа</w:t>
      </w:r>
      <w:r>
        <w:rPr>
          <w:rFonts w:ascii="Times New Roman" w:hAnsi="Times New Roman" w:cs="Times New Roman"/>
          <w:sz w:val="28"/>
          <w:szCs w:val="28"/>
        </w:rPr>
        <w:t>.</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результатах проведенных контрольных и экспертно-аналитических мероприятий другим органам муниципальной власти, муниципальным органам, органам местного самоуправления и иным организациям может предоставляться по решению председателя</w:t>
      </w:r>
      <w:r>
        <w:t xml:space="preserve"> </w:t>
      </w:r>
      <w:r>
        <w:rPr>
          <w:rFonts w:ascii="Times New Roman" w:hAnsi="Times New Roman"/>
          <w:sz w:val="28"/>
          <w:szCs w:val="28"/>
        </w:rPr>
        <w:t xml:space="preserve">Контрольно-счетного органа, в том числе в связи с запросом руководителей этих органов, но не ранее направления этой информации в Совет депутатов </w:t>
      </w:r>
      <w:r>
        <w:rPr>
          <w:rFonts w:ascii="Times New Roman" w:hAnsi="Times New Roman" w:cs="Times New Roman"/>
          <w:sz w:val="28"/>
          <w:szCs w:val="28"/>
        </w:rPr>
        <w:t>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w:t>
      </w:r>
      <w:r>
        <w:rPr>
          <w:rFonts w:ascii="Times New Roman" w:hAnsi="Times New Roman"/>
          <w:sz w:val="28"/>
          <w:szCs w:val="28"/>
        </w:rPr>
        <w:t>.</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sz w:val="28"/>
          <w:szCs w:val="28"/>
        </w:rPr>
        <w:t xml:space="preserve">Информация о результатах проведенных Контрольно-счетным органом контрольных и экспертно-аналитических мероприятий может предоставляться средствам массовой информации только по их завершении и направления этой информации в Совет депутатов </w:t>
      </w:r>
      <w:r>
        <w:rPr>
          <w:rFonts w:ascii="Times New Roman" w:hAnsi="Times New Roman" w:cs="Times New Roman"/>
          <w:sz w:val="28"/>
          <w:szCs w:val="28"/>
        </w:rPr>
        <w:t>МО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w:t>
      </w:r>
      <w:r>
        <w:rPr>
          <w:rFonts w:ascii="Times New Roman" w:hAnsi="Times New Roman"/>
          <w:sz w:val="28"/>
          <w:szCs w:val="28"/>
        </w:rPr>
        <w:t>.</w:t>
      </w:r>
    </w:p>
    <w:p w:rsidR="009E1927" w:rsidRDefault="009E1927" w:rsidP="009E1927">
      <w:pPr>
        <w:spacing w:after="0" w:line="240" w:lineRule="auto"/>
        <w:ind w:firstLine="708"/>
        <w:jc w:val="both"/>
        <w:rPr>
          <w:rFonts w:ascii="Times New Roman" w:hAnsi="Times New Roman"/>
          <w:sz w:val="28"/>
          <w:szCs w:val="28"/>
        </w:rPr>
      </w:pPr>
      <w:r>
        <w:rPr>
          <w:rFonts w:ascii="Times New Roman" w:hAnsi="Times New Roman"/>
          <w:sz w:val="28"/>
          <w:szCs w:val="28"/>
        </w:rPr>
        <w:t>Информационные сообщения для средств массовой информации готовятся и утверждаются председателем</w:t>
      </w:r>
      <w:r>
        <w:t xml:space="preserve"> </w:t>
      </w:r>
      <w:r>
        <w:rPr>
          <w:rFonts w:ascii="Times New Roman" w:hAnsi="Times New Roman"/>
          <w:sz w:val="28"/>
          <w:szCs w:val="28"/>
        </w:rPr>
        <w:t xml:space="preserve">Контрольно-счетного органа. </w:t>
      </w:r>
    </w:p>
    <w:p w:rsidR="009E1927" w:rsidRPr="007D3A26" w:rsidRDefault="009E1927" w:rsidP="00147350">
      <w:pPr>
        <w:spacing w:after="0" w:line="240" w:lineRule="auto"/>
        <w:ind w:firstLine="708"/>
        <w:jc w:val="both"/>
        <w:rPr>
          <w:rFonts w:ascii="Times New Roman" w:hAnsi="Times New Roman"/>
          <w:sz w:val="28"/>
          <w:szCs w:val="28"/>
        </w:rPr>
      </w:pPr>
    </w:p>
    <w:p w:rsidR="009E1927" w:rsidRDefault="009E1927" w:rsidP="009E1927">
      <w:pPr>
        <w:spacing w:before="240" w:line="240" w:lineRule="auto"/>
        <w:jc w:val="both"/>
        <w:rPr>
          <w:rFonts w:ascii="Times New Roman" w:hAnsi="Times New Roman"/>
          <w:b/>
          <w:sz w:val="28"/>
          <w:szCs w:val="28"/>
        </w:rPr>
      </w:pPr>
      <w:r w:rsidRPr="00926196">
        <w:rPr>
          <w:rFonts w:ascii="Times New Roman" w:hAnsi="Times New Roman"/>
          <w:b/>
          <w:sz w:val="28"/>
          <w:szCs w:val="28"/>
        </w:rPr>
        <w:lastRenderedPageBreak/>
        <w:t xml:space="preserve">Статья </w:t>
      </w:r>
      <w:r w:rsidR="002C013F">
        <w:rPr>
          <w:rFonts w:ascii="Times New Roman" w:hAnsi="Times New Roman"/>
          <w:b/>
          <w:sz w:val="28"/>
          <w:szCs w:val="28"/>
        </w:rPr>
        <w:t>8</w:t>
      </w:r>
      <w:r w:rsidRPr="00926196">
        <w:rPr>
          <w:rFonts w:ascii="Times New Roman" w:hAnsi="Times New Roman"/>
          <w:b/>
          <w:sz w:val="28"/>
          <w:szCs w:val="28"/>
        </w:rPr>
        <w:t>.</w:t>
      </w:r>
      <w:r w:rsidRPr="00926196">
        <w:rPr>
          <w:rFonts w:ascii="Times New Roman" w:hAnsi="Times New Roman"/>
          <w:b/>
          <w:i/>
          <w:sz w:val="28"/>
          <w:szCs w:val="28"/>
        </w:rPr>
        <w:t xml:space="preserve"> </w:t>
      </w:r>
      <w:r w:rsidRPr="00926196">
        <w:rPr>
          <w:rFonts w:ascii="Times New Roman" w:hAnsi="Times New Roman"/>
          <w:b/>
          <w:sz w:val="28"/>
          <w:szCs w:val="28"/>
        </w:rPr>
        <w:t xml:space="preserve">Организационно-методическое обеспечение деятельности Контрольно-счетного органа </w:t>
      </w:r>
    </w:p>
    <w:p w:rsidR="009E1927" w:rsidRDefault="009E1927" w:rsidP="009E1927">
      <w:pPr>
        <w:spacing w:before="240" w:after="0" w:line="240" w:lineRule="auto"/>
        <w:ind w:firstLine="708"/>
        <w:jc w:val="both"/>
        <w:rPr>
          <w:rFonts w:ascii="Times New Roman" w:hAnsi="Times New Roman"/>
          <w:sz w:val="28"/>
          <w:szCs w:val="28"/>
        </w:rPr>
      </w:pPr>
      <w:r>
        <w:rPr>
          <w:rFonts w:ascii="Times New Roman" w:hAnsi="Times New Roman"/>
          <w:sz w:val="28"/>
          <w:szCs w:val="28"/>
        </w:rPr>
        <w:t>Организационно-методическое обеспечение разрабатывается для закрепления методологии и стандартов, координации деятельности Контрольно-счетного органа.</w:t>
      </w:r>
    </w:p>
    <w:p w:rsidR="009E1927" w:rsidRPr="000D5A6B"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Организационно-методическое обеспечение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составляют: </w:t>
      </w:r>
    </w:p>
    <w:p w:rsidR="009E1927" w:rsidRPr="000D5A6B"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0D5A6B">
        <w:rPr>
          <w:rFonts w:ascii="Times New Roman" w:hAnsi="Times New Roman" w:cs="Times New Roman"/>
          <w:sz w:val="28"/>
          <w:szCs w:val="28"/>
        </w:rPr>
        <w:t xml:space="preserve">настоящий Регламент; </w:t>
      </w:r>
    </w:p>
    <w:p w:rsidR="009E1927" w:rsidRPr="000D5A6B"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2) общие требования Счетной палаты Российской Федерации к стандартам внешнего государственного и муниципального финансового контроля для проведения контрольных и экспертно-аналитических мероприятий; </w:t>
      </w:r>
    </w:p>
    <w:p w:rsidR="009E1927" w:rsidRPr="000D5A6B"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D5A6B">
        <w:rPr>
          <w:rFonts w:ascii="Times New Roman" w:hAnsi="Times New Roman" w:cs="Times New Roman"/>
          <w:sz w:val="28"/>
          <w:szCs w:val="28"/>
        </w:rPr>
        <w:t xml:space="preserve">) 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Pr="000D5A6B"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D5A6B">
        <w:rPr>
          <w:rFonts w:ascii="Times New Roman" w:hAnsi="Times New Roman" w:cs="Times New Roman"/>
          <w:sz w:val="28"/>
          <w:szCs w:val="28"/>
        </w:rPr>
        <w:t xml:space="preserve">) методические указания и рекомендации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Pr="000D5A6B"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D5A6B">
        <w:rPr>
          <w:rFonts w:ascii="Times New Roman" w:hAnsi="Times New Roman" w:cs="Times New Roman"/>
          <w:sz w:val="28"/>
          <w:szCs w:val="28"/>
        </w:rPr>
        <w:t xml:space="preserve">) другие формы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общие требования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к стандартам внешнего муниципального финансового контроля и другие формы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могут разрабатываться по решению</w:t>
      </w:r>
      <w:r>
        <w:t xml:space="preserve"> </w:t>
      </w:r>
      <w:r w:rsidRPr="000D5A6B">
        <w:rPr>
          <w:rFonts w:ascii="Times New Roman" w:hAnsi="Times New Roman" w:cs="Times New Roman"/>
          <w:sz w:val="28"/>
          <w:szCs w:val="28"/>
        </w:rPr>
        <w:t xml:space="preserve">председателя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w:t>
      </w:r>
    </w:p>
    <w:p w:rsidR="009E1927"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При подготовке стандартов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Контрольно-счетным органом</w:t>
      </w:r>
      <w:r w:rsidRPr="000D5A6B">
        <w:rPr>
          <w:rFonts w:ascii="Times New Roman" w:hAnsi="Times New Roman" w:cs="Times New Roman"/>
          <w:sz w:val="28"/>
          <w:szCs w:val="28"/>
        </w:rPr>
        <w:t xml:space="preserve"> учитываются международные стандарты в области государственного контроля, аудита и финансовой отчетности. Научные, методические и иные документы и материалы, относящиеся к деятельности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могут утверждаться в качестве организационно-методического обеспечения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или служить основой для его разработки. </w:t>
      </w:r>
    </w:p>
    <w:p w:rsidR="009E1927"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 Настоящий Регламент, стандарты внешнего </w:t>
      </w:r>
      <w:r>
        <w:rPr>
          <w:rFonts w:ascii="Times New Roman" w:hAnsi="Times New Roman" w:cs="Times New Roman"/>
          <w:sz w:val="28"/>
          <w:szCs w:val="28"/>
        </w:rPr>
        <w:t>муниципального</w:t>
      </w:r>
      <w:r w:rsidRPr="000D5A6B">
        <w:rPr>
          <w:rFonts w:ascii="Times New Roman" w:hAnsi="Times New Roman" w:cs="Times New Roman"/>
          <w:sz w:val="28"/>
          <w:szCs w:val="28"/>
        </w:rPr>
        <w:t xml:space="preserve"> финансового контроля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в части, регулирующей проведение контрольных и экспертно-аналитических мероприятий, а также общие требования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 xml:space="preserve"> к стандартам внешнего муниципального финансового контроля утверждаются: </w:t>
      </w:r>
    </w:p>
    <w:p w:rsidR="009E1927"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1) в отношении органов местного самоуправления и муниципальных органов, муниципальных учреждений и унитарных предприятий в соответствии с общими требованиями, утвержденными Счетной палатой Российской Федерации; </w:t>
      </w:r>
    </w:p>
    <w:p w:rsidR="009E1927"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 xml:space="preserve">2) в отношении иных организаций – в соответствии с общими требованиями, установленными федеральным законом. </w:t>
      </w:r>
    </w:p>
    <w:p w:rsidR="009E1927" w:rsidRDefault="009E1927" w:rsidP="009E19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0D5A6B">
        <w:rPr>
          <w:rFonts w:ascii="Times New Roman" w:hAnsi="Times New Roman" w:cs="Times New Roman"/>
          <w:sz w:val="28"/>
          <w:szCs w:val="28"/>
        </w:rPr>
        <w:t xml:space="preserve">твержденные методические указания, методические рекомендации и другие формы организационно-методического обеспечения </w:t>
      </w:r>
      <w:r>
        <w:rPr>
          <w:rFonts w:ascii="Times New Roman" w:hAnsi="Times New Roman"/>
          <w:sz w:val="28"/>
          <w:szCs w:val="28"/>
        </w:rPr>
        <w:t>Контрольно-</w:t>
      </w:r>
      <w:r>
        <w:rPr>
          <w:rFonts w:ascii="Times New Roman" w:hAnsi="Times New Roman"/>
          <w:sz w:val="28"/>
          <w:szCs w:val="28"/>
        </w:rPr>
        <w:lastRenderedPageBreak/>
        <w:t>счетного органа</w:t>
      </w:r>
      <w:r w:rsidRPr="000D5A6B">
        <w:rPr>
          <w:rFonts w:ascii="Times New Roman" w:hAnsi="Times New Roman" w:cs="Times New Roman"/>
          <w:sz w:val="28"/>
          <w:szCs w:val="28"/>
        </w:rPr>
        <w:t xml:space="preserve"> продолжают применяться до их отмены председателем </w:t>
      </w:r>
      <w:r>
        <w:rPr>
          <w:rFonts w:ascii="Times New Roman" w:hAnsi="Times New Roman"/>
          <w:sz w:val="28"/>
          <w:szCs w:val="28"/>
        </w:rPr>
        <w:t>Контрольно-счетного органа</w:t>
      </w:r>
      <w:r w:rsidRPr="000D5A6B">
        <w:rPr>
          <w:rFonts w:ascii="Times New Roman" w:hAnsi="Times New Roman" w:cs="Times New Roman"/>
          <w:sz w:val="28"/>
          <w:szCs w:val="28"/>
        </w:rPr>
        <w:t>.</w:t>
      </w:r>
    </w:p>
    <w:p w:rsidR="009E1927" w:rsidRPr="000D5A6B" w:rsidRDefault="009E1927" w:rsidP="009E1927">
      <w:pPr>
        <w:spacing w:after="0" w:line="240" w:lineRule="auto"/>
        <w:ind w:firstLine="708"/>
        <w:jc w:val="both"/>
        <w:rPr>
          <w:rFonts w:ascii="Times New Roman" w:hAnsi="Times New Roman" w:cs="Times New Roman"/>
          <w:sz w:val="28"/>
          <w:szCs w:val="28"/>
        </w:rPr>
      </w:pPr>
      <w:r w:rsidRPr="000D5A6B">
        <w:rPr>
          <w:rFonts w:ascii="Times New Roman" w:hAnsi="Times New Roman" w:cs="Times New Roman"/>
          <w:sz w:val="28"/>
          <w:szCs w:val="28"/>
        </w:rPr>
        <w:t>Другие формы организационно-методического обеспечения палаты утверждаются, применяются и отменяются в порядке, определенном председателем палаты</w:t>
      </w:r>
      <w:r>
        <w:rPr>
          <w:rFonts w:ascii="Times New Roman" w:hAnsi="Times New Roman" w:cs="Times New Roman"/>
          <w:sz w:val="28"/>
          <w:szCs w:val="28"/>
        </w:rPr>
        <w:t>.</w:t>
      </w:r>
    </w:p>
    <w:p w:rsidR="00C02EA4" w:rsidRDefault="00147350" w:rsidP="00C02EA4">
      <w:pPr>
        <w:spacing w:before="240" w:after="0" w:line="240" w:lineRule="auto"/>
        <w:jc w:val="both"/>
        <w:rPr>
          <w:rFonts w:ascii="Times New Roman" w:hAnsi="Times New Roman"/>
          <w:b/>
          <w:sz w:val="28"/>
          <w:szCs w:val="28"/>
        </w:rPr>
      </w:pPr>
      <w:r w:rsidRPr="0040139D">
        <w:rPr>
          <w:rFonts w:ascii="Times New Roman" w:hAnsi="Times New Roman"/>
          <w:b/>
          <w:sz w:val="28"/>
          <w:szCs w:val="28"/>
        </w:rPr>
        <w:t xml:space="preserve">Статья </w:t>
      </w:r>
      <w:r w:rsidR="002C013F">
        <w:rPr>
          <w:rFonts w:ascii="Times New Roman" w:hAnsi="Times New Roman"/>
          <w:b/>
          <w:sz w:val="28"/>
          <w:szCs w:val="28"/>
        </w:rPr>
        <w:t>9</w:t>
      </w:r>
      <w:r w:rsidRPr="0040139D">
        <w:rPr>
          <w:rFonts w:ascii="Times New Roman" w:hAnsi="Times New Roman"/>
          <w:b/>
          <w:sz w:val="28"/>
          <w:szCs w:val="28"/>
        </w:rPr>
        <w:t>.</w:t>
      </w:r>
      <w:r>
        <w:rPr>
          <w:rFonts w:ascii="Times New Roman" w:hAnsi="Times New Roman"/>
          <w:b/>
          <w:sz w:val="28"/>
          <w:szCs w:val="28"/>
        </w:rPr>
        <w:t xml:space="preserve"> Порядок делопроизводства в Контрольно-счетном органе </w:t>
      </w:r>
    </w:p>
    <w:p w:rsidR="00147350" w:rsidRPr="00400B30" w:rsidRDefault="00147350" w:rsidP="00C02EA4">
      <w:pPr>
        <w:spacing w:before="240" w:after="0" w:line="240" w:lineRule="auto"/>
        <w:ind w:firstLine="708"/>
        <w:jc w:val="both"/>
        <w:rPr>
          <w:rFonts w:ascii="Times New Roman" w:hAnsi="Times New Roman"/>
          <w:sz w:val="28"/>
          <w:szCs w:val="28"/>
        </w:rPr>
      </w:pPr>
      <w:r>
        <w:rPr>
          <w:rFonts w:ascii="Times New Roman" w:hAnsi="Times New Roman"/>
          <w:sz w:val="28"/>
          <w:szCs w:val="28"/>
        </w:rPr>
        <w:t xml:space="preserve">Делопроизводство в Контрольно-счетном органе осуществляется в соответствии с </w:t>
      </w:r>
      <w:r w:rsidRPr="00400B30">
        <w:rPr>
          <w:rFonts w:ascii="Times New Roman" w:hAnsi="Times New Roman"/>
          <w:sz w:val="28"/>
          <w:szCs w:val="28"/>
        </w:rPr>
        <w:t xml:space="preserve">Инструкцией по делопроизводству, утверждаемой председателем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Все документы и материалы по результатам</w:t>
      </w:r>
      <w:r>
        <w:rPr>
          <w:rFonts w:ascii="Times New Roman" w:hAnsi="Times New Roman"/>
          <w:sz w:val="28"/>
          <w:szCs w:val="28"/>
        </w:rPr>
        <w:t xml:space="preserve"> контрольных и экспертно-аналитических мероприятий подлежат учету и хранению в соответствии с Инструкцией по делопроизводству Контрольно-счетного органа.</w:t>
      </w:r>
    </w:p>
    <w:p w:rsidR="00147350" w:rsidRDefault="00147350" w:rsidP="00C02EA4">
      <w:pPr>
        <w:spacing w:before="240" w:line="240" w:lineRule="auto"/>
        <w:jc w:val="both"/>
        <w:rPr>
          <w:rFonts w:ascii="Times New Roman" w:hAnsi="Times New Roman"/>
          <w:b/>
          <w:sz w:val="28"/>
          <w:szCs w:val="28"/>
        </w:rPr>
      </w:pPr>
      <w:r w:rsidRPr="0040139D">
        <w:rPr>
          <w:rFonts w:ascii="Times New Roman" w:hAnsi="Times New Roman"/>
          <w:b/>
          <w:sz w:val="28"/>
          <w:szCs w:val="28"/>
        </w:rPr>
        <w:t xml:space="preserve">Статья </w:t>
      </w:r>
      <w:r w:rsidR="002C013F">
        <w:rPr>
          <w:rFonts w:ascii="Times New Roman" w:hAnsi="Times New Roman"/>
          <w:b/>
          <w:sz w:val="28"/>
          <w:szCs w:val="28"/>
        </w:rPr>
        <w:t>10</w:t>
      </w:r>
      <w:r w:rsidRPr="0040139D">
        <w:rPr>
          <w:rFonts w:ascii="Times New Roman" w:hAnsi="Times New Roman"/>
          <w:b/>
          <w:sz w:val="28"/>
          <w:szCs w:val="28"/>
        </w:rPr>
        <w:t xml:space="preserve">. </w:t>
      </w:r>
      <w:r>
        <w:rPr>
          <w:rFonts w:ascii="Times New Roman" w:hAnsi="Times New Roman"/>
          <w:b/>
          <w:sz w:val="28"/>
          <w:szCs w:val="28"/>
        </w:rPr>
        <w:t xml:space="preserve">Внутренний трудовой распорядок Контрольно-счетного органа </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 xml:space="preserve">Внутренний трудовой распорядок Контрольно-счетного органа, режим службы (работы) и время отдыха определены внутренним трудовым  распорядком </w:t>
      </w:r>
      <w:r w:rsidRPr="00400B30">
        <w:rPr>
          <w:rFonts w:ascii="Times New Roman" w:hAnsi="Times New Roman" w:cs="Times New Roman"/>
          <w:sz w:val="28"/>
          <w:szCs w:val="28"/>
        </w:rPr>
        <w:t>Контрольно-счетного органа</w:t>
      </w:r>
      <w:r w:rsidRPr="00400B30">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Этическая сторона деятельности сотрудников </w:t>
      </w:r>
      <w:r w:rsidRPr="00AB0410">
        <w:rPr>
          <w:rFonts w:ascii="Times New Roman" w:hAnsi="Times New Roman" w:cs="Times New Roman"/>
          <w:sz w:val="28"/>
          <w:szCs w:val="28"/>
        </w:rPr>
        <w:t>Контрольно-счетно</w:t>
      </w:r>
      <w:r>
        <w:rPr>
          <w:rFonts w:ascii="Times New Roman" w:hAnsi="Times New Roman" w:cs="Times New Roman"/>
          <w:sz w:val="28"/>
          <w:szCs w:val="28"/>
        </w:rPr>
        <w:t>го</w:t>
      </w:r>
      <w:r w:rsidRPr="00AB0410">
        <w:rPr>
          <w:rFonts w:ascii="Times New Roman" w:hAnsi="Times New Roman" w:cs="Times New Roman"/>
          <w:sz w:val="28"/>
          <w:szCs w:val="28"/>
        </w:rPr>
        <w:t xml:space="preserve"> </w:t>
      </w:r>
      <w:r>
        <w:rPr>
          <w:rFonts w:ascii="Times New Roman" w:hAnsi="Times New Roman" w:cs="Times New Roman"/>
          <w:sz w:val="28"/>
          <w:szCs w:val="28"/>
        </w:rPr>
        <w:t>органа</w:t>
      </w:r>
      <w:r>
        <w:rPr>
          <w:rFonts w:ascii="Times New Roman" w:hAnsi="Times New Roman"/>
          <w:sz w:val="28"/>
          <w:szCs w:val="28"/>
        </w:rPr>
        <w:t xml:space="preserve"> определяется Этическим кодексом сотрудников контрольно-счетных органов Российской Федерации. </w:t>
      </w:r>
    </w:p>
    <w:p w:rsidR="00147350" w:rsidRDefault="00147350" w:rsidP="00147350">
      <w:pPr>
        <w:spacing w:after="0" w:line="240" w:lineRule="auto"/>
        <w:jc w:val="both"/>
        <w:rPr>
          <w:rFonts w:ascii="Times New Roman" w:hAnsi="Times New Roman"/>
          <w:b/>
          <w:sz w:val="28"/>
          <w:szCs w:val="28"/>
        </w:rPr>
      </w:pPr>
    </w:p>
    <w:p w:rsidR="003C42E2" w:rsidRPr="00C02EA4" w:rsidRDefault="003C42E2" w:rsidP="00C02EA4">
      <w:pPr>
        <w:spacing w:after="0" w:line="240" w:lineRule="auto"/>
        <w:jc w:val="both"/>
        <w:rPr>
          <w:rFonts w:ascii="Times New Roman" w:hAnsi="Times New Roman" w:cs="Times New Roman"/>
          <w:b/>
          <w:sz w:val="28"/>
          <w:szCs w:val="28"/>
        </w:rPr>
      </w:pPr>
      <w:r w:rsidRPr="00C02EA4">
        <w:rPr>
          <w:rFonts w:ascii="Times New Roman" w:hAnsi="Times New Roman" w:cs="Times New Roman"/>
          <w:b/>
          <w:sz w:val="28"/>
          <w:szCs w:val="28"/>
        </w:rPr>
        <w:t xml:space="preserve">РАЗДЕЛ II. ПОРЯДОК ПОДГОТОВКИ, ПРОВЕДЕНИЯ И ОФОРМЛЕНИЯ РЕЗУЛЬТАТОВ КОНТРОЛЬНЫХ И ЭКСПЕРТНО- АНАЛИТИЧЕСКИХ МЕРОПРИЯТИЙ </w:t>
      </w:r>
    </w:p>
    <w:p w:rsidR="00155AF3" w:rsidRPr="00C02EA4" w:rsidRDefault="003C42E2" w:rsidP="00C02EA4">
      <w:pPr>
        <w:spacing w:before="240" w:after="0" w:line="240" w:lineRule="auto"/>
        <w:jc w:val="both"/>
        <w:rPr>
          <w:rFonts w:ascii="Times New Roman" w:hAnsi="Times New Roman" w:cs="Times New Roman"/>
          <w:b/>
          <w:sz w:val="28"/>
          <w:szCs w:val="28"/>
        </w:rPr>
      </w:pPr>
      <w:r w:rsidRPr="00C02EA4">
        <w:rPr>
          <w:rFonts w:ascii="Times New Roman" w:hAnsi="Times New Roman" w:cs="Times New Roman"/>
          <w:b/>
          <w:sz w:val="28"/>
          <w:szCs w:val="28"/>
        </w:rPr>
        <w:t xml:space="preserve">Статья </w:t>
      </w:r>
      <w:r w:rsidR="002C013F">
        <w:rPr>
          <w:rFonts w:ascii="Times New Roman" w:hAnsi="Times New Roman" w:cs="Times New Roman"/>
          <w:b/>
          <w:sz w:val="28"/>
          <w:szCs w:val="28"/>
        </w:rPr>
        <w:t>11</w:t>
      </w:r>
      <w:r w:rsidRPr="00C02EA4">
        <w:rPr>
          <w:rFonts w:ascii="Times New Roman" w:hAnsi="Times New Roman" w:cs="Times New Roman"/>
          <w:b/>
          <w:sz w:val="28"/>
          <w:szCs w:val="28"/>
        </w:rPr>
        <w:t xml:space="preserve">. Виды контрольных и экспертно-аналитических мероприятий </w:t>
      </w:r>
    </w:p>
    <w:p w:rsidR="003C42E2" w:rsidRDefault="003C42E2" w:rsidP="00C167E5">
      <w:pPr>
        <w:spacing w:before="240"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Внешний </w:t>
      </w:r>
      <w:r>
        <w:rPr>
          <w:rFonts w:ascii="Times New Roman" w:hAnsi="Times New Roman" w:cs="Times New Roman"/>
          <w:sz w:val="28"/>
          <w:szCs w:val="28"/>
        </w:rPr>
        <w:t>муниципальный</w:t>
      </w:r>
      <w:r w:rsidRPr="003C42E2">
        <w:rPr>
          <w:rFonts w:ascii="Times New Roman" w:hAnsi="Times New Roman" w:cs="Times New Roman"/>
          <w:sz w:val="28"/>
          <w:szCs w:val="28"/>
        </w:rPr>
        <w:t xml:space="preserve"> финансовый контроль осуществляется </w:t>
      </w:r>
      <w:r w:rsidR="00155AF3">
        <w:rPr>
          <w:rFonts w:ascii="Times New Roman" w:hAnsi="Times New Roman"/>
          <w:sz w:val="28"/>
          <w:szCs w:val="28"/>
        </w:rPr>
        <w:t>Контрольно-счетным органом</w:t>
      </w:r>
      <w:r w:rsidRPr="003C42E2">
        <w:rPr>
          <w:rFonts w:ascii="Times New Roman" w:hAnsi="Times New Roman" w:cs="Times New Roman"/>
          <w:sz w:val="28"/>
          <w:szCs w:val="28"/>
        </w:rPr>
        <w:t xml:space="preserve"> в форме контрольных или экспертно-аналитических мероприятий. </w:t>
      </w:r>
    </w:p>
    <w:p w:rsidR="003C42E2" w:rsidRDefault="00C02EA4" w:rsidP="00C167E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Контрольно-счетный</w:t>
      </w:r>
      <w:r w:rsidR="00155AF3">
        <w:rPr>
          <w:rFonts w:ascii="Times New Roman" w:hAnsi="Times New Roman"/>
          <w:sz w:val="28"/>
          <w:szCs w:val="28"/>
        </w:rPr>
        <w:t xml:space="preserve"> орган</w:t>
      </w:r>
      <w:r w:rsidR="00155AF3" w:rsidRPr="003C42E2">
        <w:rPr>
          <w:rFonts w:ascii="Times New Roman" w:hAnsi="Times New Roman" w:cs="Times New Roman"/>
          <w:sz w:val="28"/>
          <w:szCs w:val="28"/>
        </w:rPr>
        <w:t xml:space="preserve"> </w:t>
      </w:r>
      <w:r w:rsidR="003C42E2" w:rsidRPr="003C42E2">
        <w:rPr>
          <w:rFonts w:ascii="Times New Roman" w:hAnsi="Times New Roman" w:cs="Times New Roman"/>
          <w:sz w:val="28"/>
          <w:szCs w:val="28"/>
        </w:rPr>
        <w:t xml:space="preserve">проводит следующие виды контрольных мероприятий: </w:t>
      </w:r>
    </w:p>
    <w:p w:rsidR="003C42E2" w:rsidRDefault="003C42E2" w:rsidP="00C167E5">
      <w:pPr>
        <w:spacing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проверяемого органа (организации) за определенный период; </w:t>
      </w:r>
    </w:p>
    <w:p w:rsidR="003C42E2" w:rsidRDefault="003C42E2" w:rsidP="00C167E5">
      <w:pPr>
        <w:spacing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2) ревизия – комплексная проверка деятельности проверяемого органа (организации),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 </w:t>
      </w:r>
    </w:p>
    <w:p w:rsidR="003C42E2" w:rsidRDefault="00155AF3" w:rsidP="00C167E5">
      <w:pPr>
        <w:spacing w:after="0" w:line="240" w:lineRule="auto"/>
        <w:ind w:firstLine="709"/>
        <w:jc w:val="both"/>
        <w:rPr>
          <w:rFonts w:ascii="Times New Roman" w:hAnsi="Times New Roman" w:cs="Times New Roman"/>
          <w:sz w:val="28"/>
          <w:szCs w:val="28"/>
        </w:rPr>
      </w:pPr>
      <w:r>
        <w:rPr>
          <w:rFonts w:ascii="Times New Roman" w:hAnsi="Times New Roman"/>
          <w:sz w:val="28"/>
          <w:szCs w:val="28"/>
        </w:rPr>
        <w:lastRenderedPageBreak/>
        <w:t>Контрольно-счетный орган</w:t>
      </w:r>
      <w:r w:rsidR="003C42E2" w:rsidRPr="003C42E2">
        <w:rPr>
          <w:rFonts w:ascii="Times New Roman" w:hAnsi="Times New Roman" w:cs="Times New Roman"/>
          <w:sz w:val="28"/>
          <w:szCs w:val="28"/>
        </w:rPr>
        <w:t xml:space="preserve"> проводит следующие виды экспертно-аналитических мероприятий: </w:t>
      </w:r>
    </w:p>
    <w:p w:rsidR="00963058" w:rsidRDefault="003C42E2" w:rsidP="00C167E5">
      <w:pPr>
        <w:spacing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1) внешняя проверка годового отчета об исполнении </w:t>
      </w:r>
      <w:r w:rsidRPr="004810DC">
        <w:rPr>
          <w:rFonts w:ascii="Times New Roman" w:hAnsi="Times New Roman" w:cs="Times New Roman"/>
          <w:sz w:val="28"/>
          <w:szCs w:val="28"/>
        </w:rPr>
        <w:t>бюджета – мероприятие, предусматривающее подготовку заключения на годовой отч</w:t>
      </w:r>
      <w:r w:rsidRPr="003C42E2">
        <w:rPr>
          <w:rFonts w:ascii="Times New Roman" w:hAnsi="Times New Roman" w:cs="Times New Roman"/>
          <w:sz w:val="28"/>
          <w:szCs w:val="28"/>
        </w:rPr>
        <w:t xml:space="preserve">ет об исполнении бюджета с учетом данных внешней проверки бюджетной отчетности главных администраторов средств бюджета, сведений о законности, результативности и эффективности деятельности финансового органа, главных администраторов средств бюджета и получателей средств бюджета; </w:t>
      </w:r>
    </w:p>
    <w:p w:rsidR="004A6192"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C42E2" w:rsidRPr="003C42E2">
        <w:rPr>
          <w:rFonts w:ascii="Times New Roman" w:hAnsi="Times New Roman" w:cs="Times New Roman"/>
          <w:sz w:val="28"/>
          <w:szCs w:val="28"/>
        </w:rPr>
        <w:t>) экспертиза (финансово-экономическая) – проведение комплексного правового, финансово-бюджетного, социально-экономического анализа и оценки документов (проектов документов) на предмет их соответствия законодательству, взаимной согласованности, непротиворечивости и другим предъявляемым требованиям</w:t>
      </w:r>
      <w:r w:rsidR="004A6192">
        <w:rPr>
          <w:rFonts w:ascii="Times New Roman" w:hAnsi="Times New Roman" w:cs="Times New Roman"/>
          <w:sz w:val="28"/>
          <w:szCs w:val="28"/>
        </w:rPr>
        <w:t>.</w:t>
      </w:r>
    </w:p>
    <w:p w:rsidR="004A6192" w:rsidRPr="00D05143" w:rsidRDefault="004A6192" w:rsidP="004A6192">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Экспертиза проектов бюджета</w:t>
      </w:r>
      <w:r>
        <w:rPr>
          <w:rFonts w:ascii="Times New Roman" w:hAnsi="Times New Roman" w:cs="Times New Roman"/>
          <w:sz w:val="28"/>
          <w:szCs w:val="28"/>
        </w:rPr>
        <w:t xml:space="preserve"> муниципального образования</w:t>
      </w:r>
      <w:r w:rsidRPr="00D05143">
        <w:rPr>
          <w:rFonts w:ascii="Times New Roman" w:hAnsi="Times New Roman" w:cs="Times New Roman"/>
          <w:sz w:val="28"/>
          <w:szCs w:val="28"/>
        </w:rPr>
        <w:t xml:space="preserve"> проводится в срок, установленный </w:t>
      </w:r>
      <w:r>
        <w:rPr>
          <w:rFonts w:ascii="Times New Roman" w:hAnsi="Times New Roman" w:cs="Times New Roman"/>
          <w:sz w:val="28"/>
          <w:szCs w:val="28"/>
        </w:rPr>
        <w:t>Положением</w:t>
      </w:r>
      <w:r w:rsidRPr="00D05143">
        <w:rPr>
          <w:rFonts w:ascii="Times New Roman" w:hAnsi="Times New Roman" w:cs="Times New Roman"/>
          <w:sz w:val="28"/>
          <w:szCs w:val="28"/>
        </w:rPr>
        <w:t xml:space="preserve"> "О бюджетном процессе в </w:t>
      </w:r>
      <w:r>
        <w:rPr>
          <w:rFonts w:ascii="Times New Roman" w:hAnsi="Times New Roman" w:cs="Times New Roman"/>
          <w:sz w:val="28"/>
          <w:szCs w:val="28"/>
        </w:rPr>
        <w:t>муниципальном образовании «</w:t>
      </w:r>
      <w:proofErr w:type="spellStart"/>
      <w:r>
        <w:rPr>
          <w:rFonts w:ascii="Times New Roman" w:hAnsi="Times New Roman" w:cs="Times New Roman"/>
          <w:sz w:val="28"/>
          <w:szCs w:val="28"/>
        </w:rPr>
        <w:t>Усть-Коксинский</w:t>
      </w:r>
      <w:proofErr w:type="spellEnd"/>
      <w:r>
        <w:rPr>
          <w:rFonts w:ascii="Times New Roman" w:hAnsi="Times New Roman" w:cs="Times New Roman"/>
          <w:sz w:val="28"/>
          <w:szCs w:val="28"/>
        </w:rPr>
        <w:t xml:space="preserve"> район» Республики Алтай</w:t>
      </w:r>
      <w:r w:rsidRPr="00D05143">
        <w:rPr>
          <w:rFonts w:ascii="Times New Roman" w:hAnsi="Times New Roman" w:cs="Times New Roman"/>
          <w:sz w:val="28"/>
          <w:szCs w:val="28"/>
        </w:rPr>
        <w:t>".</w:t>
      </w:r>
    </w:p>
    <w:p w:rsidR="00963058" w:rsidRDefault="004A6192" w:rsidP="004A6192">
      <w:pPr>
        <w:autoSpaceDE w:val="0"/>
        <w:autoSpaceDN w:val="0"/>
        <w:adjustRightInd w:val="0"/>
        <w:spacing w:after="0" w:line="240" w:lineRule="auto"/>
        <w:ind w:firstLine="709"/>
        <w:jc w:val="both"/>
        <w:rPr>
          <w:rFonts w:ascii="Times New Roman" w:hAnsi="Times New Roman" w:cs="Times New Roman"/>
          <w:sz w:val="28"/>
          <w:szCs w:val="28"/>
        </w:rPr>
      </w:pPr>
      <w:r w:rsidRPr="00D05143">
        <w:rPr>
          <w:rFonts w:ascii="Times New Roman" w:hAnsi="Times New Roman" w:cs="Times New Roman"/>
          <w:sz w:val="28"/>
          <w:szCs w:val="28"/>
        </w:rPr>
        <w:t xml:space="preserve">Экспертиза проектов </w:t>
      </w:r>
      <w:r>
        <w:rPr>
          <w:rFonts w:ascii="Times New Roman" w:hAnsi="Times New Roman" w:cs="Times New Roman"/>
          <w:sz w:val="28"/>
          <w:szCs w:val="28"/>
        </w:rPr>
        <w:t>муниципаль</w:t>
      </w:r>
      <w:r w:rsidRPr="00D05143">
        <w:rPr>
          <w:rFonts w:ascii="Times New Roman" w:hAnsi="Times New Roman" w:cs="Times New Roman"/>
          <w:sz w:val="28"/>
          <w:szCs w:val="28"/>
        </w:rPr>
        <w:t xml:space="preserve">ных программ проводится в срок не более десяти рабочих дней со дня их поступления в </w:t>
      </w:r>
      <w:r>
        <w:rPr>
          <w:rFonts w:ascii="Times New Roman" w:hAnsi="Times New Roman" w:cs="Times New Roman"/>
          <w:sz w:val="28"/>
          <w:szCs w:val="28"/>
        </w:rPr>
        <w:t>орган</w:t>
      </w:r>
      <w:r w:rsidRPr="00D05143">
        <w:rPr>
          <w:rFonts w:ascii="Times New Roman" w:hAnsi="Times New Roman" w:cs="Times New Roman"/>
          <w:sz w:val="28"/>
          <w:szCs w:val="28"/>
        </w:rPr>
        <w:t>. Срок проведения экспертизы может быть продлен по мотивированному решению председателя Контрольно-счетно</w:t>
      </w:r>
      <w:r>
        <w:rPr>
          <w:rFonts w:ascii="Times New Roman" w:hAnsi="Times New Roman" w:cs="Times New Roman"/>
          <w:sz w:val="28"/>
          <w:szCs w:val="28"/>
        </w:rPr>
        <w:t>го</w:t>
      </w:r>
      <w:r w:rsidRPr="00D05143">
        <w:rPr>
          <w:rFonts w:ascii="Times New Roman" w:hAnsi="Times New Roman" w:cs="Times New Roman"/>
          <w:sz w:val="28"/>
          <w:szCs w:val="28"/>
        </w:rPr>
        <w:t xml:space="preserve"> </w:t>
      </w:r>
      <w:r>
        <w:rPr>
          <w:rFonts w:ascii="Times New Roman" w:hAnsi="Times New Roman" w:cs="Times New Roman"/>
          <w:sz w:val="28"/>
          <w:szCs w:val="28"/>
        </w:rPr>
        <w:t>органа</w:t>
      </w:r>
      <w:r w:rsidRPr="00D05143">
        <w:rPr>
          <w:rFonts w:ascii="Times New Roman" w:hAnsi="Times New Roman" w:cs="Times New Roman"/>
          <w:sz w:val="28"/>
          <w:szCs w:val="28"/>
        </w:rPr>
        <w:t>, но не более чем на десять рабочих дней</w:t>
      </w:r>
      <w:r w:rsidR="003C42E2" w:rsidRPr="003C42E2">
        <w:rPr>
          <w:rFonts w:ascii="Times New Roman" w:hAnsi="Times New Roman" w:cs="Times New Roman"/>
          <w:sz w:val="28"/>
          <w:szCs w:val="28"/>
        </w:rPr>
        <w:t xml:space="preserve">; </w:t>
      </w:r>
    </w:p>
    <w:p w:rsidR="00963058"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42E2" w:rsidRPr="003C42E2">
        <w:rPr>
          <w:rFonts w:ascii="Times New Roman" w:hAnsi="Times New Roman" w:cs="Times New Roman"/>
          <w:sz w:val="28"/>
          <w:szCs w:val="28"/>
        </w:rPr>
        <w:t xml:space="preserve">) аудит эффективности – мероприятие, целями которого является определение эффективности использования государственных средств, полученных проверяемыми органами и организациями для достижения запланированных целей, решения поставленных социально-экономических задач и выполнения возложенных функций; </w:t>
      </w:r>
    </w:p>
    <w:p w:rsidR="00963058"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C42E2" w:rsidRPr="003C42E2">
        <w:rPr>
          <w:rFonts w:ascii="Times New Roman" w:hAnsi="Times New Roman" w:cs="Times New Roman"/>
          <w:sz w:val="28"/>
          <w:szCs w:val="28"/>
        </w:rPr>
        <w:t xml:space="preserve">) обследование – анализ и оценка состояния определенной сферы деятельности проверяемого органа (организации); </w:t>
      </w:r>
    </w:p>
    <w:p w:rsidR="00963058"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C42E2" w:rsidRPr="003C42E2">
        <w:rPr>
          <w:rFonts w:ascii="Times New Roman" w:hAnsi="Times New Roman" w:cs="Times New Roman"/>
          <w:sz w:val="28"/>
          <w:szCs w:val="28"/>
        </w:rPr>
        <w:t xml:space="preserve">) анализ – исследование отдельных сторон, свойств, составных частей предмета контроля и деятельности проверяемого органа (организации) и систематизация результатов исследования; </w:t>
      </w:r>
    </w:p>
    <w:p w:rsidR="00963058"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3C42E2" w:rsidRPr="003C42E2">
        <w:rPr>
          <w:rFonts w:ascii="Times New Roman" w:hAnsi="Times New Roman" w:cs="Times New Roman"/>
          <w:sz w:val="28"/>
          <w:szCs w:val="28"/>
        </w:rPr>
        <w:t xml:space="preserve">) мониторинг – сбор и анализ информации о предмете контроля и деятельности проверяемого органа (организации) на периодической и регулярной основе; </w:t>
      </w:r>
    </w:p>
    <w:p w:rsidR="00963058" w:rsidRDefault="00963058" w:rsidP="00C167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C42E2" w:rsidRPr="003C42E2">
        <w:rPr>
          <w:rFonts w:ascii="Times New Roman" w:hAnsi="Times New Roman" w:cs="Times New Roman"/>
          <w:sz w:val="28"/>
          <w:szCs w:val="28"/>
        </w:rPr>
        <w:t xml:space="preserve">) аудит в сфере закупок – проверка, анализ и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t>
      </w:r>
    </w:p>
    <w:p w:rsidR="00963058" w:rsidRDefault="003C42E2" w:rsidP="00C167E5">
      <w:pPr>
        <w:spacing w:after="0"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 xml:space="preserve">Иная экспертно-аналитическая деятельность осуществляется по решению председателя </w:t>
      </w:r>
      <w:r w:rsidR="00155AF3">
        <w:rPr>
          <w:rFonts w:ascii="Times New Roman" w:hAnsi="Times New Roman"/>
          <w:sz w:val="28"/>
          <w:szCs w:val="28"/>
        </w:rPr>
        <w:t>Контрольно-счетного органа</w:t>
      </w:r>
      <w:r w:rsidRPr="003C42E2">
        <w:rPr>
          <w:rFonts w:ascii="Times New Roman" w:hAnsi="Times New Roman" w:cs="Times New Roman"/>
          <w:sz w:val="28"/>
          <w:szCs w:val="28"/>
        </w:rPr>
        <w:t>.</w:t>
      </w:r>
    </w:p>
    <w:p w:rsidR="003C42E2" w:rsidRDefault="003C42E2" w:rsidP="00C167E5">
      <w:pPr>
        <w:spacing w:line="240" w:lineRule="auto"/>
        <w:ind w:firstLine="709"/>
        <w:jc w:val="both"/>
        <w:rPr>
          <w:rFonts w:ascii="Times New Roman" w:hAnsi="Times New Roman" w:cs="Times New Roman"/>
          <w:sz w:val="28"/>
          <w:szCs w:val="28"/>
        </w:rPr>
      </w:pPr>
      <w:r w:rsidRPr="003C42E2">
        <w:rPr>
          <w:rFonts w:ascii="Times New Roman" w:hAnsi="Times New Roman" w:cs="Times New Roman"/>
          <w:sz w:val="28"/>
          <w:szCs w:val="28"/>
        </w:rPr>
        <w:t>В ходе проведения экспертно-аналитического мероприятия могут осуществляться выборочные проверки. Анализ информации, полученной из различных источников, и экспертиза документов (проектов документов), могут осуществляться в ходе контрольных мероприятий.</w:t>
      </w:r>
    </w:p>
    <w:p w:rsidR="009737E3" w:rsidRPr="00C167E5" w:rsidRDefault="009737E3" w:rsidP="004810DC">
      <w:pPr>
        <w:spacing w:before="240" w:line="240" w:lineRule="auto"/>
        <w:jc w:val="both"/>
        <w:rPr>
          <w:rFonts w:ascii="Times New Roman" w:hAnsi="Times New Roman" w:cs="Times New Roman"/>
          <w:b/>
          <w:sz w:val="28"/>
          <w:szCs w:val="28"/>
        </w:rPr>
      </w:pPr>
      <w:r w:rsidRPr="004810DC">
        <w:rPr>
          <w:rFonts w:ascii="Times New Roman" w:hAnsi="Times New Roman" w:cs="Times New Roman"/>
          <w:b/>
          <w:sz w:val="28"/>
          <w:szCs w:val="28"/>
        </w:rPr>
        <w:lastRenderedPageBreak/>
        <w:t>Статья 1</w:t>
      </w:r>
      <w:r w:rsidR="002C013F">
        <w:rPr>
          <w:rFonts w:ascii="Times New Roman" w:hAnsi="Times New Roman" w:cs="Times New Roman"/>
          <w:b/>
          <w:sz w:val="28"/>
          <w:szCs w:val="28"/>
        </w:rPr>
        <w:t>2</w:t>
      </w:r>
      <w:r w:rsidRPr="004810DC">
        <w:rPr>
          <w:rFonts w:ascii="Times New Roman" w:hAnsi="Times New Roman" w:cs="Times New Roman"/>
          <w:b/>
          <w:sz w:val="28"/>
          <w:szCs w:val="28"/>
        </w:rPr>
        <w:t>. Подготовка к проведению контрольного и экспертно- аналитического мероприятия</w:t>
      </w:r>
      <w:r w:rsidRPr="00C167E5">
        <w:rPr>
          <w:rFonts w:ascii="Times New Roman" w:hAnsi="Times New Roman" w:cs="Times New Roman"/>
          <w:b/>
          <w:sz w:val="28"/>
          <w:szCs w:val="28"/>
        </w:rPr>
        <w:t xml:space="preserve"> </w:t>
      </w:r>
    </w:p>
    <w:p w:rsidR="00C167E5" w:rsidRDefault="009737E3" w:rsidP="00C167E5">
      <w:pPr>
        <w:spacing w:before="240"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Основанием для проведения мероприятия является годовой план работы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в котором утверждаются наименование мероприятия, ответственный за проведение мероприятия и сроки его проведения. </w:t>
      </w:r>
    </w:p>
    <w:p w:rsidR="009B02BA" w:rsidRPr="00186CF1" w:rsidRDefault="009B02BA" w:rsidP="009B02BA">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Мероприятие проводится в сроки, предусмотренные годовым планом </w:t>
      </w:r>
      <w:r>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Решение об изменении наименований и сроков проведения мероприятия принимается председателем </w:t>
      </w:r>
      <w:r>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По решению председателя </w:t>
      </w:r>
      <w:r>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мероприятия могут приостанавливаться. </w:t>
      </w:r>
    </w:p>
    <w:p w:rsidR="009B02BA" w:rsidRDefault="009B02BA" w:rsidP="009B02BA">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необходимых случаях к участию в проведении мероприятия могут привлекаться на основе договоров (соглашений) аудиторские и иные организации, отдельные специалисты органов и организаций, независимые эксперты. </w:t>
      </w:r>
    </w:p>
    <w:p w:rsidR="009737E3" w:rsidRPr="00C167E5" w:rsidRDefault="009737E3" w:rsidP="00C167E5">
      <w:pPr>
        <w:spacing w:after="0" w:line="240" w:lineRule="auto"/>
        <w:ind w:firstLine="709"/>
        <w:jc w:val="both"/>
        <w:rPr>
          <w:rFonts w:ascii="Times New Roman" w:hAnsi="Times New Roman" w:cs="Times New Roman"/>
          <w:sz w:val="28"/>
          <w:szCs w:val="28"/>
        </w:rPr>
      </w:pPr>
      <w:r w:rsidRPr="009B02BA">
        <w:rPr>
          <w:rFonts w:ascii="Times New Roman" w:hAnsi="Times New Roman" w:cs="Times New Roman"/>
          <w:sz w:val="28"/>
          <w:szCs w:val="28"/>
        </w:rPr>
        <w:t xml:space="preserve">Руководителем мероприятия является председатель </w:t>
      </w:r>
      <w:r w:rsidR="00C167E5" w:rsidRPr="009B02BA">
        <w:rPr>
          <w:rFonts w:ascii="Times New Roman" w:hAnsi="Times New Roman"/>
          <w:sz w:val="28"/>
          <w:szCs w:val="28"/>
        </w:rPr>
        <w:t>Контрольно-счетного органа</w:t>
      </w:r>
      <w:r w:rsidRPr="009B02BA">
        <w:rPr>
          <w:rFonts w:ascii="Times New Roman" w:hAnsi="Times New Roman" w:cs="Times New Roman"/>
          <w:sz w:val="28"/>
          <w:szCs w:val="28"/>
        </w:rPr>
        <w:t>.</w:t>
      </w:r>
    </w:p>
    <w:p w:rsidR="00C167E5"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 Конкретные цели и з</w:t>
      </w:r>
      <w:r w:rsidR="005B49F6">
        <w:rPr>
          <w:rFonts w:ascii="Times New Roman" w:hAnsi="Times New Roman" w:cs="Times New Roman"/>
          <w:sz w:val="28"/>
          <w:szCs w:val="28"/>
        </w:rPr>
        <w:t>адачи мероприятия, ответственный</w:t>
      </w:r>
      <w:r w:rsidRPr="00C167E5">
        <w:rPr>
          <w:rFonts w:ascii="Times New Roman" w:hAnsi="Times New Roman" w:cs="Times New Roman"/>
          <w:sz w:val="28"/>
          <w:szCs w:val="28"/>
        </w:rPr>
        <w:t xml:space="preserve"> за его проведение и исполнител</w:t>
      </w:r>
      <w:r w:rsidR="005B49F6">
        <w:rPr>
          <w:rFonts w:ascii="Times New Roman" w:hAnsi="Times New Roman" w:cs="Times New Roman"/>
          <w:sz w:val="28"/>
          <w:szCs w:val="28"/>
        </w:rPr>
        <w:t>ь</w:t>
      </w:r>
      <w:r w:rsidRPr="00C167E5">
        <w:rPr>
          <w:rFonts w:ascii="Times New Roman" w:hAnsi="Times New Roman" w:cs="Times New Roman"/>
          <w:sz w:val="28"/>
          <w:szCs w:val="28"/>
        </w:rPr>
        <w:t xml:space="preserve"> мероприятия, проверяемые органы и организации указываются в программе мероприятия. </w:t>
      </w:r>
    </w:p>
    <w:p w:rsidR="00C167E5"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В случае проведения мероприятия на территории (в помещениях) проверяемого органа или организации оформляется уведомление о проведении мероприятия. В рамках одного мероприятия может оформляться несколько уведомлений о проведении мероприятия в зависимости от количества объектов проверки. </w:t>
      </w:r>
    </w:p>
    <w:p w:rsidR="00C167E5" w:rsidRDefault="00C167E5" w:rsidP="00C167E5">
      <w:pPr>
        <w:spacing w:after="0" w:line="240" w:lineRule="auto"/>
        <w:ind w:firstLine="709"/>
        <w:jc w:val="both"/>
        <w:rPr>
          <w:rFonts w:ascii="Times New Roman" w:hAnsi="Times New Roman" w:cs="Times New Roman"/>
          <w:sz w:val="28"/>
          <w:szCs w:val="28"/>
        </w:rPr>
      </w:pPr>
      <w:r>
        <w:rPr>
          <w:rFonts w:ascii="Times New Roman" w:hAnsi="Times New Roman"/>
          <w:sz w:val="28"/>
          <w:szCs w:val="28"/>
        </w:rPr>
        <w:t>Председатель Контрольно-счетного органа</w:t>
      </w:r>
      <w:r w:rsidR="009737E3" w:rsidRPr="00C167E5">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и утверждает</w:t>
      </w:r>
      <w:r w:rsidR="009737E3" w:rsidRPr="00C167E5">
        <w:rPr>
          <w:rFonts w:ascii="Times New Roman" w:hAnsi="Times New Roman" w:cs="Times New Roman"/>
          <w:sz w:val="28"/>
          <w:szCs w:val="28"/>
        </w:rPr>
        <w:t xml:space="preserve"> программу </w:t>
      </w:r>
      <w:r w:rsidRPr="00C167E5">
        <w:rPr>
          <w:rFonts w:ascii="Times New Roman" w:hAnsi="Times New Roman" w:cs="Times New Roman"/>
          <w:sz w:val="28"/>
          <w:szCs w:val="28"/>
        </w:rPr>
        <w:t xml:space="preserve">контрольного мероприятия </w:t>
      </w:r>
      <w:r w:rsidR="009737E3" w:rsidRPr="00C167E5">
        <w:rPr>
          <w:rFonts w:ascii="Times New Roman" w:hAnsi="Times New Roman" w:cs="Times New Roman"/>
          <w:sz w:val="28"/>
          <w:szCs w:val="28"/>
        </w:rPr>
        <w:t xml:space="preserve">и </w:t>
      </w:r>
      <w:r>
        <w:rPr>
          <w:rFonts w:ascii="Times New Roman" w:hAnsi="Times New Roman" w:cs="Times New Roman"/>
          <w:sz w:val="28"/>
          <w:szCs w:val="28"/>
        </w:rPr>
        <w:t xml:space="preserve">выписывает </w:t>
      </w:r>
      <w:r w:rsidR="009737E3" w:rsidRPr="00C167E5">
        <w:rPr>
          <w:rFonts w:ascii="Times New Roman" w:hAnsi="Times New Roman" w:cs="Times New Roman"/>
          <w:sz w:val="28"/>
          <w:szCs w:val="28"/>
        </w:rPr>
        <w:t>уведо</w:t>
      </w:r>
      <w:r>
        <w:rPr>
          <w:rFonts w:ascii="Times New Roman" w:hAnsi="Times New Roman" w:cs="Times New Roman"/>
          <w:sz w:val="28"/>
          <w:szCs w:val="28"/>
        </w:rPr>
        <w:t>мления о проведении мероприятия.</w:t>
      </w:r>
    </w:p>
    <w:p w:rsidR="00C167E5"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Утвержденная программа при необходимости может быть дополнена или сокращена в процессе проведения мероприятия председателем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w:t>
      </w:r>
    </w:p>
    <w:p w:rsidR="00186CF1"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Программа мероприятия и уведомление о проведении мероприятий заполняются на бланке </w:t>
      </w:r>
      <w:r w:rsidR="00C167E5">
        <w:rPr>
          <w:rFonts w:ascii="Times New Roman" w:hAnsi="Times New Roman"/>
          <w:sz w:val="28"/>
          <w:szCs w:val="28"/>
        </w:rPr>
        <w:t>Контрольно-счетного органа</w:t>
      </w:r>
      <w:r w:rsidRPr="00C167E5">
        <w:rPr>
          <w:rFonts w:ascii="Times New Roman" w:hAnsi="Times New Roman" w:cs="Times New Roman"/>
          <w:sz w:val="28"/>
          <w:szCs w:val="28"/>
        </w:rPr>
        <w:t xml:space="preserve"> и регистрируются в установленном порядке. </w:t>
      </w:r>
    </w:p>
    <w:p w:rsidR="00186CF1"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Второй экземпляр уведомления о проведении мероприятия направляется руководителю проверяемого органа или организации либо вручается лично ему с обязательной отметкой о вручении на первом экземпляре уведомления с указанием даты вручения и подписью руководителя проверяемого органа или организации. </w:t>
      </w:r>
    </w:p>
    <w:p w:rsidR="00186CF1" w:rsidRDefault="009737E3" w:rsidP="00C167E5">
      <w:pPr>
        <w:spacing w:after="0" w:line="240" w:lineRule="auto"/>
        <w:ind w:firstLine="709"/>
        <w:jc w:val="both"/>
        <w:rPr>
          <w:rFonts w:ascii="Times New Roman" w:hAnsi="Times New Roman" w:cs="Times New Roman"/>
          <w:sz w:val="28"/>
          <w:szCs w:val="28"/>
        </w:rPr>
      </w:pPr>
      <w:r w:rsidRPr="00C167E5">
        <w:rPr>
          <w:rFonts w:ascii="Times New Roman" w:hAnsi="Times New Roman" w:cs="Times New Roman"/>
          <w:sz w:val="28"/>
          <w:szCs w:val="28"/>
        </w:rPr>
        <w:t xml:space="preserve">При участии в мероприятии более двух работников руководитель мероприятия обязан провести с его участниками организационно- методическое совещание по вопросам планируемого мероприятия. При необходимости, каждому выдается персональное задание. </w:t>
      </w:r>
    </w:p>
    <w:p w:rsidR="009737E3" w:rsidRPr="00C167E5" w:rsidRDefault="009737E3" w:rsidP="00C167E5">
      <w:pPr>
        <w:spacing w:after="0" w:line="240" w:lineRule="auto"/>
        <w:ind w:firstLine="709"/>
        <w:jc w:val="both"/>
        <w:rPr>
          <w:rFonts w:ascii="Times New Roman" w:hAnsi="Times New Roman" w:cs="Times New Roman"/>
          <w:b/>
          <w:sz w:val="28"/>
          <w:szCs w:val="28"/>
        </w:rPr>
      </w:pPr>
      <w:r w:rsidRPr="00C167E5">
        <w:rPr>
          <w:rFonts w:ascii="Times New Roman" w:hAnsi="Times New Roman" w:cs="Times New Roman"/>
          <w:sz w:val="28"/>
          <w:szCs w:val="28"/>
        </w:rPr>
        <w:lastRenderedPageBreak/>
        <w:t>С момента утверждения программы на проведение мероприятия, руководитель мероприятия несет персональную ответственность за организацию его проведения, сроки и конечные результаты мероприятия в соответствии с действующим законодательством.</w:t>
      </w:r>
    </w:p>
    <w:p w:rsidR="00547036" w:rsidRPr="009B02BA" w:rsidRDefault="00186CF1" w:rsidP="009B02BA">
      <w:pPr>
        <w:autoSpaceDE w:val="0"/>
        <w:autoSpaceDN w:val="0"/>
        <w:adjustRightInd w:val="0"/>
        <w:spacing w:before="240" w:after="0" w:line="240" w:lineRule="auto"/>
        <w:jc w:val="both"/>
        <w:rPr>
          <w:rFonts w:ascii="Times New Roman" w:hAnsi="Times New Roman" w:cs="Times New Roman"/>
          <w:b/>
          <w:sz w:val="28"/>
          <w:szCs w:val="28"/>
        </w:rPr>
      </w:pPr>
      <w:r w:rsidRPr="009B02BA">
        <w:rPr>
          <w:rFonts w:ascii="Times New Roman" w:hAnsi="Times New Roman" w:cs="Times New Roman"/>
          <w:b/>
          <w:sz w:val="28"/>
          <w:szCs w:val="28"/>
        </w:rPr>
        <w:t>Статья 1</w:t>
      </w:r>
      <w:r w:rsidR="002C013F">
        <w:rPr>
          <w:rFonts w:ascii="Times New Roman" w:hAnsi="Times New Roman" w:cs="Times New Roman"/>
          <w:b/>
          <w:sz w:val="28"/>
          <w:szCs w:val="28"/>
        </w:rPr>
        <w:t>3</w:t>
      </w:r>
      <w:r w:rsidRPr="009B02BA">
        <w:rPr>
          <w:rFonts w:ascii="Times New Roman" w:hAnsi="Times New Roman" w:cs="Times New Roman"/>
          <w:b/>
          <w:sz w:val="28"/>
          <w:szCs w:val="28"/>
        </w:rPr>
        <w:t xml:space="preserve">. Порядок направления запросов о предоставлении информации </w:t>
      </w:r>
    </w:p>
    <w:p w:rsidR="00547036" w:rsidRDefault="00186CF1" w:rsidP="00186CF1">
      <w:pPr>
        <w:autoSpaceDE w:val="0"/>
        <w:autoSpaceDN w:val="0"/>
        <w:adjustRightInd w:val="0"/>
        <w:spacing w:before="240"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Запросы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направляются для получения информации, документов, материалов, необходимых для организации, планирования, подготовки и проведения внешнего </w:t>
      </w:r>
      <w:r w:rsidR="00547036">
        <w:rPr>
          <w:rFonts w:ascii="Times New Roman" w:hAnsi="Times New Roman" w:cs="Times New Roman"/>
          <w:sz w:val="28"/>
          <w:szCs w:val="28"/>
        </w:rPr>
        <w:t xml:space="preserve">муниципального </w:t>
      </w:r>
      <w:r w:rsidRPr="00186CF1">
        <w:rPr>
          <w:rFonts w:ascii="Times New Roman" w:hAnsi="Times New Roman" w:cs="Times New Roman"/>
          <w:sz w:val="28"/>
          <w:szCs w:val="28"/>
        </w:rPr>
        <w:t xml:space="preserve">финансового контроля (соответствующих контрольных и экспертно-аналитических мероприятий).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запросе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указываются: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1) наименование и основание проведения контрольного или экспертно- аналитического мероприятия или иное основание направления запроса;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2) состав запрашиваемой информации, перечень требующихся документов, материалов (их копий);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CE66E1">
        <w:rPr>
          <w:rFonts w:ascii="Times New Roman" w:hAnsi="Times New Roman" w:cs="Times New Roman"/>
          <w:sz w:val="28"/>
          <w:szCs w:val="28"/>
        </w:rPr>
        <w:t xml:space="preserve">3) указание на предельные сроки ответа на запрос (периодичность и условия ответа), предусмотренные </w:t>
      </w:r>
      <w:r w:rsidR="00547036" w:rsidRPr="00CE66E1">
        <w:rPr>
          <w:rFonts w:ascii="Times New Roman" w:hAnsi="Times New Roman" w:cs="Times New Roman"/>
          <w:sz w:val="28"/>
          <w:szCs w:val="28"/>
        </w:rPr>
        <w:t>Положением о КСО</w:t>
      </w:r>
      <w:r w:rsidRPr="00CE66E1">
        <w:rPr>
          <w:rFonts w:ascii="Times New Roman" w:hAnsi="Times New Roman" w:cs="Times New Roman"/>
          <w:sz w:val="28"/>
          <w:szCs w:val="28"/>
        </w:rPr>
        <w:t>;</w:t>
      </w:r>
      <w:r w:rsidRPr="00186CF1">
        <w:rPr>
          <w:rFonts w:ascii="Times New Roman" w:hAnsi="Times New Roman" w:cs="Times New Roman"/>
          <w:sz w:val="28"/>
          <w:szCs w:val="28"/>
        </w:rPr>
        <w:t xml:space="preserve">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4) рекомендуемый (предлагаемый) срок ответа на запрос и способ предоставления информации, документов и материалов;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5) должностное лицо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к которому следует обращаться по вопросам, возникающим в ходе исполнения запроса (составитель запроса).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Запросы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подписываются председателем,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Запрос </w:t>
      </w:r>
      <w:r w:rsidR="00547036">
        <w:rPr>
          <w:rFonts w:ascii="Times New Roman" w:hAnsi="Times New Roman"/>
          <w:sz w:val="28"/>
          <w:szCs w:val="28"/>
        </w:rPr>
        <w:t>Контрольно-счетного органа</w:t>
      </w:r>
      <w:r w:rsidRPr="00186CF1">
        <w:rPr>
          <w:rFonts w:ascii="Times New Roman" w:hAnsi="Times New Roman" w:cs="Times New Roman"/>
          <w:sz w:val="28"/>
          <w:szCs w:val="28"/>
        </w:rPr>
        <w:t xml:space="preserve"> может быть вручен адресату (передан в его канцелярию), отправлен простым или заказным письмом, письмом с уведомлением о вручении, передан по факсу или электронной почте. В случае неисполнения запроса, направленного простым письмом, по факсу или электронной почте, он должен быть доставлен способом, позволяющим подтвердить его получение адресатом. </w:t>
      </w:r>
    </w:p>
    <w:p w:rsid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В запрос не должны включаться информация, документы, материалы, которые были представлены в </w:t>
      </w:r>
      <w:r w:rsidR="00547036">
        <w:rPr>
          <w:rFonts w:ascii="Times New Roman" w:hAnsi="Times New Roman"/>
          <w:sz w:val="28"/>
          <w:szCs w:val="28"/>
        </w:rPr>
        <w:t>Контрольно-счетный орган</w:t>
      </w:r>
      <w:r w:rsidRPr="00186CF1">
        <w:rPr>
          <w:rFonts w:ascii="Times New Roman" w:hAnsi="Times New Roman" w:cs="Times New Roman"/>
          <w:sz w:val="28"/>
          <w:szCs w:val="28"/>
        </w:rPr>
        <w:t xml:space="preserve"> ранее. В запросе также может быть указано на то, что часть информации, материалов или документов была предоставлена в </w:t>
      </w:r>
      <w:r w:rsidR="00547036">
        <w:rPr>
          <w:rFonts w:ascii="Times New Roman" w:hAnsi="Times New Roman"/>
          <w:sz w:val="28"/>
          <w:szCs w:val="28"/>
        </w:rPr>
        <w:t>Контрольно-счетный орган</w:t>
      </w:r>
      <w:r w:rsidRPr="00186CF1">
        <w:rPr>
          <w:rFonts w:ascii="Times New Roman" w:hAnsi="Times New Roman" w:cs="Times New Roman"/>
          <w:sz w:val="28"/>
          <w:szCs w:val="28"/>
        </w:rPr>
        <w:t xml:space="preserve"> ранее, и ее не требуется предоставлять повторно. </w:t>
      </w:r>
    </w:p>
    <w:p w:rsidR="00186CF1" w:rsidRPr="00547036" w:rsidRDefault="00186CF1" w:rsidP="00186CF1">
      <w:pPr>
        <w:autoSpaceDE w:val="0"/>
        <w:autoSpaceDN w:val="0"/>
        <w:adjustRightInd w:val="0"/>
        <w:spacing w:after="0" w:line="240" w:lineRule="auto"/>
        <w:ind w:firstLine="709"/>
        <w:jc w:val="both"/>
        <w:rPr>
          <w:rFonts w:ascii="Times New Roman" w:hAnsi="Times New Roman" w:cs="Times New Roman"/>
          <w:sz w:val="28"/>
          <w:szCs w:val="28"/>
        </w:rPr>
      </w:pPr>
      <w:r w:rsidRPr="00186CF1">
        <w:rPr>
          <w:rFonts w:ascii="Times New Roman" w:hAnsi="Times New Roman" w:cs="Times New Roman"/>
          <w:sz w:val="28"/>
          <w:szCs w:val="28"/>
        </w:rPr>
        <w:t xml:space="preserve">При определении объема запрашиваемых информации, документов, материалов составитель запроса должен </w:t>
      </w:r>
      <w:r w:rsidRPr="003D7D85">
        <w:rPr>
          <w:rFonts w:ascii="Times New Roman" w:hAnsi="Times New Roman" w:cs="Times New Roman"/>
          <w:sz w:val="28"/>
          <w:szCs w:val="28"/>
        </w:rPr>
        <w:t xml:space="preserve">учитывать срок, </w:t>
      </w:r>
      <w:r w:rsidRPr="00186CF1">
        <w:rPr>
          <w:rFonts w:ascii="Times New Roman" w:hAnsi="Times New Roman" w:cs="Times New Roman"/>
          <w:sz w:val="28"/>
          <w:szCs w:val="28"/>
        </w:rPr>
        <w:t xml:space="preserve">для подготовки ответа на запрос. При необходимости в запросе может быть предусмотрено предоставление информации, документов, материалов по частям (через определенные периоды времени), либо после </w:t>
      </w:r>
      <w:r w:rsidRPr="00547036">
        <w:rPr>
          <w:rFonts w:ascii="Times New Roman" w:hAnsi="Times New Roman" w:cs="Times New Roman"/>
          <w:sz w:val="28"/>
          <w:szCs w:val="28"/>
        </w:rPr>
        <w:t>наступления определенной даты (в течение установленного срока после ее наступления).</w:t>
      </w:r>
    </w:p>
    <w:p w:rsidR="00547036" w:rsidRPr="00CE66E1" w:rsidRDefault="001462BA" w:rsidP="00CE66E1">
      <w:pPr>
        <w:autoSpaceDE w:val="0"/>
        <w:autoSpaceDN w:val="0"/>
        <w:adjustRightInd w:val="0"/>
        <w:spacing w:before="240" w:line="240" w:lineRule="auto"/>
        <w:jc w:val="both"/>
        <w:rPr>
          <w:rFonts w:ascii="Times New Roman" w:hAnsi="Times New Roman" w:cs="Times New Roman"/>
          <w:b/>
          <w:sz w:val="28"/>
          <w:szCs w:val="28"/>
        </w:rPr>
      </w:pPr>
      <w:r w:rsidRPr="00CE66E1">
        <w:rPr>
          <w:rFonts w:ascii="Times New Roman" w:hAnsi="Times New Roman" w:cs="Times New Roman"/>
          <w:b/>
          <w:sz w:val="28"/>
          <w:szCs w:val="28"/>
        </w:rPr>
        <w:lastRenderedPageBreak/>
        <w:t>Статья 1</w:t>
      </w:r>
      <w:r w:rsidR="002C013F">
        <w:rPr>
          <w:rFonts w:ascii="Times New Roman" w:hAnsi="Times New Roman" w:cs="Times New Roman"/>
          <w:b/>
          <w:sz w:val="28"/>
          <w:szCs w:val="28"/>
        </w:rPr>
        <w:t>4</w:t>
      </w:r>
      <w:r w:rsidRPr="00CE66E1">
        <w:rPr>
          <w:rFonts w:ascii="Times New Roman" w:hAnsi="Times New Roman" w:cs="Times New Roman"/>
          <w:b/>
          <w:sz w:val="28"/>
          <w:szCs w:val="28"/>
        </w:rPr>
        <w:t xml:space="preserve">. Составление, </w:t>
      </w:r>
      <w:r w:rsidR="00543DF3" w:rsidRPr="00CE66E1">
        <w:rPr>
          <w:rFonts w:ascii="Times New Roman" w:hAnsi="Times New Roman" w:cs="Times New Roman"/>
          <w:b/>
          <w:sz w:val="28"/>
          <w:szCs w:val="28"/>
        </w:rPr>
        <w:t>утверждение</w:t>
      </w:r>
      <w:r w:rsidRPr="00CE66E1">
        <w:rPr>
          <w:rFonts w:ascii="Times New Roman" w:hAnsi="Times New Roman" w:cs="Times New Roman"/>
          <w:b/>
          <w:sz w:val="28"/>
          <w:szCs w:val="28"/>
        </w:rPr>
        <w:t xml:space="preserve"> документов по контрольным и экспертно-аналитическим мероприятиям</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По итогам проведения мероприятия в отдельном проверяемом органе или организации составляется акт или справка.</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Справка составляется по отдельным вопросам мероприятия для закрепления результатов и выводов аналитического характера, как правило, в случае отсутствия нарушений.</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По результатам контрольного мероприятия составляется отчет.</w:t>
      </w:r>
    </w:p>
    <w:p w:rsidR="002B12CE" w:rsidRPr="002B12CE" w:rsidRDefault="002B12CE" w:rsidP="003B6EC9">
      <w:pPr>
        <w:spacing w:after="0" w:line="240" w:lineRule="auto"/>
        <w:ind w:firstLine="708"/>
        <w:jc w:val="both"/>
        <w:rPr>
          <w:rFonts w:ascii="Times New Roman" w:hAnsi="Times New Roman"/>
          <w:sz w:val="28"/>
          <w:szCs w:val="28"/>
        </w:rPr>
      </w:pPr>
      <w:r w:rsidRPr="002B12CE">
        <w:rPr>
          <w:rFonts w:ascii="Times New Roman" w:hAnsi="Times New Roman"/>
          <w:sz w:val="28"/>
          <w:szCs w:val="28"/>
        </w:rPr>
        <w:t>По результатам экспертно-аналитического мероприятия составляется заключение.</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Отчеты и заключения составляются во всех случаях в целях</w:t>
      </w:r>
      <w:r w:rsidR="00B54CEA">
        <w:rPr>
          <w:rFonts w:ascii="Times New Roman" w:hAnsi="Times New Roman"/>
          <w:sz w:val="28"/>
          <w:szCs w:val="28"/>
        </w:rPr>
        <w:t xml:space="preserve"> </w:t>
      </w:r>
      <w:r w:rsidRPr="002B12CE">
        <w:rPr>
          <w:rFonts w:ascii="Times New Roman" w:hAnsi="Times New Roman"/>
          <w:sz w:val="28"/>
          <w:szCs w:val="28"/>
        </w:rPr>
        <w:t>документального оформления полученных результатов, выявленных нарушений, выводов и предложений.</w:t>
      </w:r>
    </w:p>
    <w:p w:rsidR="003B6EC9"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Акт может оформляться на мероприятие в целом либо по отдельно проверенным вопросам (направлениям, органам и организациям). При проверке одновременно нескольких организаций, на каждую из них </w:t>
      </w:r>
      <w:r w:rsidR="003B6EC9">
        <w:rPr>
          <w:rFonts w:ascii="Times New Roman" w:hAnsi="Times New Roman"/>
          <w:sz w:val="28"/>
          <w:szCs w:val="28"/>
        </w:rPr>
        <w:t xml:space="preserve">составляется </w:t>
      </w:r>
      <w:r w:rsidRPr="002B12CE">
        <w:rPr>
          <w:rFonts w:ascii="Times New Roman" w:hAnsi="Times New Roman"/>
          <w:sz w:val="28"/>
          <w:szCs w:val="28"/>
        </w:rPr>
        <w:t xml:space="preserve">отдельный акт. </w:t>
      </w:r>
    </w:p>
    <w:p w:rsidR="00D36680" w:rsidRPr="000C0414" w:rsidRDefault="00D36680" w:rsidP="00D366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414">
        <w:rPr>
          <w:rFonts w:ascii="Times New Roman" w:hAnsi="Times New Roman" w:cs="Times New Roman"/>
          <w:sz w:val="28"/>
          <w:szCs w:val="28"/>
        </w:rPr>
        <w:t>В ходе контрольного мероприятия может проводиться встречная проверка. Встречная проверка проводится путем сличения записей, документов и данных в любых предприятиях, учреждениях,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D36680" w:rsidRPr="000C0414" w:rsidRDefault="00D36680" w:rsidP="00D36680">
      <w:pPr>
        <w:spacing w:after="0" w:line="240" w:lineRule="auto"/>
        <w:ind w:firstLine="708"/>
        <w:jc w:val="both"/>
        <w:rPr>
          <w:rFonts w:ascii="Times New Roman" w:hAnsi="Times New Roman"/>
          <w:sz w:val="28"/>
          <w:szCs w:val="28"/>
        </w:rPr>
      </w:pPr>
      <w:r w:rsidRPr="000C0414">
        <w:rPr>
          <w:rFonts w:ascii="Times New Roman" w:hAnsi="Times New Roman" w:cs="Times New Roman"/>
          <w:sz w:val="28"/>
          <w:szCs w:val="28"/>
        </w:rPr>
        <w:t xml:space="preserve">Встречная проверка назначается </w:t>
      </w:r>
      <w:r>
        <w:rPr>
          <w:rFonts w:ascii="Times New Roman" w:hAnsi="Times New Roman" w:cs="Times New Roman"/>
          <w:sz w:val="28"/>
          <w:szCs w:val="28"/>
        </w:rPr>
        <w:t>п</w:t>
      </w:r>
      <w:r w:rsidRPr="000C0414">
        <w:rPr>
          <w:rFonts w:ascii="Times New Roman" w:hAnsi="Times New Roman" w:cs="Times New Roman"/>
          <w:sz w:val="28"/>
          <w:szCs w:val="28"/>
        </w:rPr>
        <w:t xml:space="preserve">редседателем </w:t>
      </w:r>
      <w:r>
        <w:rPr>
          <w:rFonts w:ascii="Times New Roman" w:hAnsi="Times New Roman" w:cs="Times New Roman"/>
          <w:sz w:val="28"/>
          <w:szCs w:val="28"/>
        </w:rPr>
        <w:t>Контрольно-счетного органа</w:t>
      </w:r>
      <w:r w:rsidRPr="000C0414">
        <w:rPr>
          <w:rFonts w:ascii="Times New Roman" w:hAnsi="Times New Roman" w:cs="Times New Roman"/>
          <w:sz w:val="28"/>
          <w:szCs w:val="28"/>
        </w:rPr>
        <w:t>.</w:t>
      </w:r>
    </w:p>
    <w:p w:rsidR="008442A0" w:rsidRDefault="00D36680" w:rsidP="008442A0">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Результаты контрольного мероприятия,</w:t>
      </w:r>
      <w:r w:rsidRPr="000C0414">
        <w:rPr>
          <w:rFonts w:ascii="Times New Roman" w:hAnsi="Times New Roman"/>
          <w:sz w:val="28"/>
          <w:szCs w:val="28"/>
        </w:rPr>
        <w:t xml:space="preserve"> в том числе встречной проверки оформляются в виде акта. Встречная проверка оформляется отдельным актом.</w:t>
      </w:r>
    </w:p>
    <w:p w:rsidR="008442A0" w:rsidRPr="000C0414" w:rsidRDefault="008442A0" w:rsidP="008442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0414">
        <w:rPr>
          <w:rFonts w:ascii="Times New Roman" w:hAnsi="Times New Roman" w:cs="Times New Roman"/>
          <w:sz w:val="28"/>
          <w:szCs w:val="28"/>
        </w:rPr>
        <w:t>А</w:t>
      </w:r>
      <w:proofErr w:type="gramStart"/>
      <w:r w:rsidRPr="000C0414">
        <w:rPr>
          <w:rFonts w:ascii="Times New Roman" w:hAnsi="Times New Roman" w:cs="Times New Roman"/>
          <w:sz w:val="28"/>
          <w:szCs w:val="28"/>
        </w:rPr>
        <w:t>кт встр</w:t>
      </w:r>
      <w:proofErr w:type="gramEnd"/>
      <w:r w:rsidRPr="000C0414">
        <w:rPr>
          <w:rFonts w:ascii="Times New Roman" w:hAnsi="Times New Roman" w:cs="Times New Roman"/>
          <w:sz w:val="28"/>
          <w:szCs w:val="28"/>
        </w:rPr>
        <w:t>ечной проверки прилагается к акту контрольного мероприятия, в рамках которой была проведена встречная проверка.</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Акт по результатам мероприятия состоит из вводной и описательной частей.</w:t>
      </w:r>
    </w:p>
    <w:p w:rsidR="002B12CE" w:rsidRPr="002B12CE" w:rsidRDefault="002B12CE" w:rsidP="003B6EC9">
      <w:pPr>
        <w:spacing w:after="0" w:line="240" w:lineRule="auto"/>
        <w:ind w:firstLine="708"/>
        <w:jc w:val="both"/>
        <w:rPr>
          <w:rFonts w:ascii="Times New Roman" w:hAnsi="Times New Roman"/>
          <w:sz w:val="28"/>
          <w:szCs w:val="28"/>
        </w:rPr>
      </w:pPr>
      <w:r w:rsidRPr="002B12CE">
        <w:rPr>
          <w:rFonts w:ascii="Times New Roman" w:hAnsi="Times New Roman"/>
          <w:sz w:val="28"/>
          <w:szCs w:val="28"/>
        </w:rPr>
        <w:t>Вводная часть</w:t>
      </w:r>
      <w:r w:rsidR="003B6EC9">
        <w:rPr>
          <w:rFonts w:ascii="Times New Roman" w:hAnsi="Times New Roman"/>
          <w:sz w:val="28"/>
          <w:szCs w:val="28"/>
        </w:rPr>
        <w:t xml:space="preserve"> акта по </w:t>
      </w:r>
      <w:r w:rsidRPr="002B12CE">
        <w:rPr>
          <w:rFonts w:ascii="Times New Roman" w:hAnsi="Times New Roman"/>
          <w:sz w:val="28"/>
          <w:szCs w:val="28"/>
        </w:rPr>
        <w:t xml:space="preserve">результатам </w:t>
      </w:r>
      <w:r w:rsidR="003B6EC9">
        <w:rPr>
          <w:rFonts w:ascii="Times New Roman" w:hAnsi="Times New Roman"/>
          <w:sz w:val="28"/>
          <w:szCs w:val="28"/>
        </w:rPr>
        <w:t xml:space="preserve">мероприятия должна </w:t>
      </w:r>
      <w:r w:rsidRPr="002B12CE">
        <w:rPr>
          <w:rFonts w:ascii="Times New Roman" w:hAnsi="Times New Roman"/>
          <w:sz w:val="28"/>
          <w:szCs w:val="28"/>
        </w:rPr>
        <w:t>содержать следующие сведения:</w:t>
      </w:r>
    </w:p>
    <w:p w:rsidR="002B12CE" w:rsidRPr="002B12CE" w:rsidRDefault="003B6EC9" w:rsidP="00B54CE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B12CE" w:rsidRPr="002B12CE">
        <w:rPr>
          <w:rFonts w:ascii="Times New Roman" w:hAnsi="Times New Roman"/>
          <w:sz w:val="28"/>
          <w:szCs w:val="28"/>
        </w:rPr>
        <w:t>наименование акта;</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2) цель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3) вопросы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4) дата и место составления акта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5) основания для проведения мероприятия (пункт плана работы </w:t>
      </w:r>
      <w:r w:rsidR="00B54CEA">
        <w:rPr>
          <w:rFonts w:ascii="Times New Roman" w:hAnsi="Times New Roman"/>
          <w:sz w:val="28"/>
          <w:szCs w:val="28"/>
        </w:rPr>
        <w:t>Контрольно-счетного органа</w:t>
      </w:r>
      <w:r w:rsidRPr="002B12CE">
        <w:rPr>
          <w:rFonts w:ascii="Times New Roman" w:hAnsi="Times New Roman"/>
          <w:sz w:val="28"/>
          <w:szCs w:val="28"/>
        </w:rPr>
        <w:t xml:space="preserve"> на соответствующий год; иные основания);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6) наименование должности, фамилии </w:t>
      </w:r>
      <w:r w:rsidR="003B6EC9">
        <w:rPr>
          <w:rFonts w:ascii="Times New Roman" w:hAnsi="Times New Roman"/>
          <w:sz w:val="28"/>
          <w:szCs w:val="28"/>
        </w:rPr>
        <w:t xml:space="preserve">и </w:t>
      </w:r>
      <w:r w:rsidRPr="002B12CE">
        <w:rPr>
          <w:rFonts w:ascii="Times New Roman" w:hAnsi="Times New Roman"/>
          <w:sz w:val="28"/>
          <w:szCs w:val="28"/>
        </w:rPr>
        <w:t>инициалы лиц, принимавших участие в проведении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7) период проведения мероприятия в отношении конкретного объекта;</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8) сведения о проверяемом органе или организации, включающие:</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w:t>
      </w:r>
      <w:r w:rsidR="002B12CE" w:rsidRPr="002B12CE">
        <w:rPr>
          <w:rFonts w:ascii="Times New Roman" w:hAnsi="Times New Roman"/>
          <w:sz w:val="28"/>
          <w:szCs w:val="28"/>
        </w:rPr>
        <w:t xml:space="preserve"> полное и краткое наименование, идентификационные коды организации (ИНН, КПП, ОГРН, ОКПО, ОКТ</w:t>
      </w:r>
      <w:r w:rsidR="003559AB">
        <w:rPr>
          <w:rFonts w:ascii="Times New Roman" w:hAnsi="Times New Roman"/>
          <w:sz w:val="28"/>
          <w:szCs w:val="28"/>
        </w:rPr>
        <w:t>М</w:t>
      </w:r>
      <w:r w:rsidR="002B12CE" w:rsidRPr="002B12CE">
        <w:rPr>
          <w:rFonts w:ascii="Times New Roman" w:hAnsi="Times New Roman"/>
          <w:sz w:val="28"/>
          <w:szCs w:val="28"/>
        </w:rPr>
        <w:t xml:space="preserve">О и (или) другие); </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ведомственная принадлежность и наименование вышестоящего органа;</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сведения об учредителях (участниках) (при наличии);</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имеющиеся лицензии на осуществление соответствующих видов деятельности;</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перечень и реквизиты всех счетов в кредитных организациях, включая депозитные, а также лицевых счетов в органах, осуществляющих их открытие и ведение;</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должности, фамилии и инициалы лиц, отвечающих за финансово-хозяйственную деятельность в проверяемый период;</w:t>
      </w:r>
    </w:p>
    <w:p w:rsidR="002B12CE" w:rsidRPr="002B12CE" w:rsidRDefault="00B54CEA" w:rsidP="00B54CEA">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2B12CE" w:rsidRPr="002B12CE">
        <w:rPr>
          <w:rFonts w:ascii="Times New Roman" w:hAnsi="Times New Roman"/>
          <w:sz w:val="28"/>
          <w:szCs w:val="28"/>
        </w:rPr>
        <w:t>иные необходимые данные;</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9) перечень законодательных и нормативных правовых актов.</w:t>
      </w:r>
    </w:p>
    <w:p w:rsidR="002B12CE" w:rsidRDefault="002B12CE" w:rsidP="003B6EC9">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Описательная часть акта должна содержать изложение установленных фактов деятельности проверяемого органа или организации, в том числе </w:t>
      </w:r>
      <w:r w:rsidR="003B6EC9">
        <w:rPr>
          <w:rFonts w:ascii="Times New Roman" w:hAnsi="Times New Roman"/>
          <w:sz w:val="28"/>
          <w:szCs w:val="28"/>
        </w:rPr>
        <w:t xml:space="preserve">подробное </w:t>
      </w:r>
      <w:r w:rsidRPr="002B12CE">
        <w:rPr>
          <w:rFonts w:ascii="Times New Roman" w:hAnsi="Times New Roman"/>
          <w:sz w:val="28"/>
          <w:szCs w:val="28"/>
        </w:rPr>
        <w:t>описание правонарушений с указанием нарушителя, даты</w:t>
      </w:r>
      <w:r w:rsidR="003B6EC9">
        <w:rPr>
          <w:rFonts w:ascii="Times New Roman" w:hAnsi="Times New Roman"/>
          <w:sz w:val="28"/>
          <w:szCs w:val="28"/>
        </w:rPr>
        <w:t xml:space="preserve"> </w:t>
      </w:r>
      <w:r w:rsidRPr="002B12CE">
        <w:rPr>
          <w:rFonts w:ascii="Times New Roman" w:hAnsi="Times New Roman"/>
          <w:sz w:val="28"/>
          <w:szCs w:val="28"/>
        </w:rPr>
        <w:t>совершения нарушения, платежного или иного документа, подтверждающего факт совершения нарушения, постатейного перечня нарушенных правовых актов и иной информации о нарушении.</w:t>
      </w:r>
      <w:r w:rsidR="008442A0">
        <w:rPr>
          <w:rFonts w:ascii="Times New Roman" w:hAnsi="Times New Roman"/>
          <w:sz w:val="28"/>
          <w:szCs w:val="28"/>
        </w:rPr>
        <w:t xml:space="preserve"> </w:t>
      </w:r>
      <w:r w:rsidR="00862765">
        <w:rPr>
          <w:rFonts w:ascii="Times New Roman" w:hAnsi="Times New Roman"/>
          <w:sz w:val="28"/>
          <w:szCs w:val="28"/>
        </w:rPr>
        <w:t>В</w:t>
      </w:r>
      <w:r w:rsidR="008442A0">
        <w:rPr>
          <w:rFonts w:ascii="Times New Roman" w:hAnsi="Times New Roman"/>
          <w:sz w:val="28"/>
        </w:rPr>
        <w:t xml:space="preserve"> описательной части акта</w:t>
      </w:r>
      <w:r w:rsidR="008442A0" w:rsidRPr="003F1E4C">
        <w:rPr>
          <w:rFonts w:ascii="Times New Roman" w:hAnsi="Times New Roman"/>
          <w:sz w:val="28"/>
        </w:rPr>
        <w:t xml:space="preserve"> </w:t>
      </w:r>
      <w:r w:rsidR="008442A0">
        <w:rPr>
          <w:rFonts w:ascii="Times New Roman" w:hAnsi="Times New Roman"/>
          <w:sz w:val="28"/>
        </w:rPr>
        <w:t>указывается</w:t>
      </w:r>
      <w:r w:rsidR="008442A0" w:rsidRPr="00FB6389">
        <w:rPr>
          <w:rFonts w:ascii="Times New Roman" w:hAnsi="Times New Roman"/>
          <w:sz w:val="28"/>
          <w:szCs w:val="28"/>
        </w:rPr>
        <w:t xml:space="preserve"> перечень неполученных или несвоевременно представленных документов из числа затребованных с указанием причин и актов, составленных в случае отказа в представлении документов, или иных фактов препятствования в работе</w:t>
      </w:r>
      <w:r w:rsidR="008442A0">
        <w:rPr>
          <w:rFonts w:ascii="Times New Roman" w:hAnsi="Times New Roman"/>
          <w:sz w:val="28"/>
          <w:szCs w:val="28"/>
        </w:rPr>
        <w:t>.</w:t>
      </w:r>
    </w:p>
    <w:p w:rsidR="008442A0" w:rsidRDefault="008442A0" w:rsidP="008442A0">
      <w:pPr>
        <w:autoSpaceDE w:val="0"/>
        <w:spacing w:after="0" w:line="240" w:lineRule="auto"/>
        <w:ind w:firstLine="709"/>
        <w:jc w:val="both"/>
        <w:rPr>
          <w:rFonts w:ascii="Times New Roman" w:hAnsi="Times New Roman"/>
          <w:sz w:val="28"/>
        </w:rPr>
      </w:pPr>
      <w:r>
        <w:rPr>
          <w:rFonts w:ascii="Times New Roman" w:hAnsi="Times New Roman"/>
          <w:sz w:val="28"/>
        </w:rPr>
        <w:t>Заключительная часть акта контрольного мероприятия должна содержать обобщенную информацию о результатах контрольного мероприятия, в том числе выявленных нарушениях, сгруппированных по видам, с указанием общей суммы</w:t>
      </w:r>
      <w:r w:rsidRPr="00C7166A">
        <w:rPr>
          <w:rFonts w:ascii="Times New Roman" w:hAnsi="Times New Roman"/>
          <w:sz w:val="28"/>
        </w:rPr>
        <w:t xml:space="preserve"> </w:t>
      </w:r>
      <w:r>
        <w:rPr>
          <w:rFonts w:ascii="Times New Roman" w:hAnsi="Times New Roman"/>
          <w:sz w:val="28"/>
        </w:rPr>
        <w:t>нарушений, на которую они выявлены.</w:t>
      </w:r>
    </w:p>
    <w:p w:rsidR="008442A0" w:rsidRDefault="008442A0" w:rsidP="008442A0">
      <w:pPr>
        <w:autoSpaceDE w:val="0"/>
        <w:spacing w:after="0" w:line="240" w:lineRule="auto"/>
        <w:ind w:firstLine="709"/>
        <w:jc w:val="both"/>
        <w:rPr>
          <w:rFonts w:ascii="Times New Roman" w:hAnsi="Times New Roman"/>
          <w:sz w:val="28"/>
        </w:rPr>
      </w:pPr>
      <w:r>
        <w:rPr>
          <w:rFonts w:ascii="Times New Roman" w:hAnsi="Times New Roman"/>
          <w:sz w:val="28"/>
        </w:rPr>
        <w:t xml:space="preserve">Суммы выявленного нецелевого, </w:t>
      </w:r>
      <w:r>
        <w:rPr>
          <w:rFonts w:ascii="Times New Roman" w:hAnsi="Times New Roman"/>
          <w:sz w:val="28"/>
          <w:szCs w:val="28"/>
        </w:rPr>
        <w:t>незаконного, неправомерного и неэффективного использования</w:t>
      </w:r>
      <w:r>
        <w:rPr>
          <w:rFonts w:ascii="Times New Roman" w:hAnsi="Times New Roman"/>
          <w:sz w:val="28"/>
        </w:rPr>
        <w:t xml:space="preserve"> бюджетных средств указываются в разрезе </w:t>
      </w:r>
      <w:proofErr w:type="gramStart"/>
      <w:r>
        <w:rPr>
          <w:rFonts w:ascii="Times New Roman" w:hAnsi="Times New Roman"/>
          <w:sz w:val="28"/>
        </w:rPr>
        <w:t xml:space="preserve">кодов классификации расходов бюджетов </w:t>
      </w:r>
      <w:r w:rsidRPr="002B59B4">
        <w:rPr>
          <w:rFonts w:ascii="Times New Roman" w:hAnsi="Times New Roman"/>
          <w:sz w:val="28"/>
        </w:rPr>
        <w:t>разных уровней</w:t>
      </w:r>
      <w:proofErr w:type="gramEnd"/>
      <w:r w:rsidRPr="002B59B4">
        <w:rPr>
          <w:rFonts w:ascii="Times New Roman" w:hAnsi="Times New Roman"/>
          <w:sz w:val="28"/>
        </w:rPr>
        <w:t>.</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акте должны быть отражены в полном объеме результаты </w:t>
      </w:r>
      <w:r>
        <w:rPr>
          <w:rFonts w:ascii="Times New Roman" w:hAnsi="Times New Roman"/>
          <w:sz w:val="28"/>
        </w:rPr>
        <w:t>контрольного мероприятия</w:t>
      </w:r>
      <w:r>
        <w:rPr>
          <w:rFonts w:ascii="Times New Roman" w:hAnsi="Times New Roman"/>
          <w:sz w:val="28"/>
          <w:szCs w:val="28"/>
        </w:rPr>
        <w:t xml:space="preserve"> всех вопросов, предусмотренных программой. </w:t>
      </w:r>
    </w:p>
    <w:p w:rsidR="008442A0" w:rsidRDefault="008442A0" w:rsidP="008442A0">
      <w:pPr>
        <w:spacing w:after="0" w:line="240" w:lineRule="auto"/>
        <w:ind w:firstLine="708"/>
        <w:jc w:val="both"/>
        <w:rPr>
          <w:rFonts w:ascii="Times New Roman" w:hAnsi="Times New Roman"/>
          <w:sz w:val="28"/>
          <w:szCs w:val="28"/>
        </w:rPr>
      </w:pPr>
      <w:r w:rsidRPr="000B4E4C">
        <w:rPr>
          <w:rFonts w:ascii="Times New Roman" w:hAnsi="Times New Roman"/>
          <w:sz w:val="28"/>
          <w:szCs w:val="28"/>
        </w:rPr>
        <w:t>При проведении тематических проверок, либо проверок главных распорядителей</w:t>
      </w:r>
      <w:r>
        <w:rPr>
          <w:rFonts w:ascii="Times New Roman" w:hAnsi="Times New Roman"/>
          <w:sz w:val="28"/>
          <w:szCs w:val="28"/>
        </w:rPr>
        <w:t xml:space="preserve"> и получателей бюджетных средств</w:t>
      </w:r>
      <w:r w:rsidRPr="000B4E4C">
        <w:rPr>
          <w:rFonts w:ascii="Times New Roman" w:hAnsi="Times New Roman"/>
          <w:sz w:val="28"/>
          <w:szCs w:val="28"/>
        </w:rPr>
        <w:t>, а также при проверке двух и более объектов может составляться акт, который является сводным</w:t>
      </w:r>
      <w:r>
        <w:rPr>
          <w:rFonts w:ascii="Times New Roman" w:hAnsi="Times New Roman"/>
          <w:sz w:val="28"/>
          <w:szCs w:val="28"/>
        </w:rPr>
        <w:t>.</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При проведении комплексных проверок муниципальных образований на основании актов, оформленных по отдельным вопросам контрольного мероприятия, может составляться акт, который является сводным.</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Сводный акт подписывается руководителем контрольного мероприятия, а с проверяемой стороны </w:t>
      </w:r>
      <w:r w:rsidR="00862765">
        <w:rPr>
          <w:rFonts w:ascii="Times New Roman" w:hAnsi="Times New Roman"/>
          <w:sz w:val="28"/>
          <w:szCs w:val="28"/>
        </w:rPr>
        <w:t>–</w:t>
      </w:r>
      <w:r>
        <w:rPr>
          <w:rFonts w:ascii="Times New Roman" w:hAnsi="Times New Roman"/>
          <w:sz w:val="28"/>
          <w:szCs w:val="28"/>
        </w:rPr>
        <w:t xml:space="preserve"> глав</w:t>
      </w:r>
      <w:r w:rsidR="00862765">
        <w:rPr>
          <w:rFonts w:ascii="Times New Roman" w:hAnsi="Times New Roman"/>
          <w:sz w:val="28"/>
          <w:szCs w:val="28"/>
        </w:rPr>
        <w:t>ным распорядителем</w:t>
      </w:r>
      <w:r>
        <w:rPr>
          <w:rFonts w:ascii="Times New Roman" w:hAnsi="Times New Roman"/>
          <w:sz w:val="28"/>
          <w:szCs w:val="28"/>
        </w:rPr>
        <w:t xml:space="preserve"> и иными руководителями по предложению </w:t>
      </w:r>
      <w:r w:rsidR="00862765">
        <w:rPr>
          <w:rFonts w:ascii="Times New Roman" w:hAnsi="Times New Roman"/>
          <w:sz w:val="28"/>
          <w:szCs w:val="28"/>
        </w:rPr>
        <w:t>главного распорядителя</w:t>
      </w:r>
      <w:r>
        <w:rPr>
          <w:rFonts w:ascii="Times New Roman" w:hAnsi="Times New Roman"/>
          <w:sz w:val="28"/>
          <w:szCs w:val="28"/>
        </w:rPr>
        <w:t>. Проверяемая сторона закрепляет акт печатью организации.</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случае необходимости составления сводного акта в нем дополнительно указываются сведения о проведенных контрольных мероп</w:t>
      </w:r>
      <w:r w:rsidR="008B706B">
        <w:rPr>
          <w:rFonts w:ascii="Times New Roman" w:hAnsi="Times New Roman"/>
          <w:sz w:val="28"/>
          <w:szCs w:val="28"/>
        </w:rPr>
        <w:t xml:space="preserve">риятиях </w:t>
      </w:r>
      <w:r>
        <w:rPr>
          <w:rFonts w:ascii="Times New Roman" w:hAnsi="Times New Roman"/>
          <w:sz w:val="28"/>
          <w:szCs w:val="28"/>
        </w:rPr>
        <w:t>и составленных по их результатам актах.</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При составлении акта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должны соблюдаться объективность, краткость и ясность изложения выявленных нарушений, логическая и хронологическая последовательность, документальное обоснование всех изложенных фактов со ссылкой на реквизиты первичных бухгалтерских и других документов, а также законодательных и нормативных правовых актов, требования которых были нарушены.</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акте по результатам </w:t>
      </w:r>
      <w:r>
        <w:rPr>
          <w:rFonts w:ascii="Times New Roman" w:hAnsi="Times New Roman"/>
          <w:sz w:val="28"/>
        </w:rPr>
        <w:t>контрольного мероприятия</w:t>
      </w:r>
      <w:r>
        <w:rPr>
          <w:rFonts w:ascii="Times New Roman" w:hAnsi="Times New Roman"/>
          <w:sz w:val="28"/>
          <w:szCs w:val="28"/>
        </w:rPr>
        <w:t xml:space="preserve"> не допускается включение различного рода предположений и фактов, не подтвержденных документами. В нем не должна даваться морально-этическая оценка действий должностных лиц, квалифицироваться их поступки, намерения и цели.</w:t>
      </w:r>
    </w:p>
    <w:p w:rsidR="008442A0" w:rsidRDefault="008442A0" w:rsidP="008442A0">
      <w:pPr>
        <w:spacing w:after="0" w:line="240" w:lineRule="auto"/>
        <w:ind w:firstLine="708"/>
        <w:jc w:val="both"/>
        <w:rPr>
          <w:rFonts w:ascii="Times New Roman" w:hAnsi="Times New Roman"/>
          <w:sz w:val="28"/>
          <w:szCs w:val="28"/>
        </w:rPr>
      </w:pPr>
      <w:r>
        <w:rPr>
          <w:rFonts w:ascii="Times New Roman" w:hAnsi="Times New Roman"/>
          <w:sz w:val="28"/>
          <w:szCs w:val="28"/>
        </w:rPr>
        <w:t>В случае если при проведении контрольного мероприятия нарушений не выявлено, в акте делается соответствующая запись.</w:t>
      </w:r>
    </w:p>
    <w:p w:rsidR="008442A0" w:rsidRDefault="008442A0" w:rsidP="008442A0">
      <w:pPr>
        <w:autoSpaceDE w:val="0"/>
        <w:spacing w:after="0" w:line="240" w:lineRule="auto"/>
        <w:ind w:firstLine="709"/>
        <w:jc w:val="both"/>
        <w:rPr>
          <w:rFonts w:ascii="Times New Roman" w:hAnsi="Times New Roman"/>
          <w:sz w:val="28"/>
        </w:rPr>
      </w:pPr>
      <w:r>
        <w:rPr>
          <w:rFonts w:ascii="Times New Roman" w:hAnsi="Times New Roman"/>
          <w:sz w:val="28"/>
          <w:szCs w:val="28"/>
        </w:rPr>
        <w:t xml:space="preserve">Пакет документов к акту по результатам </w:t>
      </w:r>
      <w:r>
        <w:rPr>
          <w:rFonts w:ascii="Times New Roman" w:hAnsi="Times New Roman"/>
          <w:sz w:val="28"/>
        </w:rPr>
        <w:t>контрольного мероприятия</w:t>
      </w:r>
      <w:r>
        <w:rPr>
          <w:rFonts w:ascii="Times New Roman" w:hAnsi="Times New Roman"/>
          <w:sz w:val="28"/>
          <w:szCs w:val="28"/>
        </w:rPr>
        <w:t xml:space="preserve"> должен содержать в обязательном порядке первичные бухгалтерские и иные документы или коп</w:t>
      </w:r>
      <w:r>
        <w:rPr>
          <w:rFonts w:ascii="Times New Roman" w:hAnsi="Times New Roman"/>
          <w:sz w:val="28"/>
        </w:rPr>
        <w:t>ии документов</w:t>
      </w:r>
      <w:r>
        <w:rPr>
          <w:rFonts w:ascii="Times New Roman" w:hAnsi="Times New Roman"/>
          <w:sz w:val="28"/>
          <w:szCs w:val="28"/>
        </w:rPr>
        <w:t xml:space="preserve">, подтверждающие факты выявленных нарушений, и объяснительные записки ответственных должностных лиц по данным фактам. </w:t>
      </w:r>
      <w:proofErr w:type="gramStart"/>
      <w:r>
        <w:rPr>
          <w:rFonts w:ascii="Times New Roman" w:hAnsi="Times New Roman"/>
          <w:sz w:val="28"/>
        </w:rPr>
        <w:t xml:space="preserve">Копии документов, подтверждающие выявленные в ходе </w:t>
      </w:r>
      <w:r>
        <w:rPr>
          <w:rFonts w:ascii="Times New Roman" w:hAnsi="Times New Roman"/>
          <w:sz w:val="28"/>
          <w:szCs w:val="28"/>
        </w:rPr>
        <w:t>контрольного мероприятия</w:t>
      </w:r>
      <w:r>
        <w:rPr>
          <w:rFonts w:ascii="Times New Roman" w:hAnsi="Times New Roman"/>
          <w:sz w:val="28"/>
        </w:rPr>
        <w:t xml:space="preserve"> финансовые нарушения, заверяются подписью руководителя проверенной организации или должностного лица, уполномоченного руководителем проверяемой организации, печатью проверяемой организации с указанием даты.</w:t>
      </w:r>
      <w:proofErr w:type="gramEnd"/>
      <w:r>
        <w:rPr>
          <w:rFonts w:ascii="Times New Roman" w:hAnsi="Times New Roman"/>
          <w:sz w:val="28"/>
        </w:rPr>
        <w:t xml:space="preserve"> Данные документы являются неотъемлемой частью акта в виде </w:t>
      </w:r>
      <w:r>
        <w:rPr>
          <w:rFonts w:ascii="Times New Roman" w:hAnsi="Times New Roman"/>
          <w:sz w:val="28"/>
          <w:szCs w:val="28"/>
        </w:rPr>
        <w:t>оформленных приложений (с нумерацией и ссылкой на них по тексту)</w:t>
      </w:r>
      <w:r>
        <w:rPr>
          <w:rFonts w:ascii="Times New Roman" w:hAnsi="Times New Roman"/>
          <w:sz w:val="28"/>
        </w:rPr>
        <w:t>.</w:t>
      </w:r>
    </w:p>
    <w:p w:rsidR="008442A0" w:rsidRPr="000B4E4C" w:rsidRDefault="008442A0" w:rsidP="008442A0">
      <w:pPr>
        <w:spacing w:after="0" w:line="240" w:lineRule="auto"/>
        <w:ind w:firstLine="709"/>
        <w:jc w:val="both"/>
        <w:rPr>
          <w:rFonts w:ascii="Times New Roman" w:hAnsi="Times New Roman"/>
          <w:sz w:val="28"/>
          <w:szCs w:val="28"/>
        </w:rPr>
      </w:pPr>
      <w:r w:rsidRPr="000B4E4C">
        <w:rPr>
          <w:rFonts w:ascii="Times New Roman" w:hAnsi="Times New Roman"/>
          <w:sz w:val="28"/>
          <w:szCs w:val="28"/>
        </w:rPr>
        <w:t>При необходимости могут прилагаться другие надлежаще оформленные приложения, являющиеся его неотъемлемой частью.</w:t>
      </w:r>
    </w:p>
    <w:p w:rsidR="002B12CE" w:rsidRPr="002B12CE" w:rsidRDefault="005F6C65" w:rsidP="003B6E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Акт по результатам </w:t>
      </w:r>
      <w:r>
        <w:rPr>
          <w:rFonts w:ascii="Times New Roman" w:hAnsi="Times New Roman"/>
          <w:sz w:val="28"/>
        </w:rPr>
        <w:t>контрольного мероприятия</w:t>
      </w:r>
      <w:r>
        <w:rPr>
          <w:rFonts w:ascii="Times New Roman" w:hAnsi="Times New Roman"/>
          <w:sz w:val="28"/>
          <w:szCs w:val="28"/>
        </w:rPr>
        <w:t xml:space="preserve"> оформляется в двух экземплярах</w:t>
      </w:r>
      <w:r w:rsidR="007A26C2">
        <w:rPr>
          <w:rFonts w:ascii="Times New Roman" w:hAnsi="Times New Roman"/>
          <w:sz w:val="28"/>
          <w:szCs w:val="28"/>
        </w:rPr>
        <w:t xml:space="preserve"> и </w:t>
      </w:r>
      <w:r w:rsidR="002B12CE" w:rsidRPr="002B12CE">
        <w:rPr>
          <w:rFonts w:ascii="Times New Roman" w:hAnsi="Times New Roman"/>
          <w:sz w:val="28"/>
          <w:szCs w:val="28"/>
        </w:rPr>
        <w:t>подписывается</w:t>
      </w:r>
      <w:r w:rsidR="003B6EC9">
        <w:rPr>
          <w:rFonts w:ascii="Times New Roman" w:hAnsi="Times New Roman"/>
          <w:sz w:val="28"/>
          <w:szCs w:val="28"/>
        </w:rPr>
        <w:t xml:space="preserve"> </w:t>
      </w:r>
      <w:r>
        <w:rPr>
          <w:rFonts w:ascii="Times New Roman" w:hAnsi="Times New Roman"/>
          <w:sz w:val="28"/>
          <w:szCs w:val="28"/>
        </w:rPr>
        <w:t>руководителем к</w:t>
      </w:r>
      <w:r w:rsidR="003B6EC9">
        <w:rPr>
          <w:rFonts w:ascii="Times New Roman" w:hAnsi="Times New Roman"/>
          <w:sz w:val="28"/>
          <w:szCs w:val="28"/>
        </w:rPr>
        <w:t>онтрольно</w:t>
      </w:r>
      <w:r>
        <w:rPr>
          <w:rFonts w:ascii="Times New Roman" w:hAnsi="Times New Roman"/>
          <w:sz w:val="28"/>
          <w:szCs w:val="28"/>
        </w:rPr>
        <w:t>го мероприятия</w:t>
      </w:r>
      <w:r w:rsidR="002B12CE" w:rsidRPr="002B12CE">
        <w:rPr>
          <w:rFonts w:ascii="Times New Roman" w:hAnsi="Times New Roman"/>
          <w:sz w:val="28"/>
          <w:szCs w:val="28"/>
        </w:rPr>
        <w:t>.</w:t>
      </w:r>
    </w:p>
    <w:p w:rsidR="00003D6D" w:rsidRDefault="002B12CE" w:rsidP="00003D6D">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Акт доводится до сведения руководителя проверяемого органа или организации (его представителя) </w:t>
      </w:r>
      <w:r w:rsidR="003B6EC9">
        <w:rPr>
          <w:rFonts w:ascii="Times New Roman" w:hAnsi="Times New Roman"/>
          <w:sz w:val="28"/>
          <w:szCs w:val="28"/>
        </w:rPr>
        <w:t>председателем Контрольно-счетного органа</w:t>
      </w:r>
      <w:r w:rsidR="00003D6D">
        <w:rPr>
          <w:rFonts w:ascii="Times New Roman" w:hAnsi="Times New Roman"/>
          <w:sz w:val="28"/>
          <w:szCs w:val="28"/>
        </w:rPr>
        <w:t xml:space="preserve"> лично.</w:t>
      </w:r>
      <w:r w:rsidRPr="002B12CE">
        <w:rPr>
          <w:rFonts w:ascii="Times New Roman" w:hAnsi="Times New Roman"/>
          <w:sz w:val="28"/>
          <w:szCs w:val="28"/>
        </w:rPr>
        <w:t xml:space="preserve"> </w:t>
      </w:r>
    </w:p>
    <w:p w:rsidR="007A26C2" w:rsidRDefault="007A26C2" w:rsidP="007A26C2">
      <w:pPr>
        <w:spacing w:after="0" w:line="240" w:lineRule="auto"/>
        <w:ind w:firstLine="708"/>
        <w:jc w:val="both"/>
        <w:rPr>
          <w:rFonts w:ascii="Times New Roman" w:hAnsi="Times New Roman"/>
          <w:sz w:val="28"/>
          <w:szCs w:val="28"/>
        </w:rPr>
      </w:pPr>
      <w:proofErr w:type="gramStart"/>
      <w:r w:rsidRPr="00485118">
        <w:rPr>
          <w:rFonts w:ascii="Times New Roman" w:hAnsi="Times New Roman"/>
          <w:sz w:val="28"/>
          <w:szCs w:val="28"/>
        </w:rPr>
        <w:t xml:space="preserve">Ознакомление и подписание с актом производится в тот же день, а в отдельных случаях (большой объем, особая сложность) в срок не более трех </w:t>
      </w:r>
      <w:r w:rsidRPr="00BF1F73">
        <w:rPr>
          <w:rFonts w:ascii="Times New Roman" w:hAnsi="Times New Roman"/>
          <w:sz w:val="28"/>
          <w:szCs w:val="28"/>
        </w:rPr>
        <w:t>рабочих дней (со дня получения акта)</w:t>
      </w:r>
      <w:r w:rsidRPr="00BF1F73">
        <w:rPr>
          <w:rFonts w:ascii="Times New Roman" w:hAnsi="Times New Roman"/>
          <w:i/>
          <w:sz w:val="28"/>
          <w:szCs w:val="28"/>
        </w:rPr>
        <w:t xml:space="preserve"> </w:t>
      </w:r>
      <w:r w:rsidRPr="00BF1F73">
        <w:rPr>
          <w:rFonts w:ascii="Times New Roman" w:hAnsi="Times New Roman"/>
          <w:sz w:val="28"/>
          <w:szCs w:val="28"/>
        </w:rPr>
        <w:t>руководителем и главным бухгалтером (либо замещающими их лицами) и (или) иными ответственными должностными лицами проверяемого</w:t>
      </w:r>
      <w:r w:rsidRPr="00485118">
        <w:rPr>
          <w:rFonts w:ascii="Times New Roman" w:hAnsi="Times New Roman"/>
          <w:sz w:val="28"/>
          <w:szCs w:val="28"/>
        </w:rPr>
        <w:t xml:space="preserve"> объекта с закреплением акта печатью проверяемой организации.</w:t>
      </w:r>
      <w:proofErr w:type="gramEnd"/>
      <w:r>
        <w:rPr>
          <w:rFonts w:ascii="Times New Roman" w:hAnsi="Times New Roman"/>
          <w:sz w:val="28"/>
          <w:szCs w:val="28"/>
        </w:rPr>
        <w:t xml:space="preserve"> </w:t>
      </w:r>
      <w:r w:rsidRPr="0052656D">
        <w:rPr>
          <w:rFonts w:ascii="Times New Roman" w:hAnsi="Times New Roman"/>
          <w:sz w:val="28"/>
          <w:szCs w:val="28"/>
        </w:rPr>
        <w:t xml:space="preserve">Проверяющий и представитель проверяемой </w:t>
      </w:r>
      <w:r>
        <w:rPr>
          <w:rFonts w:ascii="Times New Roman" w:hAnsi="Times New Roman"/>
          <w:sz w:val="28"/>
          <w:szCs w:val="28"/>
        </w:rPr>
        <w:t>организации</w:t>
      </w:r>
      <w:r w:rsidRPr="0052656D">
        <w:rPr>
          <w:rFonts w:ascii="Times New Roman" w:hAnsi="Times New Roman"/>
          <w:sz w:val="28"/>
          <w:szCs w:val="28"/>
        </w:rPr>
        <w:t xml:space="preserve"> ставят свои подписи на каждой странице акта в двух экземплярах.</w:t>
      </w:r>
    </w:p>
    <w:p w:rsidR="00BF1F73" w:rsidRDefault="00BF1F73" w:rsidP="00BF1F73">
      <w:pPr>
        <w:spacing w:after="0" w:line="240" w:lineRule="auto"/>
        <w:ind w:firstLine="708"/>
        <w:jc w:val="both"/>
        <w:rPr>
          <w:rFonts w:ascii="Times New Roman" w:hAnsi="Times New Roman"/>
          <w:sz w:val="28"/>
          <w:szCs w:val="28"/>
        </w:rPr>
      </w:pPr>
      <w:r w:rsidRPr="00672175">
        <w:rPr>
          <w:rFonts w:ascii="Times New Roman" w:hAnsi="Times New Roman" w:cs="Times New Roman"/>
          <w:sz w:val="28"/>
          <w:szCs w:val="28"/>
        </w:rPr>
        <w:lastRenderedPageBreak/>
        <w:t>В случае несогласия с содержанием акта руководитель проверяемого органа и организации перед своей подписью делает об этом оговорку и представляет в Контрольно-счетн</w:t>
      </w:r>
      <w:r>
        <w:rPr>
          <w:rFonts w:ascii="Times New Roman" w:hAnsi="Times New Roman" w:cs="Times New Roman"/>
          <w:sz w:val="28"/>
          <w:szCs w:val="28"/>
        </w:rPr>
        <w:t>ый</w:t>
      </w:r>
      <w:r w:rsidRPr="00672175">
        <w:rPr>
          <w:rFonts w:ascii="Times New Roman" w:hAnsi="Times New Roman" w:cs="Times New Roman"/>
          <w:sz w:val="28"/>
          <w:szCs w:val="28"/>
        </w:rPr>
        <w:t xml:space="preserve"> </w:t>
      </w:r>
      <w:r>
        <w:rPr>
          <w:rFonts w:ascii="Times New Roman" w:hAnsi="Times New Roman" w:cs="Times New Roman"/>
          <w:sz w:val="28"/>
          <w:szCs w:val="28"/>
        </w:rPr>
        <w:t>орган</w:t>
      </w:r>
      <w:r w:rsidRPr="00672175">
        <w:rPr>
          <w:rFonts w:ascii="Times New Roman" w:hAnsi="Times New Roman" w:cs="Times New Roman"/>
          <w:sz w:val="28"/>
          <w:szCs w:val="28"/>
        </w:rPr>
        <w:t xml:space="preserve"> письменные пояснения и замечания вместе с актом не позднее пяти рабочих дней со дня подписания акта</w:t>
      </w:r>
      <w:r>
        <w:rPr>
          <w:rFonts w:ascii="Times New Roman" w:hAnsi="Times New Roman" w:cs="Times New Roman"/>
          <w:sz w:val="28"/>
          <w:szCs w:val="28"/>
        </w:rPr>
        <w:t>.</w:t>
      </w:r>
    </w:p>
    <w:p w:rsidR="00BF1F73" w:rsidRPr="002B12CE" w:rsidRDefault="00BF1F73" w:rsidP="00BF1F73">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Поступившие пояснения и замечания руководителей проверяемых органов и организаций регистрируются в </w:t>
      </w:r>
      <w:r>
        <w:rPr>
          <w:rFonts w:ascii="Times New Roman" w:hAnsi="Times New Roman"/>
          <w:sz w:val="28"/>
          <w:szCs w:val="28"/>
        </w:rPr>
        <w:t>Контрольно-счетном органе</w:t>
      </w:r>
      <w:r w:rsidRPr="002B12CE">
        <w:rPr>
          <w:rFonts w:ascii="Times New Roman" w:hAnsi="Times New Roman"/>
          <w:sz w:val="28"/>
          <w:szCs w:val="28"/>
        </w:rPr>
        <w:t>. Пояснения и замечания, учитываются при составлении</w:t>
      </w:r>
      <w:r>
        <w:rPr>
          <w:rFonts w:ascii="Times New Roman" w:hAnsi="Times New Roman"/>
          <w:sz w:val="28"/>
          <w:szCs w:val="28"/>
        </w:rPr>
        <w:t xml:space="preserve"> </w:t>
      </w:r>
      <w:r w:rsidRPr="002B12CE">
        <w:rPr>
          <w:rFonts w:ascii="Times New Roman" w:hAnsi="Times New Roman"/>
          <w:sz w:val="28"/>
          <w:szCs w:val="28"/>
        </w:rPr>
        <w:t>отчета или заключения.</w:t>
      </w:r>
    </w:p>
    <w:p w:rsidR="00BF1F73" w:rsidRPr="002B12CE" w:rsidRDefault="00BF1F73" w:rsidP="00BF1F73">
      <w:pPr>
        <w:spacing w:after="0" w:line="240" w:lineRule="auto"/>
        <w:ind w:firstLine="708"/>
        <w:jc w:val="both"/>
        <w:rPr>
          <w:rFonts w:ascii="Times New Roman" w:hAnsi="Times New Roman"/>
          <w:sz w:val="28"/>
          <w:szCs w:val="28"/>
        </w:rPr>
      </w:pPr>
      <w:r w:rsidRPr="002B12CE">
        <w:rPr>
          <w:rFonts w:ascii="Times New Roman" w:hAnsi="Times New Roman"/>
          <w:sz w:val="28"/>
          <w:szCs w:val="28"/>
        </w:rPr>
        <w:t>В случае наличия в представленных пояснениях и замечаниях возражений (разногласий) руководителем контрольного или экспертно-аналитического мероприятия готовится мотивированное заключение на возражения. В ином случае руководителем контрольного или экспертно-аналитического мероприятия делается отметка об отсутствии в представленных пояснениях и замечаниях возражений (разногласий).</w:t>
      </w:r>
      <w:r>
        <w:rPr>
          <w:rFonts w:ascii="Times New Roman" w:hAnsi="Times New Roman"/>
          <w:sz w:val="28"/>
          <w:szCs w:val="28"/>
        </w:rPr>
        <w:t xml:space="preserve"> </w:t>
      </w:r>
      <w:r w:rsidRPr="002B12CE">
        <w:rPr>
          <w:rFonts w:ascii="Times New Roman" w:hAnsi="Times New Roman"/>
          <w:sz w:val="28"/>
          <w:szCs w:val="28"/>
        </w:rPr>
        <w:t>Заключения на возражения хранятся и направляются вместе с пояснениями и замечаниями руководителей проверяемых органов и организаций.</w:t>
      </w:r>
    </w:p>
    <w:p w:rsidR="00003D6D" w:rsidRPr="006C15D1" w:rsidRDefault="00003D6D" w:rsidP="00003D6D">
      <w:pPr>
        <w:spacing w:after="0" w:line="240" w:lineRule="auto"/>
        <w:ind w:firstLine="708"/>
        <w:jc w:val="both"/>
        <w:rPr>
          <w:rFonts w:ascii="Times New Roman" w:hAnsi="Times New Roman"/>
          <w:i/>
          <w:sz w:val="28"/>
          <w:szCs w:val="28"/>
        </w:rPr>
      </w:pPr>
      <w:r w:rsidRPr="00485118">
        <w:rPr>
          <w:rFonts w:ascii="Times New Roman" w:hAnsi="Times New Roman"/>
          <w:sz w:val="28"/>
          <w:szCs w:val="28"/>
        </w:rPr>
        <w:t xml:space="preserve">В случае несогласия должностного лица </w:t>
      </w:r>
      <w:r>
        <w:rPr>
          <w:rFonts w:ascii="Times New Roman" w:hAnsi="Times New Roman"/>
          <w:sz w:val="28"/>
          <w:szCs w:val="28"/>
        </w:rPr>
        <w:t xml:space="preserve">ознакомиться либо </w:t>
      </w:r>
      <w:r w:rsidRPr="00485118">
        <w:rPr>
          <w:rFonts w:ascii="Times New Roman" w:hAnsi="Times New Roman"/>
          <w:sz w:val="28"/>
          <w:szCs w:val="28"/>
        </w:rPr>
        <w:t xml:space="preserve">подписать акт с указанием на наличие замечаний, руководитель </w:t>
      </w:r>
      <w:r>
        <w:rPr>
          <w:rFonts w:ascii="Times New Roman" w:hAnsi="Times New Roman"/>
          <w:sz w:val="28"/>
          <w:szCs w:val="28"/>
        </w:rPr>
        <w:t>контрольного мероприятия</w:t>
      </w:r>
      <w:r w:rsidRPr="00485118">
        <w:rPr>
          <w:rFonts w:ascii="Times New Roman" w:hAnsi="Times New Roman"/>
          <w:sz w:val="28"/>
          <w:szCs w:val="28"/>
        </w:rPr>
        <w:t xml:space="preserve"> делает в акте специальную запись об отказе должностного лица ознакомиться с актом либо подписать акт. При этом обязательно </w:t>
      </w:r>
      <w:r>
        <w:rPr>
          <w:rFonts w:ascii="Times New Roman" w:hAnsi="Times New Roman"/>
          <w:sz w:val="28"/>
          <w:szCs w:val="28"/>
        </w:rPr>
        <w:t xml:space="preserve">в двух экземплярах акта </w:t>
      </w:r>
      <w:r w:rsidRPr="00485118">
        <w:rPr>
          <w:rFonts w:ascii="Times New Roman" w:hAnsi="Times New Roman"/>
          <w:sz w:val="28"/>
          <w:szCs w:val="28"/>
        </w:rPr>
        <w:t>указываются дата, время, обстоятельства и лица, присутствовавшие при отказе от подписания акта.</w:t>
      </w:r>
      <w:r>
        <w:rPr>
          <w:rFonts w:ascii="Times New Roman" w:hAnsi="Times New Roman"/>
          <w:sz w:val="28"/>
          <w:szCs w:val="28"/>
        </w:rPr>
        <w:t xml:space="preserve"> Один экземпляр акта вручается руководителю проверяемой организации.</w:t>
      </w:r>
    </w:p>
    <w:p w:rsidR="00AC0173" w:rsidRPr="00AC0173" w:rsidRDefault="00003D6D" w:rsidP="00AC0173">
      <w:pPr>
        <w:pStyle w:val="ConsPlusNormal"/>
        <w:ind w:firstLine="709"/>
        <w:jc w:val="both"/>
        <w:rPr>
          <w:rFonts w:ascii="Times New Roman" w:hAnsi="Times New Roman" w:cs="Times New Roman"/>
          <w:sz w:val="28"/>
          <w:szCs w:val="28"/>
        </w:rPr>
      </w:pPr>
      <w:r w:rsidRPr="00222CDA">
        <w:rPr>
          <w:rFonts w:ascii="Times New Roman" w:hAnsi="Times New Roman" w:cs="Times New Roman"/>
          <w:sz w:val="28"/>
          <w:szCs w:val="28"/>
        </w:rPr>
        <w:t>В случае отказа руководителя проверяемой организации получить акт</w:t>
      </w:r>
      <w:r>
        <w:rPr>
          <w:rFonts w:ascii="Times New Roman" w:hAnsi="Times New Roman" w:cs="Times New Roman"/>
          <w:sz w:val="28"/>
          <w:szCs w:val="28"/>
        </w:rPr>
        <w:t xml:space="preserve">, </w:t>
      </w:r>
      <w:r w:rsidRPr="00222CDA">
        <w:rPr>
          <w:rFonts w:ascii="Times New Roman" w:hAnsi="Times New Roman" w:cs="Times New Roman"/>
          <w:sz w:val="28"/>
          <w:szCs w:val="28"/>
        </w:rPr>
        <w:t xml:space="preserve">руководитель контрольного мероприятия в конце акта производит запись об отказе </w:t>
      </w:r>
      <w:r>
        <w:rPr>
          <w:rFonts w:ascii="Times New Roman" w:hAnsi="Times New Roman" w:cs="Times New Roman"/>
          <w:sz w:val="28"/>
          <w:szCs w:val="28"/>
        </w:rPr>
        <w:t>в</w:t>
      </w:r>
      <w:r w:rsidRPr="00222CDA">
        <w:rPr>
          <w:rFonts w:ascii="Times New Roman" w:hAnsi="Times New Roman" w:cs="Times New Roman"/>
          <w:sz w:val="28"/>
          <w:szCs w:val="28"/>
        </w:rPr>
        <w:t xml:space="preserve"> получения акта</w:t>
      </w:r>
      <w:r>
        <w:rPr>
          <w:rFonts w:ascii="Times New Roman" w:hAnsi="Times New Roman" w:cs="Times New Roman"/>
          <w:sz w:val="28"/>
          <w:szCs w:val="28"/>
        </w:rPr>
        <w:t xml:space="preserve"> и</w:t>
      </w:r>
      <w:r w:rsidRPr="00222CDA">
        <w:rPr>
          <w:rFonts w:ascii="Times New Roman" w:hAnsi="Times New Roman" w:cs="Times New Roman"/>
          <w:sz w:val="28"/>
          <w:szCs w:val="28"/>
        </w:rPr>
        <w:t xml:space="preserve"> </w:t>
      </w:r>
      <w:r>
        <w:rPr>
          <w:rFonts w:ascii="Times New Roman" w:hAnsi="Times New Roman" w:cs="Times New Roman"/>
          <w:sz w:val="28"/>
          <w:szCs w:val="28"/>
        </w:rPr>
        <w:t>направляет акт</w:t>
      </w:r>
      <w:r w:rsidRPr="00222CDA">
        <w:rPr>
          <w:rFonts w:ascii="Times New Roman" w:hAnsi="Times New Roman" w:cs="Times New Roman"/>
          <w:sz w:val="28"/>
          <w:szCs w:val="28"/>
        </w:rPr>
        <w:t xml:space="preserve"> контрольного мероприятия в проверенную организацию заказным почтовым отправлением с уведомлением о вручении</w:t>
      </w:r>
      <w:r w:rsidR="00AC0173">
        <w:rPr>
          <w:rFonts w:ascii="Times New Roman" w:hAnsi="Times New Roman" w:cs="Times New Roman"/>
          <w:sz w:val="28"/>
          <w:szCs w:val="28"/>
        </w:rPr>
        <w:t xml:space="preserve">, </w:t>
      </w:r>
      <w:r w:rsidR="00AC0173" w:rsidRPr="00AC0173">
        <w:rPr>
          <w:rFonts w:ascii="Times New Roman" w:hAnsi="Times New Roman" w:cs="Times New Roman"/>
          <w:sz w:val="28"/>
          <w:szCs w:val="28"/>
        </w:rPr>
        <w:t xml:space="preserve">либо доводится другим способом, позволяющим подтвердить его получение адресатом. </w:t>
      </w:r>
    </w:p>
    <w:p w:rsidR="00003D6D" w:rsidRPr="00222CDA" w:rsidRDefault="00AC0173" w:rsidP="00AC0173">
      <w:pPr>
        <w:pStyle w:val="ConsPlusNormal"/>
        <w:ind w:firstLine="709"/>
        <w:jc w:val="both"/>
        <w:rPr>
          <w:rFonts w:ascii="Times New Roman" w:hAnsi="Times New Roman" w:cs="Times New Roman"/>
          <w:sz w:val="28"/>
          <w:szCs w:val="28"/>
        </w:rPr>
      </w:pPr>
      <w:r w:rsidRPr="00AC0173">
        <w:rPr>
          <w:rFonts w:ascii="Times New Roman" w:hAnsi="Times New Roman" w:cs="Times New Roman"/>
          <w:sz w:val="28"/>
          <w:szCs w:val="28"/>
        </w:rPr>
        <w:t>Отметка о получении проставляется адресатом (его представителем) на</w:t>
      </w:r>
      <w:r>
        <w:rPr>
          <w:rFonts w:ascii="Times New Roman" w:hAnsi="Times New Roman" w:cs="Times New Roman"/>
          <w:sz w:val="28"/>
          <w:szCs w:val="28"/>
        </w:rPr>
        <w:t xml:space="preserve"> </w:t>
      </w:r>
      <w:r w:rsidRPr="00AC0173">
        <w:rPr>
          <w:rFonts w:ascii="Times New Roman" w:hAnsi="Times New Roman" w:cs="Times New Roman"/>
          <w:sz w:val="28"/>
          <w:szCs w:val="28"/>
        </w:rPr>
        <w:t xml:space="preserve">экземпляре акта, остающимся в </w:t>
      </w:r>
      <w:r>
        <w:rPr>
          <w:rFonts w:ascii="Times New Roman" w:hAnsi="Times New Roman" w:cs="Times New Roman"/>
          <w:sz w:val="28"/>
          <w:szCs w:val="28"/>
        </w:rPr>
        <w:t>Контрольно-счетном органе</w:t>
      </w:r>
      <w:r w:rsidRPr="00AC0173">
        <w:rPr>
          <w:rFonts w:ascii="Times New Roman" w:hAnsi="Times New Roman" w:cs="Times New Roman"/>
          <w:sz w:val="28"/>
          <w:szCs w:val="28"/>
        </w:rPr>
        <w:t xml:space="preserve">, либо получение акта подтверждается приложенным к нему документом (сопроводительное письмо, почтовое </w:t>
      </w:r>
      <w:r>
        <w:rPr>
          <w:rFonts w:ascii="Times New Roman" w:hAnsi="Times New Roman" w:cs="Times New Roman"/>
          <w:sz w:val="28"/>
          <w:szCs w:val="28"/>
        </w:rPr>
        <w:t xml:space="preserve"> </w:t>
      </w:r>
      <w:r w:rsidRPr="00AC0173">
        <w:rPr>
          <w:rFonts w:ascii="Times New Roman" w:hAnsi="Times New Roman" w:cs="Times New Roman"/>
          <w:sz w:val="28"/>
          <w:szCs w:val="28"/>
        </w:rPr>
        <w:t>уведомление и др.).</w:t>
      </w:r>
    </w:p>
    <w:p w:rsidR="002B12CE" w:rsidRPr="002B12CE" w:rsidRDefault="002B12CE" w:rsidP="00812899">
      <w:pPr>
        <w:spacing w:after="0" w:line="240" w:lineRule="auto"/>
        <w:ind w:firstLine="708"/>
        <w:jc w:val="both"/>
        <w:rPr>
          <w:rFonts w:ascii="Times New Roman" w:hAnsi="Times New Roman"/>
          <w:sz w:val="28"/>
          <w:szCs w:val="28"/>
        </w:rPr>
      </w:pPr>
      <w:r w:rsidRPr="00E92D27">
        <w:rPr>
          <w:rFonts w:ascii="Times New Roman" w:hAnsi="Times New Roman"/>
          <w:sz w:val="28"/>
          <w:szCs w:val="28"/>
        </w:rPr>
        <w:t xml:space="preserve">Справка </w:t>
      </w:r>
      <w:r w:rsidRPr="002B12CE">
        <w:rPr>
          <w:rFonts w:ascii="Times New Roman" w:hAnsi="Times New Roman"/>
          <w:sz w:val="28"/>
          <w:szCs w:val="28"/>
        </w:rPr>
        <w:t>оформляется и направляется в порядке, установленном для</w:t>
      </w:r>
      <w:r w:rsidR="00812899">
        <w:rPr>
          <w:rFonts w:ascii="Times New Roman" w:hAnsi="Times New Roman"/>
          <w:sz w:val="28"/>
          <w:szCs w:val="28"/>
        </w:rPr>
        <w:t xml:space="preserve"> </w:t>
      </w:r>
      <w:r w:rsidRPr="002B12CE">
        <w:rPr>
          <w:rFonts w:ascii="Times New Roman" w:hAnsi="Times New Roman"/>
          <w:sz w:val="28"/>
          <w:szCs w:val="28"/>
        </w:rPr>
        <w:t xml:space="preserve">акта. Справка может не содержать вводную часть или отдельные ее составляющие. </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Наименование отчета или заключения по итогам мероприятия должно</w:t>
      </w:r>
      <w:r>
        <w:rPr>
          <w:rFonts w:ascii="Times New Roman" w:hAnsi="Times New Roman"/>
          <w:sz w:val="28"/>
          <w:szCs w:val="28"/>
        </w:rPr>
        <w:t xml:space="preserve"> </w:t>
      </w:r>
      <w:r w:rsidRPr="002B12CE">
        <w:rPr>
          <w:rFonts w:ascii="Times New Roman" w:hAnsi="Times New Roman"/>
          <w:sz w:val="28"/>
          <w:szCs w:val="28"/>
        </w:rPr>
        <w:t xml:space="preserve">соответствовать годовому плану работы </w:t>
      </w:r>
      <w:r w:rsidR="00B03E6A">
        <w:rPr>
          <w:rFonts w:ascii="Times New Roman" w:hAnsi="Times New Roman"/>
          <w:sz w:val="28"/>
          <w:szCs w:val="28"/>
        </w:rPr>
        <w:t>Контрольно-счетного органа</w:t>
      </w:r>
      <w:r w:rsidRPr="002B12CE">
        <w:rPr>
          <w:rFonts w:ascii="Times New Roman" w:hAnsi="Times New Roman"/>
          <w:sz w:val="28"/>
          <w:szCs w:val="28"/>
        </w:rPr>
        <w:t xml:space="preserve"> (с учетом изменений, обусловленных фактическим содержанием документа). Отчет или заключение составляется и подписывается руководителем мероприятия и содержит обобщение и анализ материалов мероприятия, а также сделанные на их основе выводы и предложения. Отчет или заключение составляется на основе актов, справок и других материалов мероприятия в </w:t>
      </w:r>
      <w:r w:rsidRPr="002B12CE">
        <w:rPr>
          <w:rFonts w:ascii="Times New Roman" w:hAnsi="Times New Roman"/>
          <w:sz w:val="28"/>
          <w:szCs w:val="28"/>
        </w:rPr>
        <w:lastRenderedPageBreak/>
        <w:t xml:space="preserve">срок, установленный планом работы </w:t>
      </w:r>
      <w:r w:rsidR="00B03E6A">
        <w:rPr>
          <w:rFonts w:ascii="Times New Roman" w:hAnsi="Times New Roman"/>
          <w:sz w:val="28"/>
          <w:szCs w:val="28"/>
        </w:rPr>
        <w:t>Контрольно-счетного органа</w:t>
      </w:r>
      <w:r w:rsidRPr="002B12CE">
        <w:rPr>
          <w:rFonts w:ascii="Times New Roman" w:hAnsi="Times New Roman"/>
          <w:sz w:val="28"/>
          <w:szCs w:val="28"/>
        </w:rPr>
        <w:t xml:space="preserve">. Отчет или заключение направляется председателем </w:t>
      </w:r>
      <w:r w:rsidR="00B03E6A">
        <w:rPr>
          <w:rFonts w:ascii="Times New Roman" w:hAnsi="Times New Roman"/>
          <w:sz w:val="28"/>
          <w:szCs w:val="28"/>
        </w:rPr>
        <w:t>Контрольно-счетного органа</w:t>
      </w:r>
      <w:r w:rsidRPr="002B12CE">
        <w:rPr>
          <w:rFonts w:ascii="Times New Roman" w:hAnsi="Times New Roman"/>
          <w:sz w:val="28"/>
          <w:szCs w:val="28"/>
        </w:rPr>
        <w:t xml:space="preserve"> в </w:t>
      </w:r>
      <w:r w:rsidR="00B03E6A">
        <w:rPr>
          <w:rFonts w:ascii="Times New Roman" w:hAnsi="Times New Roman"/>
          <w:sz w:val="28"/>
          <w:szCs w:val="28"/>
        </w:rPr>
        <w:t>Совет депутатов МО «</w:t>
      </w:r>
      <w:proofErr w:type="spellStart"/>
      <w:r w:rsidR="00B03E6A">
        <w:rPr>
          <w:rFonts w:ascii="Times New Roman" w:hAnsi="Times New Roman"/>
          <w:sz w:val="28"/>
          <w:szCs w:val="28"/>
        </w:rPr>
        <w:t>Усть-Коксинский</w:t>
      </w:r>
      <w:proofErr w:type="spellEnd"/>
      <w:r w:rsidR="00B03E6A">
        <w:rPr>
          <w:rFonts w:ascii="Times New Roman" w:hAnsi="Times New Roman"/>
          <w:sz w:val="28"/>
          <w:szCs w:val="28"/>
        </w:rPr>
        <w:t xml:space="preserve"> район»</w:t>
      </w:r>
      <w:r w:rsidRPr="002B12CE">
        <w:rPr>
          <w:rFonts w:ascii="Times New Roman" w:hAnsi="Times New Roman"/>
          <w:sz w:val="28"/>
          <w:szCs w:val="28"/>
        </w:rPr>
        <w:t xml:space="preserve"> и </w:t>
      </w:r>
      <w:r w:rsidR="00B03E6A">
        <w:rPr>
          <w:rFonts w:ascii="Times New Roman" w:hAnsi="Times New Roman"/>
          <w:sz w:val="28"/>
          <w:szCs w:val="28"/>
        </w:rPr>
        <w:t>Главе</w:t>
      </w:r>
      <w:r w:rsidRPr="002B12CE">
        <w:rPr>
          <w:rFonts w:ascii="Times New Roman" w:hAnsi="Times New Roman"/>
          <w:sz w:val="28"/>
          <w:szCs w:val="28"/>
        </w:rPr>
        <w:t xml:space="preserve"> </w:t>
      </w:r>
      <w:r w:rsidR="00330E80">
        <w:rPr>
          <w:rFonts w:ascii="Times New Roman" w:hAnsi="Times New Roman"/>
          <w:sz w:val="28"/>
          <w:szCs w:val="28"/>
        </w:rPr>
        <w:t>МО «</w:t>
      </w:r>
      <w:proofErr w:type="spellStart"/>
      <w:r w:rsidR="00330E80">
        <w:rPr>
          <w:rFonts w:ascii="Times New Roman" w:hAnsi="Times New Roman"/>
          <w:sz w:val="28"/>
          <w:szCs w:val="28"/>
        </w:rPr>
        <w:t>Усть-Коксинский</w:t>
      </w:r>
      <w:proofErr w:type="spellEnd"/>
      <w:r w:rsidR="00330E80">
        <w:rPr>
          <w:rFonts w:ascii="Times New Roman" w:hAnsi="Times New Roman"/>
          <w:sz w:val="28"/>
          <w:szCs w:val="28"/>
        </w:rPr>
        <w:t xml:space="preserve"> район»</w:t>
      </w:r>
      <w:r w:rsidRPr="002B12CE">
        <w:rPr>
          <w:rFonts w:ascii="Times New Roman" w:hAnsi="Times New Roman"/>
          <w:sz w:val="28"/>
          <w:szCs w:val="28"/>
        </w:rPr>
        <w:t>.</w:t>
      </w:r>
    </w:p>
    <w:p w:rsidR="002B12CE" w:rsidRPr="002B12CE" w:rsidRDefault="002B12CE" w:rsidP="00330E80">
      <w:pPr>
        <w:spacing w:after="0" w:line="240" w:lineRule="auto"/>
        <w:ind w:firstLine="708"/>
        <w:jc w:val="both"/>
        <w:rPr>
          <w:rFonts w:ascii="Times New Roman" w:hAnsi="Times New Roman"/>
          <w:sz w:val="28"/>
          <w:szCs w:val="28"/>
        </w:rPr>
      </w:pPr>
      <w:r w:rsidRPr="002B12CE">
        <w:rPr>
          <w:rFonts w:ascii="Times New Roman" w:hAnsi="Times New Roman"/>
          <w:sz w:val="28"/>
          <w:szCs w:val="28"/>
        </w:rPr>
        <w:t>Отчет и  заключение состоят из вводной, описательной и заключительной частей.</w:t>
      </w:r>
    </w:p>
    <w:p w:rsidR="002B12CE" w:rsidRPr="002B12CE" w:rsidRDefault="002B12CE" w:rsidP="00330E80">
      <w:pPr>
        <w:spacing w:after="0" w:line="240" w:lineRule="auto"/>
        <w:ind w:firstLine="708"/>
        <w:jc w:val="both"/>
        <w:rPr>
          <w:rFonts w:ascii="Times New Roman" w:hAnsi="Times New Roman"/>
          <w:sz w:val="28"/>
          <w:szCs w:val="28"/>
        </w:rPr>
      </w:pPr>
      <w:r w:rsidRPr="002B12CE">
        <w:rPr>
          <w:rFonts w:ascii="Times New Roman" w:hAnsi="Times New Roman"/>
          <w:sz w:val="28"/>
          <w:szCs w:val="28"/>
        </w:rPr>
        <w:t>Вводная часть отчета и заключения должна содержать следующие сведения: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1) наименование отчета или заключения;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2) дата и место подписания отчета или заключения;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3) пункт плана работы </w:t>
      </w:r>
      <w:r w:rsidR="00330E80">
        <w:rPr>
          <w:rFonts w:ascii="Times New Roman" w:hAnsi="Times New Roman"/>
          <w:sz w:val="28"/>
          <w:szCs w:val="28"/>
        </w:rPr>
        <w:t>Контрольно-счетного органа</w:t>
      </w:r>
      <w:r w:rsidRPr="002B12CE">
        <w:rPr>
          <w:rFonts w:ascii="Times New Roman" w:hAnsi="Times New Roman"/>
          <w:sz w:val="28"/>
          <w:szCs w:val="28"/>
        </w:rPr>
        <w:t xml:space="preserve"> на соответствующий год и</w:t>
      </w:r>
      <w:r w:rsidR="00E92D27">
        <w:rPr>
          <w:rFonts w:ascii="Times New Roman" w:hAnsi="Times New Roman"/>
          <w:sz w:val="28"/>
          <w:szCs w:val="28"/>
        </w:rPr>
        <w:t xml:space="preserve"> </w:t>
      </w:r>
      <w:r w:rsidRPr="002B12CE">
        <w:rPr>
          <w:rFonts w:ascii="Times New Roman" w:hAnsi="Times New Roman"/>
          <w:sz w:val="28"/>
          <w:szCs w:val="28"/>
        </w:rPr>
        <w:t>(или) иное основание для проведения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4) наименование должности, фамилии и инициалы руководителя проведения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5) проверяемый период;</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6) сведения о</w:t>
      </w:r>
      <w:r w:rsidR="00E92D27">
        <w:rPr>
          <w:rFonts w:ascii="Times New Roman" w:hAnsi="Times New Roman"/>
          <w:sz w:val="28"/>
          <w:szCs w:val="28"/>
        </w:rPr>
        <w:t>бо</w:t>
      </w:r>
      <w:r w:rsidRPr="002B12CE">
        <w:rPr>
          <w:rFonts w:ascii="Times New Roman" w:hAnsi="Times New Roman"/>
          <w:sz w:val="28"/>
          <w:szCs w:val="28"/>
        </w:rPr>
        <w:t xml:space="preserve"> всех объектах мероприятия, включающие:</w:t>
      </w:r>
    </w:p>
    <w:p w:rsidR="002B12CE" w:rsidRPr="002B12CE" w:rsidRDefault="00330E80"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полное и краткое наименование;</w:t>
      </w:r>
    </w:p>
    <w:p w:rsidR="002B12CE" w:rsidRPr="002B12CE" w:rsidRDefault="00330E80" w:rsidP="00330E80">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ведомственная принадлежность и наименование вышестоящего органа (в отчете);</w:t>
      </w:r>
    </w:p>
    <w:p w:rsidR="002B12CE" w:rsidRPr="002B12CE" w:rsidRDefault="00330E80" w:rsidP="00330E80">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наименование должности, фамилии и инициалы лиц, отвечающих за</w:t>
      </w:r>
      <w:r>
        <w:rPr>
          <w:rFonts w:ascii="Times New Roman" w:hAnsi="Times New Roman"/>
          <w:sz w:val="28"/>
          <w:szCs w:val="28"/>
        </w:rPr>
        <w:t xml:space="preserve"> </w:t>
      </w:r>
      <w:r w:rsidR="002B12CE" w:rsidRPr="002B12CE">
        <w:rPr>
          <w:rFonts w:ascii="Times New Roman" w:hAnsi="Times New Roman"/>
          <w:sz w:val="28"/>
          <w:szCs w:val="28"/>
        </w:rPr>
        <w:t>финансово-хозяйственную деятельность в проверяемый период (в отчете);</w:t>
      </w:r>
    </w:p>
    <w:p w:rsidR="002B12CE" w:rsidRPr="002B12CE" w:rsidRDefault="00330E80" w:rsidP="00B54CEA">
      <w:pPr>
        <w:spacing w:after="0" w:line="240" w:lineRule="auto"/>
        <w:ind w:firstLine="708"/>
        <w:jc w:val="both"/>
        <w:rPr>
          <w:rFonts w:ascii="Times New Roman" w:hAnsi="Times New Roman"/>
          <w:sz w:val="28"/>
          <w:szCs w:val="28"/>
        </w:rPr>
      </w:pPr>
      <w:r>
        <w:rPr>
          <w:rFonts w:ascii="Times New Roman" w:hAnsi="Times New Roman"/>
          <w:sz w:val="28"/>
          <w:szCs w:val="28"/>
        </w:rPr>
        <w:t>-</w:t>
      </w:r>
      <w:r w:rsidR="002B12CE" w:rsidRPr="002B12CE">
        <w:rPr>
          <w:rFonts w:ascii="Times New Roman" w:hAnsi="Times New Roman"/>
          <w:sz w:val="28"/>
          <w:szCs w:val="28"/>
        </w:rPr>
        <w:t xml:space="preserve"> иные необходимые данные;</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7) вопросы контрольного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Описательная часть отчета и заключения должна содержать описание проведенной работы и выявленных нарушений по каждому вопросу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В описательной части содержится:</w:t>
      </w:r>
    </w:p>
    <w:p w:rsidR="002B12CE" w:rsidRPr="002B12CE" w:rsidRDefault="00921E2E" w:rsidP="00B54CEA">
      <w:pPr>
        <w:spacing w:after="0" w:line="240" w:lineRule="auto"/>
        <w:ind w:firstLine="708"/>
        <w:jc w:val="both"/>
        <w:rPr>
          <w:rFonts w:ascii="Times New Roman" w:hAnsi="Times New Roman"/>
          <w:sz w:val="28"/>
          <w:szCs w:val="28"/>
        </w:rPr>
      </w:pPr>
      <w:r>
        <w:rPr>
          <w:rFonts w:ascii="Times New Roman" w:hAnsi="Times New Roman"/>
          <w:sz w:val="28"/>
          <w:szCs w:val="28"/>
        </w:rPr>
        <w:t xml:space="preserve">1) </w:t>
      </w:r>
      <w:r w:rsidR="002B12CE" w:rsidRPr="002B12CE">
        <w:rPr>
          <w:rFonts w:ascii="Times New Roman" w:hAnsi="Times New Roman"/>
          <w:sz w:val="28"/>
          <w:szCs w:val="28"/>
        </w:rPr>
        <w:t>описание изученной темы мероприятия;</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2) описание положения дел в проверяемой сфере деятельности;</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3) выявленные проблемы;</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4) история вопроса (там, где это необходимо);</w:t>
      </w:r>
    </w:p>
    <w:p w:rsidR="002B12CE" w:rsidRPr="002B12CE" w:rsidRDefault="002B12CE" w:rsidP="00921E2E">
      <w:pPr>
        <w:spacing w:after="0" w:line="240" w:lineRule="auto"/>
        <w:ind w:firstLine="708"/>
        <w:jc w:val="both"/>
        <w:rPr>
          <w:rFonts w:ascii="Times New Roman" w:hAnsi="Times New Roman"/>
          <w:sz w:val="28"/>
          <w:szCs w:val="28"/>
        </w:rPr>
      </w:pPr>
      <w:r w:rsidRPr="002B12CE">
        <w:rPr>
          <w:rFonts w:ascii="Times New Roman" w:hAnsi="Times New Roman"/>
          <w:sz w:val="28"/>
          <w:szCs w:val="28"/>
        </w:rPr>
        <w:t>5) определение места проверяемого вопроса в общем ряду деятельности органов местного</w:t>
      </w:r>
      <w:r w:rsidR="00921E2E">
        <w:rPr>
          <w:rFonts w:ascii="Times New Roman" w:hAnsi="Times New Roman"/>
          <w:sz w:val="28"/>
          <w:szCs w:val="28"/>
        </w:rPr>
        <w:t xml:space="preserve"> </w:t>
      </w:r>
      <w:r w:rsidRPr="002B12CE">
        <w:rPr>
          <w:rFonts w:ascii="Times New Roman" w:hAnsi="Times New Roman"/>
          <w:sz w:val="28"/>
          <w:szCs w:val="28"/>
        </w:rPr>
        <w:t>самоуправления;</w:t>
      </w:r>
    </w:p>
    <w:p w:rsidR="002B12CE" w:rsidRPr="002B12CE" w:rsidRDefault="002B12CE" w:rsidP="00921E2E">
      <w:pPr>
        <w:spacing w:after="0" w:line="240" w:lineRule="auto"/>
        <w:ind w:firstLine="708"/>
        <w:jc w:val="both"/>
        <w:rPr>
          <w:rFonts w:ascii="Times New Roman" w:hAnsi="Times New Roman"/>
          <w:sz w:val="28"/>
          <w:szCs w:val="28"/>
        </w:rPr>
      </w:pPr>
      <w:r w:rsidRPr="002B12CE">
        <w:rPr>
          <w:rFonts w:ascii="Times New Roman" w:hAnsi="Times New Roman"/>
          <w:sz w:val="28"/>
          <w:szCs w:val="28"/>
        </w:rPr>
        <w:t>6) проблемы и недостатки правового регулирования проверяемого вопроса (там, где это необходимо);</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7) правомерность установления расходных обязательств;</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 xml:space="preserve">8) правомерность (законность) осуществления расходов; </w:t>
      </w:r>
    </w:p>
    <w:p w:rsidR="002B12CE" w:rsidRPr="002B12CE" w:rsidRDefault="002B12CE" w:rsidP="00B54CEA">
      <w:pPr>
        <w:spacing w:after="0" w:line="240" w:lineRule="auto"/>
        <w:ind w:firstLine="708"/>
        <w:jc w:val="both"/>
        <w:rPr>
          <w:rFonts w:ascii="Times New Roman" w:hAnsi="Times New Roman"/>
          <w:sz w:val="28"/>
          <w:szCs w:val="28"/>
        </w:rPr>
      </w:pPr>
      <w:r w:rsidRPr="002B12CE">
        <w:rPr>
          <w:rFonts w:ascii="Times New Roman" w:hAnsi="Times New Roman"/>
          <w:sz w:val="28"/>
          <w:szCs w:val="28"/>
        </w:rPr>
        <w:t>9) квалификация выявленных нарушений законодательства.</w:t>
      </w:r>
    </w:p>
    <w:p w:rsidR="00147350" w:rsidRDefault="002B12CE" w:rsidP="00921E2E">
      <w:pPr>
        <w:spacing w:after="0" w:line="240" w:lineRule="auto"/>
        <w:ind w:firstLine="708"/>
        <w:jc w:val="both"/>
        <w:rPr>
          <w:rFonts w:ascii="Times New Roman" w:hAnsi="Times New Roman"/>
          <w:sz w:val="28"/>
          <w:szCs w:val="28"/>
        </w:rPr>
      </w:pPr>
      <w:r w:rsidRPr="002B12CE">
        <w:rPr>
          <w:rFonts w:ascii="Times New Roman" w:hAnsi="Times New Roman"/>
          <w:sz w:val="28"/>
          <w:szCs w:val="28"/>
        </w:rPr>
        <w:t>Заключительная часть отчета и заключения должна содержать обобщенную информацию о результатах мероприятия в форме выводов и предложений.</w:t>
      </w:r>
    </w:p>
    <w:p w:rsidR="002C013F" w:rsidRDefault="002C013F" w:rsidP="007320C5">
      <w:pPr>
        <w:spacing w:before="240" w:after="0" w:line="240" w:lineRule="auto"/>
        <w:jc w:val="both"/>
        <w:rPr>
          <w:rFonts w:ascii="Times New Roman" w:hAnsi="Times New Roman"/>
          <w:b/>
          <w:sz w:val="28"/>
          <w:szCs w:val="28"/>
        </w:rPr>
      </w:pPr>
    </w:p>
    <w:p w:rsidR="00147350" w:rsidRDefault="00147350" w:rsidP="007320C5">
      <w:pPr>
        <w:spacing w:before="240" w:after="0" w:line="240" w:lineRule="auto"/>
        <w:jc w:val="both"/>
        <w:rPr>
          <w:rFonts w:ascii="Times New Roman" w:hAnsi="Times New Roman"/>
          <w:b/>
          <w:sz w:val="28"/>
          <w:szCs w:val="28"/>
        </w:rPr>
      </w:pPr>
      <w:r w:rsidRPr="005A7E6F">
        <w:rPr>
          <w:rFonts w:ascii="Times New Roman" w:hAnsi="Times New Roman"/>
          <w:b/>
          <w:sz w:val="28"/>
          <w:szCs w:val="28"/>
        </w:rPr>
        <w:lastRenderedPageBreak/>
        <w:t>Статья 1</w:t>
      </w:r>
      <w:r w:rsidR="002C013F">
        <w:rPr>
          <w:rFonts w:ascii="Times New Roman" w:hAnsi="Times New Roman"/>
          <w:b/>
          <w:sz w:val="28"/>
          <w:szCs w:val="28"/>
        </w:rPr>
        <w:t>5</w:t>
      </w:r>
      <w:r w:rsidRPr="005A7E6F">
        <w:rPr>
          <w:rFonts w:ascii="Times New Roman" w:hAnsi="Times New Roman"/>
          <w:b/>
          <w:sz w:val="28"/>
          <w:szCs w:val="28"/>
        </w:rPr>
        <w:t>.</w:t>
      </w:r>
      <w:r>
        <w:rPr>
          <w:rFonts w:ascii="Times New Roman" w:hAnsi="Times New Roman"/>
          <w:b/>
          <w:sz w:val="28"/>
          <w:szCs w:val="28"/>
        </w:rPr>
        <w:t xml:space="preserve"> Порядок проведения и оформления результатов контрольных мероприятий </w:t>
      </w:r>
    </w:p>
    <w:p w:rsidR="00147350" w:rsidRPr="00DF4CFF" w:rsidRDefault="00147350" w:rsidP="007320C5">
      <w:pPr>
        <w:spacing w:before="240" w:after="0" w:line="240" w:lineRule="auto"/>
        <w:ind w:firstLine="708"/>
        <w:jc w:val="both"/>
        <w:rPr>
          <w:rFonts w:ascii="Times New Roman" w:hAnsi="Times New Roman"/>
          <w:sz w:val="28"/>
          <w:szCs w:val="28"/>
        </w:rPr>
      </w:pPr>
      <w:r w:rsidRPr="00DF4CFF">
        <w:rPr>
          <w:rFonts w:ascii="Times New Roman" w:hAnsi="Times New Roman"/>
          <w:sz w:val="28"/>
          <w:szCs w:val="28"/>
        </w:rPr>
        <w:t>В случае если выявленные нарушения содержат в себе признаки состава административного правонарушения, руководител</w:t>
      </w:r>
      <w:r w:rsidR="00922B72">
        <w:rPr>
          <w:rFonts w:ascii="Times New Roman" w:hAnsi="Times New Roman"/>
          <w:sz w:val="28"/>
          <w:szCs w:val="28"/>
        </w:rPr>
        <w:t>ь</w:t>
      </w:r>
      <w:r w:rsidRPr="00DF4CFF">
        <w:rPr>
          <w:rFonts w:ascii="Times New Roman" w:hAnsi="Times New Roman"/>
          <w:sz w:val="28"/>
          <w:szCs w:val="28"/>
        </w:rPr>
        <w:t xml:space="preserve"> контрольного мероприятия оформля</w:t>
      </w:r>
      <w:r w:rsidR="00922B72">
        <w:rPr>
          <w:rFonts w:ascii="Times New Roman" w:hAnsi="Times New Roman"/>
          <w:sz w:val="28"/>
          <w:szCs w:val="28"/>
        </w:rPr>
        <w:t>е</w:t>
      </w:r>
      <w:r w:rsidRPr="00DF4CFF">
        <w:rPr>
          <w:rFonts w:ascii="Times New Roman" w:hAnsi="Times New Roman"/>
          <w:sz w:val="28"/>
          <w:szCs w:val="28"/>
        </w:rPr>
        <w:t>т акт по конкретному фа</w:t>
      </w:r>
      <w:r w:rsidR="00922B72">
        <w:rPr>
          <w:rFonts w:ascii="Times New Roman" w:hAnsi="Times New Roman"/>
          <w:sz w:val="28"/>
          <w:szCs w:val="28"/>
        </w:rPr>
        <w:t>кту выявленных нарушений, требуе</w:t>
      </w:r>
      <w:r w:rsidRPr="00DF4CFF">
        <w:rPr>
          <w:rFonts w:ascii="Times New Roman" w:hAnsi="Times New Roman"/>
          <w:sz w:val="28"/>
          <w:szCs w:val="28"/>
        </w:rPr>
        <w:t>т письменные объяснения от должностных лиц соответствующего учреждения, организации.</w:t>
      </w:r>
    </w:p>
    <w:p w:rsidR="00064356" w:rsidRDefault="00064356" w:rsidP="00B54CEA">
      <w:pPr>
        <w:spacing w:after="0" w:line="240" w:lineRule="auto"/>
        <w:ind w:firstLine="708"/>
        <w:jc w:val="both"/>
        <w:rPr>
          <w:rFonts w:ascii="Times New Roman" w:hAnsi="Times New Roman"/>
          <w:sz w:val="28"/>
          <w:szCs w:val="28"/>
        </w:rPr>
      </w:pPr>
      <w:r>
        <w:rPr>
          <w:rFonts w:ascii="Times New Roman" w:hAnsi="Times New Roman"/>
          <w:sz w:val="28"/>
          <w:szCs w:val="28"/>
        </w:rPr>
        <w:t>Признаки административного правонарушения, при обнаружении которого проверяющий Контрольно-счетного органа вправе составлять протокол, могут содержаться в случаях выявления следующих нарушений:</w:t>
      </w:r>
    </w:p>
    <w:p w:rsidR="00064356" w:rsidRDefault="00064356" w:rsidP="00B54CEA">
      <w:pPr>
        <w:spacing w:after="0" w:line="240" w:lineRule="auto"/>
        <w:jc w:val="both"/>
        <w:rPr>
          <w:rFonts w:ascii="Times New Roman" w:hAnsi="Times New Roman"/>
          <w:sz w:val="28"/>
          <w:szCs w:val="28"/>
        </w:rPr>
      </w:pPr>
      <w:r>
        <w:rPr>
          <w:rFonts w:ascii="Times New Roman" w:hAnsi="Times New Roman"/>
          <w:sz w:val="28"/>
          <w:szCs w:val="28"/>
        </w:rPr>
        <w:t>- нецелевое использование бюджетных средств;</w:t>
      </w:r>
    </w:p>
    <w:p w:rsidR="00064356" w:rsidRDefault="00064356" w:rsidP="00B54CEA">
      <w:pPr>
        <w:spacing w:after="0" w:line="240" w:lineRule="auto"/>
        <w:jc w:val="both"/>
        <w:rPr>
          <w:rFonts w:ascii="Times New Roman" w:hAnsi="Times New Roman"/>
          <w:sz w:val="28"/>
          <w:szCs w:val="28"/>
        </w:rPr>
      </w:pPr>
      <w:r>
        <w:rPr>
          <w:rFonts w:ascii="Times New Roman" w:hAnsi="Times New Roman"/>
          <w:sz w:val="28"/>
          <w:szCs w:val="28"/>
        </w:rPr>
        <w:t>- нарушение срока возврата бюджетных средств, полученных на возвратной основе;</w:t>
      </w:r>
    </w:p>
    <w:p w:rsidR="00064356" w:rsidRDefault="00064356" w:rsidP="00B54CEA">
      <w:pPr>
        <w:spacing w:after="0" w:line="240" w:lineRule="auto"/>
        <w:jc w:val="both"/>
        <w:rPr>
          <w:rFonts w:ascii="Times New Roman" w:hAnsi="Times New Roman"/>
          <w:sz w:val="28"/>
          <w:szCs w:val="28"/>
        </w:rPr>
      </w:pPr>
      <w:r>
        <w:rPr>
          <w:rFonts w:ascii="Times New Roman" w:hAnsi="Times New Roman"/>
          <w:sz w:val="28"/>
          <w:szCs w:val="28"/>
        </w:rPr>
        <w:t xml:space="preserve">- нарушение сроков перечисления платы за пользование бюджетными средствами; </w:t>
      </w:r>
    </w:p>
    <w:p w:rsidR="00064356" w:rsidRPr="001B0EEB" w:rsidRDefault="00064356" w:rsidP="007320C5">
      <w:pPr>
        <w:spacing w:after="0" w:line="240" w:lineRule="auto"/>
        <w:jc w:val="both"/>
        <w:rPr>
          <w:rFonts w:ascii="Times New Roman" w:hAnsi="Times New Roman" w:cs="Times New Roman"/>
          <w:sz w:val="28"/>
          <w:szCs w:val="28"/>
        </w:rPr>
      </w:pPr>
      <w:r w:rsidRPr="001B0EEB">
        <w:rPr>
          <w:rFonts w:ascii="Times New Roman" w:hAnsi="Times New Roman"/>
          <w:sz w:val="28"/>
          <w:szCs w:val="28"/>
        </w:rPr>
        <w:t>- и другие, предусмотренные</w:t>
      </w:r>
      <w:r w:rsidRPr="001B0EEB">
        <w:rPr>
          <w:sz w:val="28"/>
          <w:szCs w:val="28"/>
        </w:rPr>
        <w:t xml:space="preserve"> </w:t>
      </w:r>
      <w:hyperlink r:id="rId10" w:history="1">
        <w:r w:rsidRPr="001B0EEB">
          <w:rPr>
            <w:rStyle w:val="aff0"/>
            <w:rFonts w:ascii="Times New Roman" w:hAnsi="Times New Roman"/>
            <w:sz w:val="28"/>
            <w:szCs w:val="28"/>
          </w:rPr>
          <w:t>статьями 5.21, 15.1</w:t>
        </w:r>
      </w:hyperlink>
      <w:r w:rsidRPr="001B0EEB">
        <w:rPr>
          <w:rFonts w:ascii="Times New Roman" w:hAnsi="Times New Roman" w:cs="Times New Roman"/>
          <w:sz w:val="28"/>
          <w:szCs w:val="28"/>
        </w:rPr>
        <w:t xml:space="preserve">, 15.11, </w:t>
      </w:r>
      <w:hyperlink r:id="rId11" w:history="1">
        <w:r w:rsidRPr="001B0EEB">
          <w:rPr>
            <w:rStyle w:val="aff0"/>
            <w:rFonts w:ascii="Times New Roman" w:hAnsi="Times New Roman"/>
            <w:sz w:val="28"/>
            <w:szCs w:val="28"/>
          </w:rPr>
          <w:t>15.14</w:t>
        </w:r>
      </w:hyperlink>
      <w:r w:rsidRPr="001B0EEB">
        <w:rPr>
          <w:rFonts w:ascii="Times New Roman" w:hAnsi="Times New Roman" w:cs="Times New Roman"/>
          <w:sz w:val="28"/>
          <w:szCs w:val="28"/>
        </w:rPr>
        <w:t xml:space="preserve"> - </w:t>
      </w:r>
      <w:hyperlink r:id="rId12" w:history="1">
        <w:r w:rsidRPr="001B0EEB">
          <w:rPr>
            <w:rStyle w:val="aff0"/>
            <w:rFonts w:ascii="Times New Roman" w:hAnsi="Times New Roman"/>
            <w:sz w:val="28"/>
            <w:szCs w:val="28"/>
          </w:rPr>
          <w:t>15.15.16</w:t>
        </w:r>
      </w:hyperlink>
      <w:r w:rsidRPr="001B0EEB">
        <w:rPr>
          <w:rFonts w:ascii="Times New Roman" w:hAnsi="Times New Roman" w:cs="Times New Roman"/>
          <w:sz w:val="28"/>
          <w:szCs w:val="28"/>
        </w:rPr>
        <w:t xml:space="preserve"> </w:t>
      </w:r>
      <w:hyperlink r:id="rId13" w:history="1">
        <w:r w:rsidRPr="001B0EEB">
          <w:rPr>
            <w:rStyle w:val="aff0"/>
            <w:rFonts w:ascii="Times New Roman" w:hAnsi="Times New Roman"/>
            <w:sz w:val="28"/>
            <w:szCs w:val="28"/>
          </w:rPr>
          <w:t>частью 20 статьи 19.5</w:t>
        </w:r>
      </w:hyperlink>
      <w:r w:rsidRPr="001B0EEB">
        <w:rPr>
          <w:rFonts w:ascii="Times New Roman" w:hAnsi="Times New Roman" w:cs="Times New Roman"/>
          <w:sz w:val="28"/>
          <w:szCs w:val="28"/>
        </w:rPr>
        <w:t>, 19.6  Кодекса об административных правонарушениях Российской Федерации.</w:t>
      </w:r>
    </w:p>
    <w:p w:rsidR="00064356" w:rsidRDefault="00064356" w:rsidP="00B54CEA">
      <w:pPr>
        <w:spacing w:after="0"/>
        <w:ind w:firstLine="708"/>
        <w:jc w:val="both"/>
        <w:rPr>
          <w:rFonts w:ascii="Times New Roman" w:hAnsi="Times New Roman"/>
          <w:sz w:val="28"/>
          <w:szCs w:val="28"/>
        </w:rPr>
      </w:pPr>
      <w:r>
        <w:rPr>
          <w:rFonts w:ascii="Times New Roman" w:hAnsi="Times New Roman"/>
          <w:sz w:val="28"/>
          <w:szCs w:val="28"/>
        </w:rPr>
        <w:t xml:space="preserve">Протоколы об административных правонарушениях составляются и подписываются </w:t>
      </w:r>
      <w:r w:rsidR="004B3809">
        <w:rPr>
          <w:rFonts w:ascii="Times New Roman" w:hAnsi="Times New Roman"/>
          <w:sz w:val="28"/>
          <w:szCs w:val="28"/>
        </w:rPr>
        <w:t>председателем</w:t>
      </w:r>
      <w:r>
        <w:rPr>
          <w:rFonts w:ascii="Times New Roman" w:hAnsi="Times New Roman"/>
          <w:sz w:val="28"/>
          <w:szCs w:val="28"/>
        </w:rPr>
        <w:t xml:space="preserve"> Контрольно-счетного органа.</w:t>
      </w:r>
    </w:p>
    <w:p w:rsidR="00064356" w:rsidRDefault="00064356" w:rsidP="00B54CEA">
      <w:pPr>
        <w:spacing w:after="0"/>
        <w:ind w:firstLine="708"/>
        <w:jc w:val="both"/>
        <w:rPr>
          <w:rFonts w:ascii="Times New Roman" w:hAnsi="Times New Roman"/>
          <w:sz w:val="28"/>
          <w:szCs w:val="28"/>
        </w:rPr>
      </w:pPr>
      <w:r>
        <w:rPr>
          <w:rFonts w:ascii="Times New Roman" w:hAnsi="Times New Roman"/>
          <w:sz w:val="28"/>
          <w:szCs w:val="28"/>
        </w:rPr>
        <w:t xml:space="preserve">При выявлении правонарушений, имеющих признаки состава иных административных правонарушений или преступлений, информация направляется в соответствующие органы. </w:t>
      </w:r>
    </w:p>
    <w:p w:rsidR="00147350" w:rsidRDefault="00147350" w:rsidP="00B54CEA">
      <w:pPr>
        <w:spacing w:after="0" w:line="240" w:lineRule="auto"/>
        <w:ind w:firstLine="708"/>
        <w:jc w:val="both"/>
        <w:rPr>
          <w:rFonts w:ascii="Times New Roman" w:hAnsi="Times New Roman"/>
          <w:sz w:val="28"/>
          <w:szCs w:val="28"/>
        </w:rPr>
      </w:pPr>
      <w:r>
        <w:rPr>
          <w:rFonts w:ascii="Times New Roman" w:hAnsi="Times New Roman"/>
          <w:sz w:val="28"/>
          <w:szCs w:val="28"/>
        </w:rPr>
        <w:t>Решение о направлении в правоохранительные органы актов, оформленных в процессе проведения контрольного мероприятия, принимается председателем</w:t>
      </w:r>
      <w:r>
        <w:t xml:space="preserve"> </w:t>
      </w:r>
      <w:r>
        <w:rPr>
          <w:rFonts w:ascii="Times New Roman" w:hAnsi="Times New Roman"/>
          <w:sz w:val="28"/>
          <w:szCs w:val="28"/>
        </w:rPr>
        <w:t>Контрольно-счетного органа.</w:t>
      </w:r>
    </w:p>
    <w:p w:rsidR="00147350" w:rsidRDefault="00147350" w:rsidP="00B54CE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случае обнаружения при проведении контрольного мероприятия подделок, подлогов, хищений и злоупотреблений, связанных с расходованием бюджетных средств и (или) использованием </w:t>
      </w:r>
      <w:r w:rsidR="006A0530">
        <w:rPr>
          <w:rFonts w:ascii="Times New Roman" w:hAnsi="Times New Roman"/>
          <w:sz w:val="28"/>
          <w:szCs w:val="28"/>
        </w:rPr>
        <w:t xml:space="preserve">муниципальной </w:t>
      </w:r>
      <w:r>
        <w:rPr>
          <w:rFonts w:ascii="Times New Roman" w:hAnsi="Times New Roman"/>
          <w:sz w:val="28"/>
          <w:szCs w:val="28"/>
        </w:rPr>
        <w:t xml:space="preserve">собственности, </w:t>
      </w:r>
      <w:r w:rsidR="006A0530">
        <w:rPr>
          <w:rFonts w:ascii="Times New Roman" w:hAnsi="Times New Roman"/>
          <w:sz w:val="28"/>
          <w:szCs w:val="28"/>
        </w:rPr>
        <w:t>председатель</w:t>
      </w:r>
      <w:r>
        <w:t xml:space="preserve"> </w:t>
      </w:r>
      <w:r>
        <w:rPr>
          <w:rFonts w:ascii="Times New Roman" w:hAnsi="Times New Roman"/>
          <w:sz w:val="28"/>
          <w:szCs w:val="28"/>
        </w:rPr>
        <w:t>Контрольно-счетного органа производит изъятие необходимых документов и составляет акт изъятия документов, в котором указываются наименования и количество изъятых документов, их подробное описание.</w:t>
      </w:r>
    </w:p>
    <w:p w:rsidR="00147350" w:rsidRDefault="00147350" w:rsidP="00B54CEA">
      <w:pPr>
        <w:spacing w:after="0" w:line="240" w:lineRule="auto"/>
        <w:ind w:firstLine="708"/>
        <w:jc w:val="both"/>
        <w:rPr>
          <w:rFonts w:ascii="Times New Roman" w:hAnsi="Times New Roman"/>
          <w:sz w:val="28"/>
          <w:szCs w:val="28"/>
        </w:rPr>
      </w:pPr>
      <w:r>
        <w:rPr>
          <w:rFonts w:ascii="Times New Roman" w:hAnsi="Times New Roman"/>
          <w:sz w:val="28"/>
          <w:szCs w:val="28"/>
        </w:rPr>
        <w:t>Изъятие документов осуществляется в присутствии руководителей проверяемого объекта. Не подлежат изъятию документы, не имеющие отношение к предмету контрольного мероприятия.</w:t>
      </w:r>
    </w:p>
    <w:p w:rsidR="00147350" w:rsidRDefault="00147350" w:rsidP="00B54C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Один экземпляр акта изъятия, подписанного </w:t>
      </w:r>
      <w:r w:rsidR="004E459B">
        <w:rPr>
          <w:rFonts w:ascii="Times New Roman" w:hAnsi="Times New Roman"/>
          <w:sz w:val="28"/>
          <w:szCs w:val="28"/>
        </w:rPr>
        <w:t>председателем</w:t>
      </w:r>
      <w:r>
        <w:t xml:space="preserve"> </w:t>
      </w:r>
      <w:r>
        <w:rPr>
          <w:rFonts w:ascii="Times New Roman" w:hAnsi="Times New Roman"/>
          <w:sz w:val="28"/>
          <w:szCs w:val="28"/>
        </w:rPr>
        <w:t>Контрольно-счетного органа, вместе с копиями изъятых документов передаются под расписку руководителю проверяемого объекта.</w:t>
      </w:r>
    </w:p>
    <w:p w:rsidR="00147350" w:rsidRDefault="00147350" w:rsidP="00B54C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невозможности изготовить и передать копии документов одновременно с изъятием, </w:t>
      </w:r>
      <w:r w:rsidR="00426107">
        <w:rPr>
          <w:rFonts w:ascii="Times New Roman" w:hAnsi="Times New Roman"/>
          <w:sz w:val="28"/>
          <w:szCs w:val="28"/>
        </w:rPr>
        <w:t>председатель</w:t>
      </w:r>
      <w:r>
        <w:t xml:space="preserve"> </w:t>
      </w:r>
      <w:r>
        <w:rPr>
          <w:rFonts w:ascii="Times New Roman" w:hAnsi="Times New Roman"/>
          <w:sz w:val="28"/>
          <w:szCs w:val="28"/>
        </w:rPr>
        <w:t xml:space="preserve">Контрольно-счетного органа опечатывает изымаемые документы и назначает время для передачи копий документов в течение 3 рабочих дней после изъятия. Вскрытие опечатанных </w:t>
      </w:r>
      <w:r>
        <w:rPr>
          <w:rFonts w:ascii="Times New Roman" w:hAnsi="Times New Roman"/>
          <w:sz w:val="28"/>
          <w:szCs w:val="28"/>
        </w:rPr>
        <w:lastRenderedPageBreak/>
        <w:t>документов, изготовление их копий и передача копий руководителю проверяемого объекта оформляются актом.</w:t>
      </w:r>
    </w:p>
    <w:p w:rsidR="00147350" w:rsidRDefault="00147350" w:rsidP="00B54CEA">
      <w:pPr>
        <w:spacing w:after="0" w:line="240" w:lineRule="auto"/>
        <w:ind w:firstLine="708"/>
        <w:jc w:val="both"/>
        <w:rPr>
          <w:rFonts w:ascii="Times New Roman" w:hAnsi="Times New Roman"/>
          <w:sz w:val="28"/>
          <w:szCs w:val="28"/>
        </w:rPr>
      </w:pPr>
      <w:r>
        <w:rPr>
          <w:rFonts w:ascii="Times New Roman" w:hAnsi="Times New Roman"/>
          <w:sz w:val="28"/>
          <w:szCs w:val="28"/>
        </w:rPr>
        <w:t>Все акты контрольных мероприятий подлежат обязательной регистрации не позднее трех рабочих дн</w:t>
      </w:r>
      <w:r w:rsidR="00426107">
        <w:rPr>
          <w:rFonts w:ascii="Times New Roman" w:hAnsi="Times New Roman"/>
          <w:sz w:val="28"/>
          <w:szCs w:val="28"/>
        </w:rPr>
        <w:t>ей после завершения проверки</w:t>
      </w:r>
      <w:r>
        <w:rPr>
          <w:rFonts w:ascii="Times New Roman" w:hAnsi="Times New Roman"/>
          <w:sz w:val="28"/>
          <w:szCs w:val="28"/>
        </w:rPr>
        <w:t xml:space="preserve"> по установленной форме.</w:t>
      </w:r>
    </w:p>
    <w:p w:rsidR="00147350" w:rsidRDefault="00147350" w:rsidP="00B54CE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426107" w:rsidRDefault="00426107" w:rsidP="007943DC">
      <w:pPr>
        <w:autoSpaceDE w:val="0"/>
        <w:autoSpaceDN w:val="0"/>
        <w:adjustRightInd w:val="0"/>
        <w:jc w:val="both"/>
        <w:rPr>
          <w:rFonts w:ascii="Times New Roman" w:hAnsi="Times New Roman"/>
          <w:b/>
          <w:sz w:val="28"/>
          <w:szCs w:val="28"/>
        </w:rPr>
      </w:pPr>
      <w:r>
        <w:rPr>
          <w:rFonts w:ascii="Times New Roman" w:hAnsi="Times New Roman"/>
          <w:b/>
          <w:sz w:val="28"/>
          <w:szCs w:val="28"/>
        </w:rPr>
        <w:t>Статья 1</w:t>
      </w:r>
      <w:r w:rsidR="002C013F">
        <w:rPr>
          <w:rFonts w:ascii="Times New Roman" w:hAnsi="Times New Roman"/>
          <w:b/>
          <w:sz w:val="28"/>
          <w:szCs w:val="28"/>
        </w:rPr>
        <w:t>6</w:t>
      </w:r>
      <w:r>
        <w:rPr>
          <w:rFonts w:ascii="Times New Roman" w:hAnsi="Times New Roman"/>
          <w:b/>
          <w:sz w:val="28"/>
          <w:szCs w:val="28"/>
        </w:rPr>
        <w:t xml:space="preserve">. Порядок действий должностных лиц Контрольно-счетного органа при выявлении в ходе проверочных мероприятий </w:t>
      </w:r>
      <w:r>
        <w:rPr>
          <w:rFonts w:ascii="Times New Roman" w:hAnsi="Times New Roman" w:cs="Times New Roman"/>
          <w:b/>
          <w:sz w:val="28"/>
          <w:szCs w:val="28"/>
        </w:rPr>
        <w:t>бюджетных нарушений, за совершение которых предусмотрено применение бюджетных мер принуждения и</w:t>
      </w:r>
      <w:r>
        <w:rPr>
          <w:rFonts w:ascii="Times New Roman" w:hAnsi="Times New Roman"/>
          <w:b/>
          <w:sz w:val="28"/>
          <w:szCs w:val="28"/>
        </w:rPr>
        <w:t xml:space="preserve"> фактов совершения административных правонарушений проверяемыми лицами</w:t>
      </w:r>
    </w:p>
    <w:p w:rsidR="00426107" w:rsidRDefault="00426107" w:rsidP="00B54CEA">
      <w:pPr>
        <w:autoSpaceDE w:val="0"/>
        <w:autoSpaceDN w:val="0"/>
        <w:adjustRightInd w:val="0"/>
        <w:spacing w:after="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В случае отказа должностных лиц объекта аудита (контроля) в допуске должностны</w:t>
      </w:r>
      <w:r w:rsidR="00BF0AE5">
        <w:rPr>
          <w:rFonts w:ascii="Times New Roman" w:hAnsi="Times New Roman" w:cs="Times New Roman"/>
          <w:bCs/>
          <w:sz w:val="28"/>
          <w:szCs w:val="28"/>
        </w:rPr>
        <w:t>х лиц Контрольно-счетного</w:t>
      </w:r>
      <w:r>
        <w:rPr>
          <w:rFonts w:ascii="Times New Roman" w:hAnsi="Times New Roman" w:cs="Times New Roman"/>
          <w:bCs/>
          <w:sz w:val="28"/>
          <w:szCs w:val="28"/>
        </w:rPr>
        <w:t xml:space="preserve"> </w:t>
      </w:r>
      <w:r w:rsidR="00BF0AE5">
        <w:rPr>
          <w:rFonts w:ascii="Times New Roman" w:hAnsi="Times New Roman" w:cs="Times New Roman"/>
          <w:bCs/>
          <w:sz w:val="28"/>
          <w:szCs w:val="28"/>
        </w:rPr>
        <w:t>органа</w:t>
      </w:r>
      <w:r>
        <w:rPr>
          <w:rFonts w:ascii="Times New Roman" w:hAnsi="Times New Roman" w:cs="Times New Roman"/>
          <w:bCs/>
          <w:sz w:val="28"/>
          <w:szCs w:val="28"/>
        </w:rPr>
        <w:t xml:space="preserve">, предъявивших удостоверение о проведении контрольного мероприятия, на объект аудита (контроля) или в предоставлении необходимой информации, а также в случае </w:t>
      </w:r>
      <w:proofErr w:type="spellStart"/>
      <w:r>
        <w:rPr>
          <w:rFonts w:ascii="Times New Roman" w:hAnsi="Times New Roman" w:cs="Times New Roman"/>
          <w:bCs/>
          <w:sz w:val="28"/>
          <w:szCs w:val="28"/>
        </w:rPr>
        <w:t>непредоставления</w:t>
      </w:r>
      <w:proofErr w:type="spellEnd"/>
      <w:r>
        <w:rPr>
          <w:rFonts w:ascii="Times New Roman" w:hAnsi="Times New Roman" w:cs="Times New Roman"/>
          <w:bCs/>
          <w:sz w:val="28"/>
          <w:szCs w:val="28"/>
        </w:rPr>
        <w:t xml:space="preserve"> в установленные сроки необходимой информации </w:t>
      </w:r>
      <w:r w:rsidR="00BF0AE5">
        <w:rPr>
          <w:rFonts w:ascii="Times New Roman" w:hAnsi="Times New Roman" w:cs="Times New Roman"/>
          <w:bCs/>
          <w:sz w:val="28"/>
          <w:szCs w:val="28"/>
        </w:rPr>
        <w:t>председатель</w:t>
      </w:r>
      <w:r>
        <w:rPr>
          <w:rFonts w:ascii="Times New Roman" w:hAnsi="Times New Roman" w:cs="Times New Roman"/>
          <w:bCs/>
          <w:sz w:val="28"/>
          <w:szCs w:val="28"/>
        </w:rPr>
        <w:t xml:space="preserve"> Контрольно-счетно</w:t>
      </w:r>
      <w:r w:rsidR="00BF0AE5">
        <w:rPr>
          <w:rFonts w:ascii="Times New Roman" w:hAnsi="Times New Roman" w:cs="Times New Roman"/>
          <w:bCs/>
          <w:sz w:val="28"/>
          <w:szCs w:val="28"/>
        </w:rPr>
        <w:t>го</w:t>
      </w:r>
      <w:r>
        <w:rPr>
          <w:rFonts w:ascii="Times New Roman" w:hAnsi="Times New Roman" w:cs="Times New Roman"/>
          <w:bCs/>
          <w:sz w:val="28"/>
          <w:szCs w:val="28"/>
        </w:rPr>
        <w:t xml:space="preserve"> </w:t>
      </w:r>
      <w:r w:rsidR="00BF0AE5">
        <w:rPr>
          <w:rFonts w:ascii="Times New Roman" w:hAnsi="Times New Roman" w:cs="Times New Roman"/>
          <w:bCs/>
          <w:sz w:val="28"/>
          <w:szCs w:val="28"/>
        </w:rPr>
        <w:t>органа</w:t>
      </w:r>
      <w:r>
        <w:rPr>
          <w:rFonts w:ascii="Times New Roman" w:hAnsi="Times New Roman" w:cs="Times New Roman"/>
          <w:bCs/>
          <w:sz w:val="28"/>
          <w:szCs w:val="28"/>
        </w:rPr>
        <w:t xml:space="preserve"> доводит до сведения руководителя и (или) иного ответственного должностного лица объекта аудита (контроля) </w:t>
      </w:r>
      <w:r w:rsidRPr="00356C8F">
        <w:rPr>
          <w:rFonts w:ascii="Times New Roman" w:hAnsi="Times New Roman" w:cs="Times New Roman"/>
          <w:bCs/>
          <w:sz w:val="28"/>
          <w:szCs w:val="28"/>
        </w:rPr>
        <w:t>содержание ст. 13</w:t>
      </w:r>
      <w:r>
        <w:rPr>
          <w:rFonts w:ascii="Times New Roman" w:hAnsi="Times New Roman" w:cs="Times New Roman"/>
          <w:bCs/>
          <w:sz w:val="28"/>
          <w:szCs w:val="28"/>
        </w:rPr>
        <w:t xml:space="preserve"> Федерального закона</w:t>
      </w:r>
      <w:proofErr w:type="gramEnd"/>
      <w:r>
        <w:rPr>
          <w:rFonts w:ascii="Times New Roman" w:hAnsi="Times New Roman" w:cs="Times New Roman"/>
          <w:bCs/>
          <w:sz w:val="28"/>
          <w:szCs w:val="28"/>
        </w:rPr>
        <w:t xml:space="preserve"> № </w:t>
      </w:r>
      <w:proofErr w:type="gramStart"/>
      <w:r>
        <w:rPr>
          <w:rFonts w:ascii="Times New Roman" w:hAnsi="Times New Roman" w:cs="Times New Roman"/>
          <w:bCs/>
          <w:sz w:val="28"/>
          <w:szCs w:val="28"/>
        </w:rPr>
        <w:t xml:space="preserve">6-ФЗ, </w:t>
      </w:r>
      <w:r w:rsidRPr="00356C8F">
        <w:rPr>
          <w:rFonts w:ascii="Times New Roman" w:hAnsi="Times New Roman" w:cs="Times New Roman"/>
          <w:bCs/>
          <w:sz w:val="28"/>
          <w:szCs w:val="28"/>
        </w:rPr>
        <w:t>ст.ст. 1</w:t>
      </w:r>
      <w:r w:rsidR="00356C8F" w:rsidRPr="00356C8F">
        <w:rPr>
          <w:rFonts w:ascii="Times New Roman" w:hAnsi="Times New Roman" w:cs="Times New Roman"/>
          <w:bCs/>
          <w:sz w:val="28"/>
          <w:szCs w:val="28"/>
        </w:rPr>
        <w:t>3</w:t>
      </w:r>
      <w:r w:rsidRPr="00356C8F">
        <w:rPr>
          <w:rFonts w:ascii="Times New Roman" w:hAnsi="Times New Roman" w:cs="Times New Roman"/>
          <w:bCs/>
          <w:sz w:val="28"/>
          <w:szCs w:val="28"/>
        </w:rPr>
        <w:t xml:space="preserve">, 15 </w:t>
      </w:r>
      <w:r w:rsidR="00356C8F" w:rsidRPr="00356C8F">
        <w:rPr>
          <w:rFonts w:ascii="Times New Roman" w:hAnsi="Times New Roman" w:cs="Times New Roman"/>
          <w:bCs/>
          <w:sz w:val="28"/>
          <w:szCs w:val="28"/>
        </w:rPr>
        <w:t xml:space="preserve">Положения </w:t>
      </w:r>
      <w:r w:rsidR="007943DC">
        <w:rPr>
          <w:rFonts w:ascii="Times New Roman" w:hAnsi="Times New Roman" w:cs="Times New Roman"/>
          <w:sz w:val="28"/>
          <w:szCs w:val="28"/>
        </w:rPr>
        <w:t>о КСО</w:t>
      </w:r>
      <w:r w:rsidRPr="00356C8F">
        <w:rPr>
          <w:rFonts w:ascii="Times New Roman" w:hAnsi="Times New Roman" w:cs="Times New Roman"/>
          <w:sz w:val="28"/>
          <w:szCs w:val="28"/>
        </w:rPr>
        <w:t xml:space="preserve"> </w:t>
      </w:r>
      <w:r>
        <w:rPr>
          <w:rFonts w:ascii="Times New Roman" w:hAnsi="Times New Roman" w:cs="Times New Roman"/>
          <w:bCs/>
          <w:sz w:val="28"/>
          <w:szCs w:val="28"/>
        </w:rPr>
        <w:t xml:space="preserve">и составляет протокол об административном правонарушении в соответствии </w:t>
      </w:r>
      <w:r w:rsidRPr="00A63A4E">
        <w:rPr>
          <w:rFonts w:ascii="Times New Roman" w:hAnsi="Times New Roman" w:cs="Times New Roman"/>
          <w:bCs/>
          <w:sz w:val="28"/>
          <w:szCs w:val="28"/>
        </w:rPr>
        <w:t xml:space="preserve">с </w:t>
      </w:r>
      <w:hyperlink r:id="rId14" w:history="1">
        <w:r w:rsidRPr="00A63A4E">
          <w:rPr>
            <w:rStyle w:val="aff0"/>
            <w:rFonts w:ascii="Times New Roman" w:hAnsi="Times New Roman" w:cs="Times New Roman"/>
            <w:bCs/>
            <w:sz w:val="28"/>
            <w:szCs w:val="28"/>
          </w:rPr>
          <w:t>частью 1 статьи 19.4</w:t>
        </w:r>
      </w:hyperlink>
      <w:r>
        <w:rPr>
          <w:rFonts w:ascii="Times New Roman" w:hAnsi="Times New Roman" w:cs="Times New Roman"/>
          <w:bCs/>
          <w:sz w:val="28"/>
          <w:szCs w:val="28"/>
        </w:rPr>
        <w:t xml:space="preserve"> Кодекса Российской Федерации об административных правонарушениях и акт об отказе в допуске на объект или в предоставлении информации с указанием даты, времени, места, данных руководителя и (или) иного ответственного должностного лица объекта аудита (контроля), допустивших противоправные действия, и иной</w:t>
      </w:r>
      <w:proofErr w:type="gramEnd"/>
      <w:r>
        <w:rPr>
          <w:rFonts w:ascii="Times New Roman" w:hAnsi="Times New Roman" w:cs="Times New Roman"/>
          <w:bCs/>
          <w:sz w:val="28"/>
          <w:szCs w:val="28"/>
        </w:rPr>
        <w:t xml:space="preserve"> необходимой информации.</w:t>
      </w:r>
    </w:p>
    <w:p w:rsidR="00426107" w:rsidRDefault="00426107" w:rsidP="00B54CEA">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Указанный акт оформляется в двух экземплярах и подписывается </w:t>
      </w:r>
      <w:r w:rsidR="00A15BD1">
        <w:rPr>
          <w:rFonts w:ascii="Times New Roman" w:hAnsi="Times New Roman" w:cs="Times New Roman"/>
          <w:bCs/>
          <w:sz w:val="28"/>
          <w:szCs w:val="28"/>
        </w:rPr>
        <w:t>председателем</w:t>
      </w:r>
      <w:r>
        <w:rPr>
          <w:rFonts w:ascii="Times New Roman" w:hAnsi="Times New Roman" w:cs="Times New Roman"/>
          <w:bCs/>
          <w:sz w:val="28"/>
          <w:szCs w:val="28"/>
        </w:rPr>
        <w:t xml:space="preserve"> Контрольно-счетно</w:t>
      </w:r>
      <w:r w:rsidR="00A15BD1">
        <w:rPr>
          <w:rFonts w:ascii="Times New Roman" w:hAnsi="Times New Roman" w:cs="Times New Roman"/>
          <w:bCs/>
          <w:sz w:val="28"/>
          <w:szCs w:val="28"/>
        </w:rPr>
        <w:t>го</w:t>
      </w:r>
      <w:r>
        <w:rPr>
          <w:rFonts w:ascii="Times New Roman" w:hAnsi="Times New Roman" w:cs="Times New Roman"/>
          <w:bCs/>
          <w:sz w:val="28"/>
          <w:szCs w:val="28"/>
        </w:rPr>
        <w:t xml:space="preserve"> </w:t>
      </w:r>
      <w:r w:rsidR="00A15BD1">
        <w:rPr>
          <w:rFonts w:ascii="Times New Roman" w:hAnsi="Times New Roman" w:cs="Times New Roman"/>
          <w:bCs/>
          <w:sz w:val="28"/>
          <w:szCs w:val="28"/>
        </w:rPr>
        <w:t>органа</w:t>
      </w:r>
      <w:r>
        <w:rPr>
          <w:rFonts w:ascii="Times New Roman" w:hAnsi="Times New Roman" w:cs="Times New Roman"/>
          <w:bCs/>
          <w:sz w:val="28"/>
          <w:szCs w:val="28"/>
        </w:rPr>
        <w:t>. Один экземпляр акта передается под роспись руководителю и (или) иному ответственному должностному лицу объекта аудита (контроля).</w:t>
      </w:r>
    </w:p>
    <w:p w:rsidR="00426107" w:rsidRDefault="00426107" w:rsidP="00A15BD1">
      <w:pPr>
        <w:spacing w:after="0"/>
        <w:ind w:firstLine="709"/>
        <w:jc w:val="both"/>
        <w:rPr>
          <w:rFonts w:ascii="Times New Roman" w:hAnsi="Times New Roman"/>
          <w:sz w:val="28"/>
          <w:szCs w:val="28"/>
        </w:rPr>
      </w:pPr>
      <w:r>
        <w:rPr>
          <w:rFonts w:ascii="Times New Roman" w:hAnsi="Times New Roman"/>
          <w:sz w:val="28"/>
          <w:szCs w:val="28"/>
        </w:rPr>
        <w:t>Председатель</w:t>
      </w:r>
      <w:r>
        <w:t xml:space="preserve"> </w:t>
      </w:r>
      <w:r>
        <w:rPr>
          <w:rFonts w:ascii="Times New Roman" w:hAnsi="Times New Roman"/>
          <w:sz w:val="28"/>
          <w:szCs w:val="28"/>
        </w:rPr>
        <w:t>Контрольно-счетно</w:t>
      </w:r>
      <w:r w:rsidR="00A15BD1">
        <w:rPr>
          <w:rFonts w:ascii="Times New Roman" w:hAnsi="Times New Roman"/>
          <w:sz w:val="28"/>
          <w:szCs w:val="28"/>
        </w:rPr>
        <w:t>го</w:t>
      </w:r>
      <w:r>
        <w:rPr>
          <w:rFonts w:ascii="Times New Roman" w:hAnsi="Times New Roman"/>
          <w:sz w:val="28"/>
          <w:szCs w:val="28"/>
        </w:rPr>
        <w:t xml:space="preserve"> </w:t>
      </w:r>
      <w:r w:rsidR="00A15BD1">
        <w:rPr>
          <w:rFonts w:ascii="Times New Roman" w:hAnsi="Times New Roman"/>
          <w:sz w:val="28"/>
          <w:szCs w:val="28"/>
        </w:rPr>
        <w:t>органа</w:t>
      </w:r>
      <w:r>
        <w:rPr>
          <w:rFonts w:ascii="Times New Roman" w:hAnsi="Times New Roman"/>
          <w:sz w:val="28"/>
          <w:szCs w:val="28"/>
        </w:rPr>
        <w:t xml:space="preserve"> может направить </w:t>
      </w:r>
      <w:proofErr w:type="gramStart"/>
      <w:r>
        <w:rPr>
          <w:rFonts w:ascii="Times New Roman" w:hAnsi="Times New Roman"/>
          <w:sz w:val="28"/>
          <w:szCs w:val="28"/>
        </w:rPr>
        <w:t>в течение суток вышеуказанный акт в прокуратуру по месту проведения контрольного мероприятия для решения вопроса о применении</w:t>
      </w:r>
      <w:proofErr w:type="gramEnd"/>
      <w:r>
        <w:rPr>
          <w:rFonts w:ascii="Times New Roman" w:hAnsi="Times New Roman"/>
          <w:sz w:val="28"/>
          <w:szCs w:val="28"/>
        </w:rPr>
        <w:t xml:space="preserve"> мер прокурорского реагирования</w:t>
      </w:r>
      <w:r w:rsidR="00A15BD1">
        <w:rPr>
          <w:rFonts w:ascii="Times New Roman" w:hAnsi="Times New Roman"/>
          <w:sz w:val="28"/>
          <w:szCs w:val="28"/>
        </w:rPr>
        <w:t>.</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О совершении административного правонарушения составляется протокол в соответствии с соблюдением требований ст.ст. 25.1, 26.2, 26.3, 28.1, 28.2, 28.5, 28.7 Кодекса об административных правонарушениях Российской Федерации.</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протоколе об административном правонарушении указываются дата </w:t>
      </w:r>
      <w:r>
        <w:rPr>
          <w:rFonts w:ascii="Times New Roman" w:hAnsi="Times New Roman" w:cs="Times New Roman"/>
          <w:sz w:val="28"/>
          <w:szCs w:val="28"/>
        </w:rPr>
        <w:lastRenderedPageBreak/>
        <w:t xml:space="preserve">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имеются свидетели, место, время совершения и событие административного правонарушения, статья настоящего Кодекса об административных правонарушениях РФ (далее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предусматривающая административную ответственность за</w:t>
      </w:r>
      <w:proofErr w:type="gramEnd"/>
      <w:r>
        <w:rPr>
          <w:rFonts w:ascii="Times New Roman" w:hAnsi="Times New Roman" w:cs="Times New Roman"/>
          <w:sz w:val="28"/>
          <w:szCs w:val="28"/>
        </w:rPr>
        <w:t xml:space="preserve">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о чем делается запись в протоколе.</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bookmarkStart w:id="0" w:name="Par7"/>
      <w:bookmarkEnd w:id="0"/>
      <w:r>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26107" w:rsidRDefault="00426107" w:rsidP="00A15BD1">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w:t>
      </w:r>
      <w:r w:rsidR="00A15BD1">
        <w:rPr>
          <w:rFonts w:ascii="Times New Roman" w:hAnsi="Times New Roman" w:cs="Times New Roman"/>
          <w:sz w:val="28"/>
          <w:szCs w:val="28"/>
        </w:rPr>
        <w:t>,</w:t>
      </w:r>
      <w:r>
        <w:rPr>
          <w:rFonts w:ascii="Times New Roman" w:hAnsi="Times New Roman" w:cs="Times New Roman"/>
          <w:sz w:val="28"/>
          <w:szCs w:val="28"/>
        </w:rPr>
        <w:t xml:space="preserve"> в нем делается соответствующая запись.</w:t>
      </w:r>
    </w:p>
    <w:p w:rsidR="00426107" w:rsidRDefault="00426107" w:rsidP="00D070DF">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426107" w:rsidRDefault="00426107" w:rsidP="00D070DF">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соответствии со ст. 28.7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в случаях, если после выявления административного правонарушения в области бюджетного законодательства Российской Федерации и нормативных правовых актов, регулирующих бюджетные правоотношения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426107" w:rsidRDefault="00426107" w:rsidP="006445D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возбуждении дела об административном правонарушении и проведении административного расследования принимается </w:t>
      </w:r>
      <w:r w:rsidR="006445D7">
        <w:rPr>
          <w:rFonts w:ascii="Times New Roman" w:hAnsi="Times New Roman" w:cs="Times New Roman"/>
          <w:sz w:val="28"/>
          <w:szCs w:val="28"/>
        </w:rPr>
        <w:t>п</w:t>
      </w:r>
      <w:r>
        <w:rPr>
          <w:rFonts w:ascii="Times New Roman" w:hAnsi="Times New Roman" w:cs="Times New Roman"/>
          <w:bCs/>
          <w:sz w:val="28"/>
          <w:szCs w:val="28"/>
        </w:rPr>
        <w:t>редседателем Контрольно-счетно</w:t>
      </w:r>
      <w:r w:rsidR="00D070DF">
        <w:rPr>
          <w:rFonts w:ascii="Times New Roman" w:hAnsi="Times New Roman" w:cs="Times New Roman"/>
          <w:bCs/>
          <w:sz w:val="28"/>
          <w:szCs w:val="28"/>
        </w:rPr>
        <w:t>го</w:t>
      </w:r>
      <w:r>
        <w:rPr>
          <w:rFonts w:ascii="Times New Roman" w:hAnsi="Times New Roman" w:cs="Times New Roman"/>
          <w:bCs/>
          <w:sz w:val="28"/>
          <w:szCs w:val="28"/>
        </w:rPr>
        <w:t xml:space="preserve"> </w:t>
      </w:r>
      <w:r w:rsidR="00D070DF">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в виде определения.</w:t>
      </w:r>
    </w:p>
    <w:p w:rsidR="00426107" w:rsidRDefault="00426107" w:rsidP="00D070DF">
      <w:pPr>
        <w:autoSpaceDE w:val="0"/>
        <w:autoSpaceDN w:val="0"/>
        <w:adjustRightInd w:val="0"/>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Кодекса об административных правонарушениях РФ, предусматривающая административную ответственность за данное административное правонарушение.</w:t>
      </w:r>
      <w:proofErr w:type="gramEnd"/>
      <w:r>
        <w:rPr>
          <w:rFonts w:ascii="Times New Roman" w:hAnsi="Times New Roman" w:cs="Times New Roman"/>
          <w:sz w:val="28"/>
          <w:szCs w:val="28"/>
        </w:rPr>
        <w:t xml:space="preserve">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о чем делается запись в определении.</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Административное расследование проводится по месту совершения или выявления административного правонарушения, </w:t>
      </w:r>
      <w:r w:rsidR="006445D7">
        <w:rPr>
          <w:rFonts w:ascii="Times New Roman" w:hAnsi="Times New Roman" w:cs="Times New Roman"/>
          <w:sz w:val="28"/>
          <w:szCs w:val="28"/>
        </w:rPr>
        <w:t>п</w:t>
      </w:r>
      <w:r>
        <w:rPr>
          <w:rFonts w:ascii="Times New Roman" w:hAnsi="Times New Roman" w:cs="Times New Roman"/>
          <w:bCs/>
          <w:sz w:val="28"/>
          <w:szCs w:val="28"/>
        </w:rPr>
        <w:t>редседателем Контрольно-счетно</w:t>
      </w:r>
      <w:r w:rsidR="009070F5">
        <w:rPr>
          <w:rFonts w:ascii="Times New Roman" w:hAnsi="Times New Roman" w:cs="Times New Roman"/>
          <w:bCs/>
          <w:sz w:val="28"/>
          <w:szCs w:val="28"/>
        </w:rPr>
        <w:t>го</w:t>
      </w:r>
      <w:r>
        <w:rPr>
          <w:rFonts w:ascii="Times New Roman" w:hAnsi="Times New Roman" w:cs="Times New Roman"/>
          <w:bCs/>
          <w:sz w:val="28"/>
          <w:szCs w:val="28"/>
        </w:rPr>
        <w:t xml:space="preserve"> </w:t>
      </w:r>
      <w:r w:rsidR="009070F5">
        <w:rPr>
          <w:rFonts w:ascii="Times New Roman" w:hAnsi="Times New Roman" w:cs="Times New Roman"/>
          <w:bCs/>
          <w:sz w:val="28"/>
          <w:szCs w:val="28"/>
        </w:rPr>
        <w:t>органа</w:t>
      </w:r>
      <w:r>
        <w:rPr>
          <w:rFonts w:ascii="Times New Roman" w:hAnsi="Times New Roman" w:cs="Times New Roman"/>
          <w:sz w:val="28"/>
          <w:szCs w:val="28"/>
        </w:rPr>
        <w:t>, уполномоченным составлять протоколы об административных правонарушениях.</w:t>
      </w:r>
    </w:p>
    <w:p w:rsidR="00426107" w:rsidRDefault="00426107" w:rsidP="009070F5">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может быть продлен решением </w:t>
      </w:r>
      <w:r w:rsidR="006445D7">
        <w:rPr>
          <w:rFonts w:ascii="Times New Roman" w:hAnsi="Times New Roman" w:cs="Times New Roman"/>
          <w:sz w:val="28"/>
          <w:szCs w:val="28"/>
        </w:rPr>
        <w:t>п</w:t>
      </w:r>
      <w:r>
        <w:rPr>
          <w:rFonts w:ascii="Times New Roman" w:hAnsi="Times New Roman" w:cs="Times New Roman"/>
          <w:bCs/>
          <w:sz w:val="28"/>
          <w:szCs w:val="28"/>
        </w:rPr>
        <w:t>редседателя Контрольно-счетно</w:t>
      </w:r>
      <w:r w:rsidR="009070F5">
        <w:rPr>
          <w:rFonts w:ascii="Times New Roman" w:hAnsi="Times New Roman" w:cs="Times New Roman"/>
          <w:bCs/>
          <w:sz w:val="28"/>
          <w:szCs w:val="28"/>
        </w:rPr>
        <w:t>го</w:t>
      </w:r>
      <w:r>
        <w:rPr>
          <w:rFonts w:ascii="Times New Roman" w:hAnsi="Times New Roman" w:cs="Times New Roman"/>
          <w:bCs/>
          <w:sz w:val="28"/>
          <w:szCs w:val="28"/>
        </w:rPr>
        <w:t xml:space="preserve"> </w:t>
      </w:r>
      <w:r w:rsidR="009070F5">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 на срок не более одного месяца.</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w:t>
      </w:r>
      <w:r w:rsidR="00E207A5">
        <w:rPr>
          <w:rFonts w:ascii="Times New Roman" w:hAnsi="Times New Roman" w:cs="Times New Roman"/>
          <w:sz w:val="28"/>
          <w:szCs w:val="28"/>
        </w:rPr>
        <w:t>председателем Контрольно-счетного органа</w:t>
      </w:r>
      <w:r>
        <w:rPr>
          <w:rFonts w:ascii="Times New Roman" w:hAnsi="Times New Roman" w:cs="Times New Roman"/>
          <w:sz w:val="28"/>
          <w:szCs w:val="28"/>
        </w:rPr>
        <w:t>.</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окончании административного расследования составляется протокол об административном правонарушении либо </w:t>
      </w:r>
      <w:proofErr w:type="gramStart"/>
      <w:r>
        <w:rPr>
          <w:rFonts w:ascii="Times New Roman" w:hAnsi="Times New Roman" w:cs="Times New Roman"/>
          <w:sz w:val="28"/>
          <w:szCs w:val="28"/>
        </w:rPr>
        <w:t>выносится</w:t>
      </w:r>
      <w:proofErr w:type="gramEnd"/>
      <w:r>
        <w:rPr>
          <w:rFonts w:ascii="Times New Roman" w:hAnsi="Times New Roman" w:cs="Times New Roman"/>
          <w:sz w:val="28"/>
          <w:szCs w:val="28"/>
        </w:rPr>
        <w:t xml:space="preserve"> постановление о прекращении дела об административном правонарушении.</w:t>
      </w:r>
    </w:p>
    <w:p w:rsidR="00426107" w:rsidRDefault="00426107" w:rsidP="00313FB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ст.28.5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протокол об административном правонарушении составляется немедленно после выявления совершения административного правонарушения, в момент подписания акта проверки.</w:t>
      </w:r>
    </w:p>
    <w:p w:rsidR="00426107" w:rsidRDefault="00313FB3" w:rsidP="00313FB3">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426107">
        <w:rPr>
          <w:rFonts w:ascii="Times New Roman" w:hAnsi="Times New Roman" w:cs="Times New Roman"/>
          <w:sz w:val="28"/>
          <w:szCs w:val="28"/>
        </w:rPr>
        <w:t xml:space="preserve"> если требуется дополнительное выяснение обстоятельств </w:t>
      </w:r>
      <w:r w:rsidR="006445D7">
        <w:rPr>
          <w:rFonts w:ascii="Times New Roman" w:hAnsi="Times New Roman" w:cs="Times New Roman"/>
          <w:sz w:val="28"/>
          <w:szCs w:val="28"/>
        </w:rPr>
        <w:t>дела,</w:t>
      </w:r>
      <w:r w:rsidR="00426107">
        <w:rPr>
          <w:rFonts w:ascii="Times New Roman" w:hAnsi="Times New Roman" w:cs="Times New Roman"/>
          <w:sz w:val="28"/>
          <w:szCs w:val="28"/>
        </w:rPr>
        <w:t xml:space="preserve">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426107" w:rsidRDefault="00426107" w:rsidP="00313FB3">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проведения административного расследования протокол об административном правонарушении составляется по окончании расследования.</w:t>
      </w:r>
    </w:p>
    <w:p w:rsidR="00426107" w:rsidRPr="00223C4C" w:rsidRDefault="00426107" w:rsidP="00313FB3">
      <w:pPr>
        <w:spacing w:after="0"/>
        <w:ind w:firstLine="709"/>
        <w:jc w:val="both"/>
        <w:rPr>
          <w:rFonts w:ascii="Times New Roman" w:hAnsi="Times New Roman" w:cs="Times New Roman"/>
          <w:sz w:val="28"/>
          <w:szCs w:val="28"/>
        </w:rPr>
      </w:pPr>
      <w:proofErr w:type="gramStart"/>
      <w:r w:rsidRPr="00223C4C">
        <w:rPr>
          <w:rFonts w:ascii="Times New Roman" w:hAnsi="Times New Roman" w:cs="Times New Roman"/>
          <w:sz w:val="28"/>
          <w:szCs w:val="28"/>
        </w:rPr>
        <w:t xml:space="preserve">Протокол об административном правонарушении со всеми приложенными к нему документами направляется для рассмотрения по существу в районный или мировой суд по месту совершения административного правонарушения или в </w:t>
      </w:r>
      <w:r w:rsidR="007166AD" w:rsidRPr="003D7D85">
        <w:rPr>
          <w:rFonts w:ascii="Times New Roman" w:hAnsi="Times New Roman" w:cs="Times New Roman"/>
          <w:sz w:val="28"/>
          <w:szCs w:val="28"/>
        </w:rPr>
        <w:t>Ф</w:t>
      </w:r>
      <w:r w:rsidRPr="003D7D85">
        <w:rPr>
          <w:rFonts w:ascii="Times New Roman" w:hAnsi="Times New Roman" w:cs="Times New Roman"/>
          <w:sz w:val="28"/>
          <w:szCs w:val="28"/>
        </w:rPr>
        <w:t>инансов</w:t>
      </w:r>
      <w:r w:rsidR="007166AD" w:rsidRPr="003D7D85">
        <w:rPr>
          <w:rFonts w:ascii="Times New Roman" w:hAnsi="Times New Roman" w:cs="Times New Roman"/>
          <w:sz w:val="28"/>
          <w:szCs w:val="28"/>
        </w:rPr>
        <w:t>ое управление Администрации МО «</w:t>
      </w:r>
      <w:proofErr w:type="spellStart"/>
      <w:r w:rsidR="007166AD" w:rsidRPr="003D7D85">
        <w:rPr>
          <w:rFonts w:ascii="Times New Roman" w:hAnsi="Times New Roman" w:cs="Times New Roman"/>
          <w:sz w:val="28"/>
          <w:szCs w:val="28"/>
        </w:rPr>
        <w:t>Усть-Коксинский</w:t>
      </w:r>
      <w:proofErr w:type="spellEnd"/>
      <w:r w:rsidR="007166AD" w:rsidRPr="003D7D85">
        <w:rPr>
          <w:rFonts w:ascii="Times New Roman" w:hAnsi="Times New Roman" w:cs="Times New Roman"/>
          <w:sz w:val="28"/>
          <w:szCs w:val="28"/>
        </w:rPr>
        <w:t xml:space="preserve"> район» </w:t>
      </w:r>
      <w:r w:rsidRPr="003D7D85">
        <w:rPr>
          <w:rFonts w:ascii="Times New Roman" w:hAnsi="Times New Roman" w:cs="Times New Roman"/>
          <w:sz w:val="28"/>
          <w:szCs w:val="28"/>
        </w:rPr>
        <w:t>Республики Алтай</w:t>
      </w:r>
      <w:r w:rsidR="007166AD" w:rsidRPr="003D7D85">
        <w:rPr>
          <w:rFonts w:ascii="Times New Roman" w:hAnsi="Times New Roman" w:cs="Times New Roman"/>
          <w:sz w:val="28"/>
          <w:szCs w:val="28"/>
        </w:rPr>
        <w:t xml:space="preserve"> (далее – Финансовое управление)</w:t>
      </w:r>
      <w:r w:rsidRPr="003D7D85">
        <w:rPr>
          <w:rFonts w:ascii="Times New Roman" w:hAnsi="Times New Roman" w:cs="Times New Roman"/>
          <w:sz w:val="28"/>
          <w:szCs w:val="28"/>
        </w:rPr>
        <w:t xml:space="preserve"> в соответствии со ст. 23.1, 23.7.1, 28.8 </w:t>
      </w:r>
      <w:proofErr w:type="spellStart"/>
      <w:r w:rsidRPr="003D7D85">
        <w:rPr>
          <w:rFonts w:ascii="Times New Roman" w:hAnsi="Times New Roman" w:cs="Times New Roman"/>
          <w:sz w:val="28"/>
          <w:szCs w:val="28"/>
        </w:rPr>
        <w:t>КоАП</w:t>
      </w:r>
      <w:proofErr w:type="spellEnd"/>
      <w:r w:rsidRPr="00223C4C">
        <w:rPr>
          <w:rFonts w:ascii="Times New Roman" w:hAnsi="Times New Roman" w:cs="Times New Roman"/>
          <w:sz w:val="28"/>
          <w:szCs w:val="28"/>
        </w:rPr>
        <w:t xml:space="preserve"> РФ в течение 3-х суток с</w:t>
      </w:r>
      <w:r w:rsidR="006445D7">
        <w:rPr>
          <w:rFonts w:ascii="Times New Roman" w:hAnsi="Times New Roman" w:cs="Times New Roman"/>
          <w:sz w:val="28"/>
          <w:szCs w:val="28"/>
        </w:rPr>
        <w:t xml:space="preserve"> момента составления протокола п</w:t>
      </w:r>
      <w:r w:rsidRPr="00223C4C">
        <w:rPr>
          <w:rFonts w:ascii="Times New Roman" w:hAnsi="Times New Roman" w:cs="Times New Roman"/>
          <w:sz w:val="28"/>
          <w:szCs w:val="28"/>
        </w:rPr>
        <w:t>редседателем Контрольно-счетно</w:t>
      </w:r>
      <w:r w:rsidR="00313FB3">
        <w:rPr>
          <w:rFonts w:ascii="Times New Roman" w:hAnsi="Times New Roman" w:cs="Times New Roman"/>
          <w:sz w:val="28"/>
          <w:szCs w:val="28"/>
        </w:rPr>
        <w:t>го</w:t>
      </w:r>
      <w:r w:rsidRPr="00223C4C">
        <w:rPr>
          <w:rFonts w:ascii="Times New Roman" w:hAnsi="Times New Roman" w:cs="Times New Roman"/>
          <w:sz w:val="28"/>
          <w:szCs w:val="28"/>
        </w:rPr>
        <w:t xml:space="preserve"> </w:t>
      </w:r>
      <w:r w:rsidR="00313FB3">
        <w:rPr>
          <w:rFonts w:ascii="Times New Roman" w:hAnsi="Times New Roman" w:cs="Times New Roman"/>
          <w:sz w:val="28"/>
          <w:szCs w:val="28"/>
        </w:rPr>
        <w:t>органа</w:t>
      </w:r>
      <w:r w:rsidRPr="00223C4C">
        <w:rPr>
          <w:rFonts w:ascii="Times New Roman" w:hAnsi="Times New Roman" w:cs="Times New Roman"/>
          <w:sz w:val="28"/>
          <w:szCs w:val="28"/>
        </w:rPr>
        <w:t>.</w:t>
      </w:r>
      <w:proofErr w:type="gramEnd"/>
      <w:r w:rsidRPr="00223C4C">
        <w:rPr>
          <w:rFonts w:ascii="Times New Roman" w:hAnsi="Times New Roman" w:cs="Times New Roman"/>
          <w:sz w:val="28"/>
          <w:szCs w:val="28"/>
        </w:rPr>
        <w:t xml:space="preserve"> Копия протокола может направляться прокурору района по месту совершения правонарушения для осуществления прокурорского надзора.</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выявлении в ходе контрольного мероприятия бюджетных нарушений, за совершение которых предусмотрено применение бюджетных мер принуждения, </w:t>
      </w:r>
      <w:r w:rsidR="00313FB3">
        <w:rPr>
          <w:rFonts w:ascii="Times New Roman" w:hAnsi="Times New Roman" w:cs="Times New Roman"/>
          <w:bCs/>
          <w:sz w:val="28"/>
          <w:szCs w:val="28"/>
        </w:rPr>
        <w:t>Контрольно-счетный</w:t>
      </w:r>
      <w:r>
        <w:rPr>
          <w:rFonts w:ascii="Times New Roman" w:hAnsi="Times New Roman" w:cs="Times New Roman"/>
          <w:bCs/>
          <w:sz w:val="28"/>
          <w:szCs w:val="28"/>
        </w:rPr>
        <w:t xml:space="preserve"> </w:t>
      </w:r>
      <w:r w:rsidR="00313FB3">
        <w:rPr>
          <w:rFonts w:ascii="Times New Roman" w:hAnsi="Times New Roman" w:cs="Times New Roman"/>
          <w:bCs/>
          <w:sz w:val="28"/>
          <w:szCs w:val="28"/>
        </w:rPr>
        <w:t>орган</w:t>
      </w:r>
      <w:r>
        <w:rPr>
          <w:rFonts w:ascii="Times New Roman" w:hAnsi="Times New Roman" w:cs="Times New Roman"/>
          <w:bCs/>
          <w:sz w:val="28"/>
          <w:szCs w:val="28"/>
        </w:rPr>
        <w:t xml:space="preserve"> </w:t>
      </w:r>
      <w:r>
        <w:rPr>
          <w:rFonts w:ascii="Times New Roman" w:hAnsi="Times New Roman" w:cs="Times New Roman"/>
          <w:sz w:val="28"/>
          <w:szCs w:val="28"/>
        </w:rPr>
        <w:t xml:space="preserve">направляет </w:t>
      </w:r>
      <w:r w:rsidR="007166AD" w:rsidRPr="007166AD">
        <w:rPr>
          <w:rFonts w:ascii="Times New Roman" w:hAnsi="Times New Roman" w:cs="Times New Roman"/>
          <w:sz w:val="28"/>
          <w:szCs w:val="28"/>
        </w:rPr>
        <w:t>Финансовому управлению</w:t>
      </w:r>
      <w:r w:rsidRPr="007166AD">
        <w:rPr>
          <w:rFonts w:ascii="Times New Roman" w:hAnsi="Times New Roman" w:cs="Times New Roman"/>
          <w:sz w:val="28"/>
          <w:szCs w:val="28"/>
        </w:rPr>
        <w:t xml:space="preserve"> </w:t>
      </w:r>
      <w:r w:rsidR="007166A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уведомление о применении бюджетных мер принуждения в соответствии с главами </w:t>
      </w:r>
      <w:r w:rsidRPr="008B2B01">
        <w:rPr>
          <w:rFonts w:ascii="Times New Roman" w:hAnsi="Times New Roman" w:cs="Times New Roman"/>
          <w:sz w:val="28"/>
          <w:szCs w:val="28"/>
        </w:rPr>
        <w:t>29,30</w:t>
      </w:r>
      <w:r>
        <w:rPr>
          <w:rFonts w:ascii="Times New Roman" w:hAnsi="Times New Roman" w:cs="Times New Roman"/>
          <w:sz w:val="28"/>
          <w:szCs w:val="28"/>
        </w:rPr>
        <w:t xml:space="preserve"> Бюджетного кодекса Российской Федерации.</w:t>
      </w:r>
    </w:p>
    <w:p w:rsidR="00426107" w:rsidRDefault="00426107" w:rsidP="00313FB3">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w:t>
      </w:r>
      <w:r>
        <w:rPr>
          <w:rFonts w:ascii="Times New Roman" w:hAnsi="Times New Roman" w:cs="Times New Roman"/>
          <w:bCs/>
          <w:sz w:val="28"/>
          <w:szCs w:val="28"/>
        </w:rPr>
        <w:t>Контрольно-счетно</w:t>
      </w:r>
      <w:r w:rsidR="00313FB3">
        <w:rPr>
          <w:rFonts w:ascii="Times New Roman" w:hAnsi="Times New Roman" w:cs="Times New Roman"/>
          <w:bCs/>
          <w:sz w:val="28"/>
          <w:szCs w:val="28"/>
        </w:rPr>
        <w:t>го</w:t>
      </w:r>
      <w:r>
        <w:rPr>
          <w:rFonts w:ascii="Times New Roman" w:hAnsi="Times New Roman" w:cs="Times New Roman"/>
          <w:bCs/>
          <w:sz w:val="28"/>
          <w:szCs w:val="28"/>
        </w:rPr>
        <w:t xml:space="preserve"> </w:t>
      </w:r>
      <w:r w:rsidR="00313FB3">
        <w:rPr>
          <w:rFonts w:ascii="Times New Roman" w:hAnsi="Times New Roman" w:cs="Times New Roman"/>
          <w:bCs/>
          <w:sz w:val="28"/>
          <w:szCs w:val="28"/>
        </w:rPr>
        <w:t>органа</w:t>
      </w:r>
      <w:r>
        <w:rPr>
          <w:rFonts w:ascii="Times New Roman" w:hAnsi="Times New Roman" w:cs="Times New Roman"/>
          <w:bCs/>
          <w:sz w:val="28"/>
          <w:szCs w:val="28"/>
        </w:rPr>
        <w:t xml:space="preserve"> </w:t>
      </w:r>
      <w:r>
        <w:rPr>
          <w:rFonts w:ascii="Times New Roman" w:hAnsi="Times New Roman" w:cs="Times New Roman"/>
          <w:sz w:val="28"/>
          <w:szCs w:val="28"/>
        </w:rPr>
        <w:t xml:space="preserve">о применении бюджетных мер принуждения подписывается </w:t>
      </w:r>
      <w:r w:rsidR="006445D7">
        <w:rPr>
          <w:rFonts w:ascii="Times New Roman" w:hAnsi="Times New Roman" w:cs="Times New Roman"/>
          <w:sz w:val="28"/>
          <w:szCs w:val="28"/>
        </w:rPr>
        <w:t>п</w:t>
      </w:r>
      <w:r>
        <w:rPr>
          <w:rFonts w:ascii="Times New Roman" w:hAnsi="Times New Roman" w:cs="Times New Roman"/>
          <w:sz w:val="28"/>
          <w:szCs w:val="28"/>
        </w:rPr>
        <w:t>редседателем Контрольно-счетно</w:t>
      </w:r>
      <w:r w:rsidR="00313FB3">
        <w:rPr>
          <w:rFonts w:ascii="Times New Roman" w:hAnsi="Times New Roman" w:cs="Times New Roman"/>
          <w:sz w:val="28"/>
          <w:szCs w:val="28"/>
        </w:rPr>
        <w:t>го</w:t>
      </w:r>
      <w:r>
        <w:rPr>
          <w:rFonts w:ascii="Times New Roman" w:hAnsi="Times New Roman" w:cs="Times New Roman"/>
          <w:sz w:val="28"/>
          <w:szCs w:val="28"/>
        </w:rPr>
        <w:t xml:space="preserve"> </w:t>
      </w:r>
      <w:r w:rsidR="00313FB3">
        <w:rPr>
          <w:rFonts w:ascii="Times New Roman" w:hAnsi="Times New Roman" w:cs="Times New Roman"/>
          <w:sz w:val="28"/>
          <w:szCs w:val="28"/>
        </w:rPr>
        <w:t>органа</w:t>
      </w:r>
      <w:r>
        <w:rPr>
          <w:rFonts w:ascii="Times New Roman" w:hAnsi="Times New Roman" w:cs="Times New Roman"/>
          <w:sz w:val="28"/>
          <w:szCs w:val="28"/>
        </w:rPr>
        <w:t>.</w:t>
      </w:r>
    </w:p>
    <w:p w:rsidR="00426107" w:rsidRDefault="00426107" w:rsidP="006445D7">
      <w:pPr>
        <w:spacing w:after="0"/>
        <w:ind w:firstLine="709"/>
        <w:jc w:val="both"/>
        <w:rPr>
          <w:rFonts w:ascii="Times New Roman" w:hAnsi="Times New Roman" w:cs="Times New Roman"/>
          <w:b/>
          <w:sz w:val="28"/>
          <w:szCs w:val="28"/>
        </w:rPr>
      </w:pPr>
      <w:r>
        <w:rPr>
          <w:rFonts w:ascii="Times New Roman" w:hAnsi="Times New Roman" w:cs="Times New Roman"/>
          <w:sz w:val="28"/>
          <w:szCs w:val="28"/>
        </w:rPr>
        <w:t>Уведомление Контрольно-счетно</w:t>
      </w:r>
      <w:r w:rsidR="002C1C62">
        <w:rPr>
          <w:rFonts w:ascii="Times New Roman" w:hAnsi="Times New Roman" w:cs="Times New Roman"/>
          <w:sz w:val="28"/>
          <w:szCs w:val="28"/>
        </w:rPr>
        <w:t>го</w:t>
      </w:r>
      <w:r>
        <w:rPr>
          <w:rFonts w:ascii="Times New Roman" w:hAnsi="Times New Roman" w:cs="Times New Roman"/>
          <w:sz w:val="28"/>
          <w:szCs w:val="28"/>
        </w:rPr>
        <w:t xml:space="preserve"> </w:t>
      </w:r>
      <w:r w:rsidR="002C1C62">
        <w:rPr>
          <w:rFonts w:ascii="Times New Roman" w:hAnsi="Times New Roman" w:cs="Times New Roman"/>
          <w:sz w:val="28"/>
          <w:szCs w:val="28"/>
        </w:rPr>
        <w:t>органа</w:t>
      </w:r>
      <w:r>
        <w:rPr>
          <w:rFonts w:ascii="Times New Roman" w:hAnsi="Times New Roman" w:cs="Times New Roman"/>
          <w:sz w:val="28"/>
          <w:szCs w:val="28"/>
        </w:rPr>
        <w:t xml:space="preserve"> о применении бюджетных мер принуждения по результатам контрольного мероприятия должно быть направлено в течение 30 календарных дней после да</w:t>
      </w:r>
      <w:r w:rsidR="002C1C62">
        <w:rPr>
          <w:rFonts w:ascii="Times New Roman" w:hAnsi="Times New Roman" w:cs="Times New Roman"/>
          <w:sz w:val="28"/>
          <w:szCs w:val="28"/>
        </w:rPr>
        <w:t>ты окончания проверки (ревизии)</w:t>
      </w:r>
      <w:r>
        <w:rPr>
          <w:rFonts w:ascii="Times New Roman" w:hAnsi="Times New Roman" w:cs="Times New Roman"/>
          <w:sz w:val="28"/>
          <w:szCs w:val="28"/>
        </w:rPr>
        <w:t>.</w:t>
      </w:r>
    </w:p>
    <w:p w:rsidR="00A369D3" w:rsidRPr="00A369D3" w:rsidRDefault="00A369D3" w:rsidP="00B16418">
      <w:pPr>
        <w:spacing w:before="240" w:after="0" w:line="240" w:lineRule="auto"/>
        <w:jc w:val="both"/>
        <w:rPr>
          <w:rFonts w:ascii="Times New Roman" w:hAnsi="Times New Roman"/>
          <w:b/>
          <w:sz w:val="28"/>
          <w:szCs w:val="28"/>
        </w:rPr>
      </w:pPr>
      <w:r w:rsidRPr="00A369D3">
        <w:rPr>
          <w:rFonts w:ascii="Times New Roman" w:hAnsi="Times New Roman"/>
          <w:b/>
          <w:sz w:val="28"/>
          <w:szCs w:val="28"/>
        </w:rPr>
        <w:t>Статья 1</w:t>
      </w:r>
      <w:r w:rsidR="002C013F">
        <w:rPr>
          <w:rFonts w:ascii="Times New Roman" w:hAnsi="Times New Roman"/>
          <w:b/>
          <w:sz w:val="28"/>
          <w:szCs w:val="28"/>
        </w:rPr>
        <w:t>7</w:t>
      </w:r>
      <w:r w:rsidRPr="00A369D3">
        <w:rPr>
          <w:rFonts w:ascii="Times New Roman" w:hAnsi="Times New Roman"/>
          <w:b/>
          <w:sz w:val="28"/>
          <w:szCs w:val="28"/>
        </w:rPr>
        <w:t xml:space="preserve">. Подготовка и оформление представлений и предписаний </w:t>
      </w:r>
      <w:r w:rsidR="00C46FA3">
        <w:rPr>
          <w:rFonts w:ascii="Times New Roman" w:hAnsi="Times New Roman"/>
          <w:b/>
          <w:sz w:val="28"/>
          <w:szCs w:val="28"/>
        </w:rPr>
        <w:t>Контрольно-счетного органа</w:t>
      </w:r>
      <w:r w:rsidRPr="00A369D3">
        <w:rPr>
          <w:rFonts w:ascii="Times New Roman" w:hAnsi="Times New Roman"/>
          <w:b/>
          <w:sz w:val="28"/>
          <w:szCs w:val="28"/>
        </w:rPr>
        <w:t xml:space="preserve">, организация </w:t>
      </w:r>
      <w:proofErr w:type="gramStart"/>
      <w:r w:rsidRPr="00A369D3">
        <w:rPr>
          <w:rFonts w:ascii="Times New Roman" w:hAnsi="Times New Roman"/>
          <w:b/>
          <w:sz w:val="28"/>
          <w:szCs w:val="28"/>
        </w:rPr>
        <w:t>контроля за</w:t>
      </w:r>
      <w:proofErr w:type="gramEnd"/>
      <w:r w:rsidRPr="00A369D3">
        <w:rPr>
          <w:rFonts w:ascii="Times New Roman" w:hAnsi="Times New Roman"/>
          <w:b/>
          <w:sz w:val="28"/>
          <w:szCs w:val="28"/>
        </w:rPr>
        <w:t xml:space="preserve"> их исполнением</w:t>
      </w:r>
    </w:p>
    <w:p w:rsidR="00A369D3" w:rsidRPr="00A369D3" w:rsidRDefault="00A369D3" w:rsidP="00A369D3">
      <w:pPr>
        <w:spacing w:before="240" w:after="0" w:line="240" w:lineRule="auto"/>
        <w:ind w:firstLine="708"/>
        <w:jc w:val="both"/>
        <w:rPr>
          <w:rFonts w:ascii="Times New Roman" w:hAnsi="Times New Roman"/>
          <w:sz w:val="28"/>
          <w:szCs w:val="28"/>
        </w:rPr>
      </w:pPr>
      <w:r w:rsidRPr="00A369D3">
        <w:rPr>
          <w:rFonts w:ascii="Times New Roman" w:hAnsi="Times New Roman"/>
          <w:sz w:val="28"/>
          <w:szCs w:val="28"/>
        </w:rPr>
        <w:t xml:space="preserve">По результатам контрольного </w:t>
      </w:r>
      <w:r>
        <w:rPr>
          <w:rFonts w:ascii="Times New Roman" w:hAnsi="Times New Roman"/>
          <w:sz w:val="28"/>
          <w:szCs w:val="28"/>
        </w:rPr>
        <w:t xml:space="preserve">или </w:t>
      </w:r>
      <w:r w:rsidR="006445D7">
        <w:rPr>
          <w:rFonts w:ascii="Times New Roman" w:hAnsi="Times New Roman"/>
          <w:sz w:val="28"/>
          <w:szCs w:val="28"/>
        </w:rPr>
        <w:t>экспертно-аналитического меропр</w:t>
      </w:r>
      <w:r w:rsidRPr="00A369D3">
        <w:rPr>
          <w:rFonts w:ascii="Times New Roman" w:hAnsi="Times New Roman"/>
          <w:sz w:val="28"/>
          <w:szCs w:val="28"/>
        </w:rPr>
        <w:t>иятия, в случае выявления нарушений з</w:t>
      </w:r>
      <w:r w:rsidR="006445D7">
        <w:rPr>
          <w:rFonts w:ascii="Times New Roman" w:hAnsi="Times New Roman"/>
          <w:sz w:val="28"/>
          <w:szCs w:val="28"/>
        </w:rPr>
        <w:t>аконодательства, вместе с отчето</w:t>
      </w:r>
      <w:r w:rsidRPr="00A369D3">
        <w:rPr>
          <w:rFonts w:ascii="Times New Roman" w:hAnsi="Times New Roman"/>
          <w:sz w:val="28"/>
          <w:szCs w:val="28"/>
        </w:rPr>
        <w:t xml:space="preserve">м готовится представление </w:t>
      </w:r>
      <w:r>
        <w:rPr>
          <w:rFonts w:ascii="Times New Roman" w:hAnsi="Times New Roman"/>
          <w:sz w:val="28"/>
          <w:szCs w:val="28"/>
        </w:rPr>
        <w:t>Контрольно-счетного органа</w:t>
      </w:r>
      <w:r w:rsidRPr="00A369D3">
        <w:rPr>
          <w:rFonts w:ascii="Times New Roman" w:hAnsi="Times New Roman"/>
          <w:sz w:val="28"/>
          <w:szCs w:val="28"/>
        </w:rPr>
        <w:t>.</w:t>
      </w:r>
    </w:p>
    <w:p w:rsidR="00A369D3" w:rsidRPr="00A369D3" w:rsidRDefault="006445D7" w:rsidP="00A369D3">
      <w:pPr>
        <w:spacing w:after="0" w:line="240" w:lineRule="auto"/>
        <w:ind w:firstLine="708"/>
        <w:jc w:val="both"/>
        <w:rPr>
          <w:rFonts w:ascii="Times New Roman" w:hAnsi="Times New Roman"/>
          <w:sz w:val="28"/>
          <w:szCs w:val="28"/>
        </w:rPr>
      </w:pPr>
      <w:r>
        <w:rPr>
          <w:rFonts w:ascii="Times New Roman" w:hAnsi="Times New Roman"/>
          <w:sz w:val="28"/>
          <w:szCs w:val="28"/>
        </w:rPr>
        <w:t>П</w:t>
      </w:r>
      <w:r w:rsidR="00A369D3" w:rsidRPr="00A369D3">
        <w:rPr>
          <w:rFonts w:ascii="Times New Roman" w:hAnsi="Times New Roman"/>
          <w:sz w:val="28"/>
          <w:szCs w:val="28"/>
        </w:rPr>
        <w:t xml:space="preserve">редставление </w:t>
      </w:r>
      <w:r w:rsidR="00A369D3">
        <w:rPr>
          <w:rFonts w:ascii="Times New Roman" w:hAnsi="Times New Roman"/>
          <w:sz w:val="28"/>
          <w:szCs w:val="28"/>
        </w:rPr>
        <w:t>Контрольно-счетного органа</w:t>
      </w:r>
      <w:r w:rsidR="00A369D3" w:rsidRPr="00A369D3">
        <w:rPr>
          <w:rFonts w:ascii="Times New Roman" w:hAnsi="Times New Roman"/>
          <w:sz w:val="28"/>
          <w:szCs w:val="28"/>
        </w:rPr>
        <w:t xml:space="preserve"> должно содержать:</w:t>
      </w:r>
    </w:p>
    <w:p w:rsidR="00A369D3" w:rsidRPr="00A369D3" w:rsidRDefault="00A369D3" w:rsidP="00A36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A369D3">
        <w:rPr>
          <w:rFonts w:ascii="Times New Roman" w:hAnsi="Times New Roman"/>
          <w:sz w:val="28"/>
          <w:szCs w:val="28"/>
        </w:rPr>
        <w:t>информацию о нарушениях, выявленны</w:t>
      </w:r>
      <w:r w:rsidR="006445D7">
        <w:rPr>
          <w:rFonts w:ascii="Times New Roman" w:hAnsi="Times New Roman"/>
          <w:sz w:val="28"/>
          <w:szCs w:val="28"/>
        </w:rPr>
        <w:t>х в результате проведения меропр</w:t>
      </w:r>
      <w:r w:rsidRPr="00A369D3">
        <w:rPr>
          <w:rFonts w:ascii="Times New Roman" w:hAnsi="Times New Roman"/>
          <w:sz w:val="28"/>
          <w:szCs w:val="28"/>
        </w:rPr>
        <w:t>иятия и касающихся компетенции должнос</w:t>
      </w:r>
      <w:r w:rsidR="006445D7">
        <w:rPr>
          <w:rFonts w:ascii="Times New Roman" w:hAnsi="Times New Roman"/>
          <w:sz w:val="28"/>
          <w:szCs w:val="28"/>
        </w:rPr>
        <w:t xml:space="preserve">тного лица, проверяемого органа </w:t>
      </w:r>
      <w:r w:rsidRPr="00A369D3">
        <w:rPr>
          <w:rFonts w:ascii="Times New Roman" w:hAnsi="Times New Roman"/>
          <w:sz w:val="28"/>
          <w:szCs w:val="28"/>
        </w:rPr>
        <w:t>и организации, которым направляется представление;</w:t>
      </w:r>
    </w:p>
    <w:p w:rsidR="00A369D3" w:rsidRPr="00A369D3" w:rsidRDefault="006445D7" w:rsidP="00A36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предложения по принятию мер по устранению выявленных нарушений и недостатков, предотвращению нанесения материального ущерба,</w:t>
      </w:r>
      <w:r w:rsidR="00A369D3">
        <w:rPr>
          <w:rFonts w:ascii="Times New Roman" w:hAnsi="Times New Roman"/>
          <w:sz w:val="28"/>
          <w:szCs w:val="28"/>
        </w:rPr>
        <w:t xml:space="preserve"> </w:t>
      </w:r>
      <w:r w:rsidR="00A369D3" w:rsidRPr="00A369D3">
        <w:rPr>
          <w:rFonts w:ascii="Times New Roman" w:hAnsi="Times New Roman"/>
          <w:sz w:val="28"/>
          <w:szCs w:val="28"/>
        </w:rPr>
        <w:t xml:space="preserve">возмещению причиненного вреда, по привлечению </w:t>
      </w:r>
      <w:r w:rsidR="00A369D3">
        <w:rPr>
          <w:rFonts w:ascii="Times New Roman" w:hAnsi="Times New Roman"/>
          <w:sz w:val="28"/>
          <w:szCs w:val="28"/>
        </w:rPr>
        <w:t xml:space="preserve">к </w:t>
      </w:r>
      <w:r w:rsidR="00A369D3" w:rsidRPr="00A369D3">
        <w:rPr>
          <w:rFonts w:ascii="Times New Roman" w:hAnsi="Times New Roman"/>
          <w:sz w:val="28"/>
          <w:szCs w:val="28"/>
        </w:rPr>
        <w:t>ответственности должностных лиц, виновных в допущенных нарушениях, а</w:t>
      </w:r>
      <w:r w:rsidR="00A369D3">
        <w:rPr>
          <w:rFonts w:ascii="Times New Roman" w:hAnsi="Times New Roman"/>
          <w:sz w:val="28"/>
          <w:szCs w:val="28"/>
        </w:rPr>
        <w:t xml:space="preserve"> также </w:t>
      </w:r>
      <w:r w:rsidR="00A369D3" w:rsidRPr="00A369D3">
        <w:rPr>
          <w:rFonts w:ascii="Times New Roman" w:hAnsi="Times New Roman"/>
          <w:sz w:val="28"/>
          <w:szCs w:val="28"/>
        </w:rPr>
        <w:t>мер по пресечению, устранению и предупреждению нарушений.</w:t>
      </w:r>
    </w:p>
    <w:p w:rsidR="00A369D3" w:rsidRPr="00A369D3" w:rsidRDefault="00A369D3" w:rsidP="00A369D3">
      <w:pPr>
        <w:spacing w:after="0" w:line="240" w:lineRule="auto"/>
        <w:ind w:firstLine="708"/>
        <w:jc w:val="both"/>
        <w:rPr>
          <w:rFonts w:ascii="Times New Roman" w:hAnsi="Times New Roman"/>
          <w:sz w:val="28"/>
          <w:szCs w:val="28"/>
        </w:rPr>
      </w:pPr>
      <w:r w:rsidRPr="00A369D3">
        <w:rPr>
          <w:rFonts w:ascii="Times New Roman" w:hAnsi="Times New Roman"/>
          <w:sz w:val="28"/>
          <w:szCs w:val="28"/>
        </w:rPr>
        <w:t xml:space="preserve">В случаях, предусмотренных </w:t>
      </w:r>
      <w:r w:rsidR="00A318F4">
        <w:rPr>
          <w:rFonts w:ascii="Times New Roman" w:hAnsi="Times New Roman"/>
          <w:sz w:val="28"/>
          <w:szCs w:val="28"/>
        </w:rPr>
        <w:t xml:space="preserve">Положением </w:t>
      </w:r>
      <w:r w:rsidRPr="00A369D3">
        <w:rPr>
          <w:rFonts w:ascii="Times New Roman" w:hAnsi="Times New Roman"/>
          <w:sz w:val="28"/>
          <w:szCs w:val="28"/>
        </w:rPr>
        <w:t xml:space="preserve">о </w:t>
      </w:r>
      <w:r w:rsidR="00A318F4">
        <w:rPr>
          <w:rFonts w:ascii="Times New Roman" w:hAnsi="Times New Roman"/>
          <w:sz w:val="28"/>
          <w:szCs w:val="28"/>
        </w:rPr>
        <w:t>Контрольно-счетном органе</w:t>
      </w:r>
      <w:r w:rsidRPr="00A369D3">
        <w:rPr>
          <w:rFonts w:ascii="Times New Roman" w:hAnsi="Times New Roman"/>
          <w:sz w:val="28"/>
          <w:szCs w:val="28"/>
        </w:rPr>
        <w:t xml:space="preserve">, готовятся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w:t>
      </w:r>
    </w:p>
    <w:p w:rsidR="00A369D3" w:rsidRPr="00A369D3" w:rsidRDefault="00A369D3" w:rsidP="00A369D3">
      <w:pPr>
        <w:spacing w:after="0" w:line="240" w:lineRule="auto"/>
        <w:ind w:firstLine="708"/>
        <w:jc w:val="both"/>
        <w:rPr>
          <w:rFonts w:ascii="Times New Roman" w:hAnsi="Times New Roman"/>
          <w:sz w:val="28"/>
          <w:szCs w:val="28"/>
        </w:rPr>
      </w:pPr>
      <w:r w:rsidRPr="00A369D3">
        <w:rPr>
          <w:rFonts w:ascii="Times New Roman" w:hAnsi="Times New Roman"/>
          <w:sz w:val="28"/>
          <w:szCs w:val="28"/>
        </w:rPr>
        <w:t xml:space="preserve">Предписание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должно содержать:</w:t>
      </w:r>
    </w:p>
    <w:p w:rsidR="00A369D3" w:rsidRPr="00A369D3" w:rsidRDefault="00A318F4" w:rsidP="00A36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информацию о конкретных допущенных нарушениях или об иных основаниях вынесения предписания;</w:t>
      </w:r>
    </w:p>
    <w:p w:rsidR="00A369D3" w:rsidRPr="00A369D3" w:rsidRDefault="00A318F4" w:rsidP="00A36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 xml:space="preserve">требования о принятии безотлагательных мер по пресечению и предупреждению нарушений, устранению препятствий для проведения должностными лицами </w:t>
      </w:r>
      <w:r>
        <w:rPr>
          <w:rFonts w:ascii="Times New Roman" w:hAnsi="Times New Roman"/>
          <w:sz w:val="28"/>
          <w:szCs w:val="28"/>
        </w:rPr>
        <w:t>Контрольно-счетного органа</w:t>
      </w:r>
      <w:r w:rsidR="00A369D3" w:rsidRPr="00A369D3">
        <w:rPr>
          <w:rFonts w:ascii="Times New Roman" w:hAnsi="Times New Roman"/>
          <w:sz w:val="28"/>
          <w:szCs w:val="28"/>
        </w:rPr>
        <w:t xml:space="preserve"> контрольных мероприятий;</w:t>
      </w:r>
    </w:p>
    <w:p w:rsidR="00A369D3" w:rsidRPr="00A369D3" w:rsidRDefault="00A318F4" w:rsidP="00A369D3">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A369D3" w:rsidRPr="00A369D3">
        <w:rPr>
          <w:rFonts w:ascii="Times New Roman" w:hAnsi="Times New Roman"/>
          <w:sz w:val="28"/>
          <w:szCs w:val="28"/>
        </w:rPr>
        <w:t>сроки исполнения предписания.</w:t>
      </w:r>
    </w:p>
    <w:p w:rsidR="00A369D3" w:rsidRPr="00A369D3" w:rsidRDefault="00A369D3" w:rsidP="00A369D3">
      <w:pPr>
        <w:spacing w:after="0" w:line="240" w:lineRule="auto"/>
        <w:ind w:firstLine="708"/>
        <w:jc w:val="both"/>
        <w:rPr>
          <w:rFonts w:ascii="Times New Roman" w:hAnsi="Times New Roman"/>
          <w:sz w:val="28"/>
          <w:szCs w:val="28"/>
        </w:rPr>
      </w:pPr>
      <w:r w:rsidRPr="00A369D3">
        <w:rPr>
          <w:rFonts w:ascii="Times New Roman" w:hAnsi="Times New Roman"/>
          <w:sz w:val="28"/>
          <w:szCs w:val="28"/>
        </w:rPr>
        <w:t xml:space="preserve">Представления </w:t>
      </w:r>
      <w:r w:rsidR="00A318F4">
        <w:rPr>
          <w:rFonts w:ascii="Times New Roman" w:hAnsi="Times New Roman"/>
          <w:sz w:val="28"/>
          <w:szCs w:val="28"/>
        </w:rPr>
        <w:t xml:space="preserve">и </w:t>
      </w:r>
      <w:r w:rsidRPr="00A369D3">
        <w:rPr>
          <w:rFonts w:ascii="Times New Roman" w:hAnsi="Times New Roman"/>
          <w:sz w:val="28"/>
          <w:szCs w:val="28"/>
        </w:rPr>
        <w:t xml:space="preserve">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подписываются председателем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Один экземпляр отправляется адресату, один хранится в </w:t>
      </w:r>
      <w:r w:rsidR="00A318F4">
        <w:rPr>
          <w:rFonts w:ascii="Times New Roman" w:hAnsi="Times New Roman"/>
          <w:sz w:val="28"/>
          <w:szCs w:val="28"/>
        </w:rPr>
        <w:t>Контрольно-счетном органе</w:t>
      </w:r>
      <w:r w:rsidRPr="00A369D3">
        <w:rPr>
          <w:rFonts w:ascii="Times New Roman" w:hAnsi="Times New Roman"/>
          <w:sz w:val="28"/>
          <w:szCs w:val="28"/>
        </w:rPr>
        <w:t>.</w:t>
      </w:r>
    </w:p>
    <w:p w:rsidR="00A369D3" w:rsidRPr="00A369D3" w:rsidRDefault="00A369D3" w:rsidP="00A369D3">
      <w:pPr>
        <w:spacing w:after="0" w:line="240" w:lineRule="auto"/>
        <w:ind w:firstLine="708"/>
        <w:jc w:val="both"/>
        <w:rPr>
          <w:rFonts w:ascii="Times New Roman" w:hAnsi="Times New Roman"/>
          <w:sz w:val="28"/>
          <w:szCs w:val="28"/>
        </w:rPr>
      </w:pPr>
      <w:r w:rsidRPr="00A369D3">
        <w:rPr>
          <w:rFonts w:ascii="Times New Roman" w:hAnsi="Times New Roman"/>
          <w:sz w:val="28"/>
          <w:szCs w:val="28"/>
        </w:rPr>
        <w:lastRenderedPageBreak/>
        <w:t xml:space="preserve">Представления и </w:t>
      </w:r>
      <w:r w:rsidR="00A318F4">
        <w:rPr>
          <w:rFonts w:ascii="Times New Roman" w:hAnsi="Times New Roman"/>
          <w:sz w:val="28"/>
          <w:szCs w:val="28"/>
        </w:rPr>
        <w:t xml:space="preserve">предписания Контрольно-счетного органа вручаются </w:t>
      </w:r>
      <w:r w:rsidRPr="00A369D3">
        <w:rPr>
          <w:rFonts w:ascii="Times New Roman" w:hAnsi="Times New Roman"/>
          <w:sz w:val="28"/>
          <w:szCs w:val="28"/>
        </w:rPr>
        <w:t xml:space="preserve">адресату (его представителю) </w:t>
      </w:r>
      <w:r w:rsidR="00A318F4">
        <w:rPr>
          <w:rFonts w:ascii="Times New Roman" w:hAnsi="Times New Roman"/>
          <w:sz w:val="28"/>
          <w:szCs w:val="28"/>
        </w:rPr>
        <w:t>председателем Контрольно-счетного органа</w:t>
      </w:r>
      <w:r w:rsidRPr="00A369D3">
        <w:rPr>
          <w:rFonts w:ascii="Times New Roman" w:hAnsi="Times New Roman"/>
          <w:sz w:val="28"/>
          <w:szCs w:val="28"/>
        </w:rPr>
        <w:t xml:space="preserve"> лично, либо отправляются заказным письмом с уведомлением о вручении, либо доводятся другим способом, позволяющим подтвердить их получение адресатом. Отметка о получении проставляется адресатом (его представителем) на втором экземпляре представления или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либо получение подтверждается приложенным ко </w:t>
      </w:r>
      <w:r w:rsidR="00A318F4">
        <w:rPr>
          <w:rFonts w:ascii="Times New Roman" w:hAnsi="Times New Roman"/>
          <w:sz w:val="28"/>
          <w:szCs w:val="28"/>
        </w:rPr>
        <w:t xml:space="preserve">второму </w:t>
      </w:r>
      <w:r w:rsidRPr="00A369D3">
        <w:rPr>
          <w:rFonts w:ascii="Times New Roman" w:hAnsi="Times New Roman"/>
          <w:sz w:val="28"/>
          <w:szCs w:val="28"/>
        </w:rPr>
        <w:t>экземпляру представления</w:t>
      </w:r>
      <w:r w:rsidR="00A318F4">
        <w:rPr>
          <w:rFonts w:ascii="Times New Roman" w:hAnsi="Times New Roman"/>
          <w:sz w:val="28"/>
          <w:szCs w:val="28"/>
        </w:rPr>
        <w:t xml:space="preserve"> </w:t>
      </w:r>
      <w:r w:rsidRPr="00A369D3">
        <w:rPr>
          <w:rFonts w:ascii="Times New Roman" w:hAnsi="Times New Roman"/>
          <w:sz w:val="28"/>
          <w:szCs w:val="28"/>
        </w:rPr>
        <w:t xml:space="preserve">или предписания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документом (сопроводительное письмо, почтовое </w:t>
      </w:r>
      <w:r w:rsidR="00A318F4">
        <w:rPr>
          <w:rFonts w:ascii="Times New Roman" w:hAnsi="Times New Roman"/>
          <w:sz w:val="28"/>
          <w:szCs w:val="28"/>
        </w:rPr>
        <w:t>уведомление и др.)</w:t>
      </w:r>
      <w:r w:rsidRPr="00A369D3">
        <w:rPr>
          <w:rFonts w:ascii="Times New Roman" w:hAnsi="Times New Roman"/>
          <w:sz w:val="28"/>
          <w:szCs w:val="28"/>
        </w:rPr>
        <w:t>.</w:t>
      </w:r>
    </w:p>
    <w:p w:rsidR="00147350" w:rsidRDefault="00A369D3" w:rsidP="00147350">
      <w:pPr>
        <w:spacing w:after="0" w:line="240" w:lineRule="auto"/>
        <w:ind w:firstLine="708"/>
        <w:jc w:val="both"/>
        <w:rPr>
          <w:rFonts w:ascii="Times New Roman" w:hAnsi="Times New Roman"/>
          <w:sz w:val="28"/>
          <w:szCs w:val="28"/>
        </w:rPr>
      </w:pPr>
      <w:proofErr w:type="gramStart"/>
      <w:r w:rsidRPr="00A369D3">
        <w:rPr>
          <w:rFonts w:ascii="Times New Roman" w:hAnsi="Times New Roman"/>
          <w:sz w:val="28"/>
          <w:szCs w:val="28"/>
        </w:rPr>
        <w:t>Контроль</w:t>
      </w:r>
      <w:r w:rsidR="00A318F4">
        <w:rPr>
          <w:rFonts w:ascii="Times New Roman" w:hAnsi="Times New Roman"/>
          <w:sz w:val="28"/>
          <w:szCs w:val="28"/>
        </w:rPr>
        <w:t xml:space="preserve"> за</w:t>
      </w:r>
      <w:proofErr w:type="gramEnd"/>
      <w:r w:rsidR="00A318F4">
        <w:rPr>
          <w:rFonts w:ascii="Times New Roman" w:hAnsi="Times New Roman"/>
          <w:sz w:val="28"/>
          <w:szCs w:val="28"/>
        </w:rPr>
        <w:t xml:space="preserve"> </w:t>
      </w:r>
      <w:r w:rsidRPr="00A369D3">
        <w:rPr>
          <w:rFonts w:ascii="Times New Roman" w:hAnsi="Times New Roman"/>
          <w:sz w:val="28"/>
          <w:szCs w:val="28"/>
        </w:rPr>
        <w:t>рассмотрением и принятием мер по</w:t>
      </w:r>
      <w:r w:rsidR="00A318F4">
        <w:rPr>
          <w:rFonts w:ascii="Times New Roman" w:hAnsi="Times New Roman"/>
          <w:sz w:val="28"/>
          <w:szCs w:val="28"/>
        </w:rPr>
        <w:t xml:space="preserve"> представлениям, </w:t>
      </w:r>
      <w:r w:rsidRPr="00A369D3">
        <w:rPr>
          <w:rFonts w:ascii="Times New Roman" w:hAnsi="Times New Roman"/>
          <w:sz w:val="28"/>
          <w:szCs w:val="28"/>
        </w:rPr>
        <w:t>а</w:t>
      </w:r>
      <w:r w:rsidR="00A318F4">
        <w:rPr>
          <w:rFonts w:ascii="Times New Roman" w:hAnsi="Times New Roman"/>
          <w:sz w:val="28"/>
          <w:szCs w:val="28"/>
        </w:rPr>
        <w:t xml:space="preserve"> </w:t>
      </w:r>
      <w:r w:rsidRPr="00A369D3">
        <w:rPr>
          <w:rFonts w:ascii="Times New Roman" w:hAnsi="Times New Roman"/>
          <w:sz w:val="28"/>
          <w:szCs w:val="28"/>
        </w:rPr>
        <w:t xml:space="preserve">также за исполнением предписаний </w:t>
      </w:r>
      <w:r w:rsidR="00A318F4">
        <w:rPr>
          <w:rFonts w:ascii="Times New Roman" w:hAnsi="Times New Roman"/>
          <w:sz w:val="28"/>
          <w:szCs w:val="28"/>
        </w:rPr>
        <w:t>Контрольно-счетного органа</w:t>
      </w:r>
      <w:r w:rsidRPr="00A369D3">
        <w:rPr>
          <w:rFonts w:ascii="Times New Roman" w:hAnsi="Times New Roman"/>
          <w:sz w:val="28"/>
          <w:szCs w:val="28"/>
        </w:rPr>
        <w:t xml:space="preserve"> осуществляет </w:t>
      </w:r>
      <w:r w:rsidR="00147350">
        <w:rPr>
          <w:rFonts w:ascii="Times New Roman" w:hAnsi="Times New Roman"/>
          <w:sz w:val="28"/>
          <w:szCs w:val="28"/>
        </w:rPr>
        <w:t>председатель</w:t>
      </w:r>
      <w:r w:rsidR="00147350" w:rsidRPr="00262C58">
        <w:rPr>
          <w:rFonts w:ascii="Times New Roman" w:hAnsi="Times New Roman"/>
          <w:sz w:val="28"/>
          <w:szCs w:val="28"/>
        </w:rPr>
        <w:t xml:space="preserve"> </w:t>
      </w:r>
      <w:r w:rsidR="00147350">
        <w:rPr>
          <w:rFonts w:ascii="Times New Roman" w:hAnsi="Times New Roman"/>
          <w:sz w:val="28"/>
          <w:szCs w:val="28"/>
        </w:rPr>
        <w:t>Контрольно-счетного органа.</w:t>
      </w:r>
    </w:p>
    <w:p w:rsidR="00147350" w:rsidRPr="00DE67E3" w:rsidRDefault="00147350" w:rsidP="00147350">
      <w:pPr>
        <w:spacing w:after="0" w:line="240" w:lineRule="auto"/>
        <w:ind w:firstLine="708"/>
        <w:jc w:val="both"/>
        <w:rPr>
          <w:rFonts w:ascii="Times New Roman" w:hAnsi="Times New Roman"/>
          <w:sz w:val="28"/>
          <w:szCs w:val="28"/>
        </w:rPr>
      </w:pPr>
      <w:r w:rsidRPr="00DE67E3">
        <w:rPr>
          <w:rFonts w:ascii="Times New Roman" w:hAnsi="Times New Roman"/>
          <w:sz w:val="28"/>
          <w:szCs w:val="28"/>
        </w:rPr>
        <w:t>В случае изменения обстоятельств или при иной необходимости отмены ранее принятого представления и (или) предписания Контрольно-счетного органа, председатель Контрольно-счетного органа выносит письменное мотивированное решение об отмене представления и (или) предписания Контрол</w:t>
      </w:r>
      <w:r w:rsidR="00A25969">
        <w:rPr>
          <w:rFonts w:ascii="Times New Roman" w:hAnsi="Times New Roman"/>
          <w:sz w:val="28"/>
          <w:szCs w:val="28"/>
        </w:rPr>
        <w:t>ьно-счетного</w:t>
      </w:r>
      <w:r w:rsidRPr="00DE67E3">
        <w:rPr>
          <w:rFonts w:ascii="Times New Roman" w:hAnsi="Times New Roman"/>
          <w:sz w:val="28"/>
          <w:szCs w:val="28"/>
        </w:rPr>
        <w:t xml:space="preserve"> орган</w:t>
      </w:r>
      <w:r w:rsidR="00A25969">
        <w:rPr>
          <w:rFonts w:ascii="Times New Roman" w:hAnsi="Times New Roman"/>
          <w:sz w:val="28"/>
          <w:szCs w:val="28"/>
        </w:rPr>
        <w:t>а</w:t>
      </w:r>
      <w:r w:rsidRPr="00DE67E3">
        <w:rPr>
          <w:rFonts w:ascii="Times New Roman" w:hAnsi="Times New Roman"/>
          <w:sz w:val="28"/>
          <w:szCs w:val="28"/>
        </w:rPr>
        <w:t>.</w:t>
      </w:r>
    </w:p>
    <w:p w:rsidR="00147350" w:rsidRDefault="00147350" w:rsidP="00147350">
      <w:pPr>
        <w:spacing w:after="0" w:line="240" w:lineRule="auto"/>
        <w:ind w:firstLine="708"/>
        <w:jc w:val="both"/>
        <w:rPr>
          <w:rFonts w:ascii="Times New Roman" w:hAnsi="Times New Roman"/>
          <w:sz w:val="28"/>
          <w:szCs w:val="28"/>
        </w:rPr>
      </w:pPr>
      <w:r w:rsidRPr="00400B30">
        <w:rPr>
          <w:rFonts w:ascii="Times New Roman" w:hAnsi="Times New Roman"/>
          <w:sz w:val="28"/>
          <w:szCs w:val="28"/>
        </w:rPr>
        <w:t xml:space="preserve">В случае обжалования представления (предписания) в судебном порядке, </w:t>
      </w:r>
      <w:r w:rsidR="0079355D">
        <w:rPr>
          <w:rFonts w:ascii="Times New Roman" w:hAnsi="Times New Roman"/>
          <w:sz w:val="28"/>
          <w:szCs w:val="28"/>
        </w:rPr>
        <w:t>п</w:t>
      </w:r>
      <w:r w:rsidR="00715625" w:rsidRPr="00400B30">
        <w:rPr>
          <w:rFonts w:ascii="Times New Roman" w:hAnsi="Times New Roman"/>
          <w:sz w:val="28"/>
          <w:szCs w:val="28"/>
        </w:rPr>
        <w:t>редседател</w:t>
      </w:r>
      <w:r w:rsidR="00715625">
        <w:rPr>
          <w:rFonts w:ascii="Times New Roman" w:hAnsi="Times New Roman"/>
          <w:sz w:val="28"/>
          <w:szCs w:val="28"/>
        </w:rPr>
        <w:t>ь</w:t>
      </w:r>
      <w:r w:rsidR="00715625" w:rsidRPr="00400B30">
        <w:t xml:space="preserve"> </w:t>
      </w:r>
      <w:r w:rsidR="00715625" w:rsidRPr="00400B30">
        <w:rPr>
          <w:rFonts w:ascii="Times New Roman" w:hAnsi="Times New Roman"/>
          <w:sz w:val="28"/>
          <w:szCs w:val="28"/>
        </w:rPr>
        <w:t>Контрольно-счетного органа</w:t>
      </w:r>
      <w:r w:rsidRPr="00400B30">
        <w:rPr>
          <w:rFonts w:ascii="Times New Roman" w:hAnsi="Times New Roman"/>
          <w:sz w:val="28"/>
          <w:szCs w:val="28"/>
        </w:rPr>
        <w:t xml:space="preserve"> представля</w:t>
      </w:r>
      <w:r w:rsidR="00715625">
        <w:rPr>
          <w:rFonts w:ascii="Times New Roman" w:hAnsi="Times New Roman"/>
          <w:sz w:val="28"/>
          <w:szCs w:val="28"/>
        </w:rPr>
        <w:t>ет</w:t>
      </w:r>
      <w:r w:rsidRPr="00400B30">
        <w:rPr>
          <w:rFonts w:ascii="Times New Roman" w:hAnsi="Times New Roman"/>
          <w:sz w:val="28"/>
          <w:szCs w:val="28"/>
        </w:rPr>
        <w:t xml:space="preserve"> интересы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Снятие мероприятия с контроля производится при наличии документов, подтверждающих устранение </w:t>
      </w:r>
      <w:r w:rsidRPr="00DE67E3">
        <w:rPr>
          <w:rFonts w:ascii="Times New Roman" w:hAnsi="Times New Roman"/>
          <w:sz w:val="28"/>
          <w:szCs w:val="28"/>
        </w:rPr>
        <w:t>нарушений.</w:t>
      </w:r>
    </w:p>
    <w:p w:rsidR="00C46FA3" w:rsidRPr="005717FC" w:rsidRDefault="00C46FA3" w:rsidP="005717FC">
      <w:pPr>
        <w:spacing w:before="240" w:after="0" w:line="240" w:lineRule="auto"/>
        <w:jc w:val="both"/>
        <w:rPr>
          <w:rFonts w:ascii="Times New Roman" w:hAnsi="Times New Roman"/>
          <w:b/>
          <w:sz w:val="28"/>
          <w:szCs w:val="28"/>
        </w:rPr>
      </w:pPr>
      <w:r w:rsidRPr="005717FC">
        <w:rPr>
          <w:rFonts w:ascii="Times New Roman" w:hAnsi="Times New Roman"/>
          <w:b/>
          <w:sz w:val="28"/>
          <w:szCs w:val="28"/>
        </w:rPr>
        <w:t>Статья 1</w:t>
      </w:r>
      <w:r w:rsidR="002C013F">
        <w:rPr>
          <w:rFonts w:ascii="Times New Roman" w:hAnsi="Times New Roman"/>
          <w:b/>
          <w:sz w:val="28"/>
          <w:szCs w:val="28"/>
        </w:rPr>
        <w:t>8</w:t>
      </w:r>
      <w:r w:rsidRPr="005717FC">
        <w:rPr>
          <w:rFonts w:ascii="Times New Roman" w:hAnsi="Times New Roman"/>
          <w:b/>
          <w:sz w:val="28"/>
          <w:szCs w:val="28"/>
        </w:rPr>
        <w:t>. Обеспечение безопасности должностных лиц Контрольно-счетного органа при проведении контрольных и экспертно-аналитических мероприятий</w:t>
      </w:r>
    </w:p>
    <w:p w:rsidR="00C46FA3" w:rsidRPr="00C46FA3" w:rsidRDefault="00C46FA3" w:rsidP="000E10B4">
      <w:pPr>
        <w:spacing w:before="240" w:after="0" w:line="240" w:lineRule="auto"/>
        <w:ind w:firstLine="708"/>
        <w:jc w:val="both"/>
        <w:rPr>
          <w:rFonts w:ascii="Times New Roman" w:hAnsi="Times New Roman"/>
          <w:sz w:val="28"/>
          <w:szCs w:val="28"/>
        </w:rPr>
      </w:pPr>
      <w:r w:rsidRPr="00C46FA3">
        <w:rPr>
          <w:rFonts w:ascii="Times New Roman" w:hAnsi="Times New Roman"/>
          <w:sz w:val="28"/>
          <w:szCs w:val="28"/>
        </w:rPr>
        <w:t>Должностн</w:t>
      </w:r>
      <w:r>
        <w:rPr>
          <w:rFonts w:ascii="Times New Roman" w:hAnsi="Times New Roman"/>
          <w:sz w:val="28"/>
          <w:szCs w:val="28"/>
        </w:rPr>
        <w:t>о</w:t>
      </w:r>
      <w:r w:rsidRPr="00C46FA3">
        <w:rPr>
          <w:rFonts w:ascii="Times New Roman" w:hAnsi="Times New Roman"/>
          <w:sz w:val="28"/>
          <w:szCs w:val="28"/>
        </w:rPr>
        <w:t>е лиц</w:t>
      </w:r>
      <w:r>
        <w:rPr>
          <w:rFonts w:ascii="Times New Roman" w:hAnsi="Times New Roman"/>
          <w:sz w:val="28"/>
          <w:szCs w:val="28"/>
        </w:rPr>
        <w:t>о</w:t>
      </w:r>
      <w:r w:rsidRPr="00C46FA3">
        <w:rPr>
          <w:rFonts w:ascii="Times New Roman" w:hAnsi="Times New Roman"/>
          <w:sz w:val="28"/>
          <w:szCs w:val="28"/>
        </w:rPr>
        <w:t xml:space="preserve"> Контрольно-счетного органа выход</w:t>
      </w:r>
      <w:r>
        <w:rPr>
          <w:rFonts w:ascii="Times New Roman" w:hAnsi="Times New Roman"/>
          <w:sz w:val="28"/>
          <w:szCs w:val="28"/>
        </w:rPr>
        <w:t>и</w:t>
      </w:r>
      <w:r w:rsidRPr="00C46FA3">
        <w:rPr>
          <w:rFonts w:ascii="Times New Roman" w:hAnsi="Times New Roman"/>
          <w:sz w:val="28"/>
          <w:szCs w:val="28"/>
        </w:rPr>
        <w:t xml:space="preserve">т в проверяемые органы и организации, при наличии уведомления о  проведении мероприятия и служебного удостоверения. О начале проведения </w:t>
      </w:r>
      <w:r>
        <w:rPr>
          <w:rFonts w:ascii="Times New Roman" w:hAnsi="Times New Roman"/>
          <w:sz w:val="28"/>
          <w:szCs w:val="28"/>
        </w:rPr>
        <w:t xml:space="preserve">проверки </w:t>
      </w:r>
      <w:r w:rsidRPr="00C46FA3">
        <w:rPr>
          <w:rFonts w:ascii="Times New Roman" w:hAnsi="Times New Roman"/>
          <w:sz w:val="28"/>
          <w:szCs w:val="28"/>
        </w:rPr>
        <w:t xml:space="preserve">ставится в известность руководитель проверяемого органа или организации (лицо, исполняющее его обязанности) либо его заместитель, который организует </w:t>
      </w:r>
      <w:r>
        <w:rPr>
          <w:rFonts w:ascii="Times New Roman" w:hAnsi="Times New Roman"/>
          <w:sz w:val="28"/>
          <w:szCs w:val="28"/>
        </w:rPr>
        <w:t xml:space="preserve">рабочее </w:t>
      </w:r>
      <w:r w:rsidRPr="00C46FA3">
        <w:rPr>
          <w:rFonts w:ascii="Times New Roman" w:hAnsi="Times New Roman"/>
          <w:sz w:val="28"/>
          <w:szCs w:val="28"/>
        </w:rPr>
        <w:t>место и дает поручения конкретным исполнителям.</w:t>
      </w:r>
      <w:r>
        <w:rPr>
          <w:rFonts w:ascii="Times New Roman" w:hAnsi="Times New Roman"/>
          <w:sz w:val="28"/>
          <w:szCs w:val="28"/>
        </w:rPr>
        <w:t xml:space="preserve"> </w:t>
      </w:r>
      <w:r w:rsidRPr="00C46FA3">
        <w:rPr>
          <w:rFonts w:ascii="Times New Roman" w:hAnsi="Times New Roman"/>
          <w:sz w:val="28"/>
          <w:szCs w:val="28"/>
        </w:rPr>
        <w:t>Должностн</w:t>
      </w:r>
      <w:r>
        <w:rPr>
          <w:rFonts w:ascii="Times New Roman" w:hAnsi="Times New Roman"/>
          <w:sz w:val="28"/>
          <w:szCs w:val="28"/>
        </w:rPr>
        <w:t>о</w:t>
      </w:r>
      <w:r w:rsidRPr="00C46FA3">
        <w:rPr>
          <w:rFonts w:ascii="Times New Roman" w:hAnsi="Times New Roman"/>
          <w:sz w:val="28"/>
          <w:szCs w:val="28"/>
        </w:rPr>
        <w:t>е лиц</w:t>
      </w:r>
      <w:r>
        <w:rPr>
          <w:rFonts w:ascii="Times New Roman" w:hAnsi="Times New Roman"/>
          <w:sz w:val="28"/>
          <w:szCs w:val="28"/>
        </w:rPr>
        <w:t>о</w:t>
      </w:r>
      <w:r w:rsidRPr="00C46FA3">
        <w:rPr>
          <w:rFonts w:ascii="Times New Roman" w:hAnsi="Times New Roman"/>
          <w:sz w:val="28"/>
          <w:szCs w:val="28"/>
        </w:rPr>
        <w:t xml:space="preserve"> Контрольно-счетного органа знакомятся с режимом работы, порядком закрытия служебных помещений и согласовыва</w:t>
      </w:r>
      <w:r w:rsidR="000E10B4">
        <w:rPr>
          <w:rFonts w:ascii="Times New Roman" w:hAnsi="Times New Roman"/>
          <w:sz w:val="28"/>
          <w:szCs w:val="28"/>
        </w:rPr>
        <w:t>е</w:t>
      </w:r>
      <w:r w:rsidRPr="00C46FA3">
        <w:rPr>
          <w:rFonts w:ascii="Times New Roman" w:hAnsi="Times New Roman"/>
          <w:sz w:val="28"/>
          <w:szCs w:val="28"/>
        </w:rPr>
        <w:t>т на месте организацию работы.</w:t>
      </w:r>
    </w:p>
    <w:p w:rsidR="00C46FA3" w:rsidRPr="00C46FA3" w:rsidRDefault="00C46FA3" w:rsidP="000E10B4">
      <w:pPr>
        <w:spacing w:after="0" w:line="240" w:lineRule="auto"/>
        <w:ind w:firstLine="708"/>
        <w:jc w:val="both"/>
        <w:rPr>
          <w:rFonts w:ascii="Times New Roman" w:hAnsi="Times New Roman"/>
          <w:sz w:val="28"/>
          <w:szCs w:val="28"/>
        </w:rPr>
      </w:pPr>
      <w:r w:rsidRPr="00C46FA3">
        <w:rPr>
          <w:rFonts w:ascii="Times New Roman" w:hAnsi="Times New Roman"/>
          <w:sz w:val="28"/>
          <w:szCs w:val="28"/>
        </w:rPr>
        <w:t xml:space="preserve">В ходе проведения контрольных </w:t>
      </w:r>
      <w:r w:rsidR="000E10B4">
        <w:rPr>
          <w:rFonts w:ascii="Times New Roman" w:hAnsi="Times New Roman"/>
          <w:sz w:val="28"/>
          <w:szCs w:val="28"/>
        </w:rPr>
        <w:t xml:space="preserve">и </w:t>
      </w:r>
      <w:r w:rsidRPr="00C46FA3">
        <w:rPr>
          <w:rFonts w:ascii="Times New Roman" w:hAnsi="Times New Roman"/>
          <w:sz w:val="28"/>
          <w:szCs w:val="28"/>
        </w:rPr>
        <w:t>экспертно-аналитических</w:t>
      </w:r>
      <w:r w:rsidR="000E10B4">
        <w:rPr>
          <w:rFonts w:ascii="Times New Roman" w:hAnsi="Times New Roman"/>
          <w:sz w:val="28"/>
          <w:szCs w:val="28"/>
        </w:rPr>
        <w:t xml:space="preserve"> </w:t>
      </w:r>
      <w:r w:rsidRPr="00C46FA3">
        <w:rPr>
          <w:rFonts w:ascii="Times New Roman" w:hAnsi="Times New Roman"/>
          <w:sz w:val="28"/>
          <w:szCs w:val="28"/>
        </w:rPr>
        <w:t xml:space="preserve">мероприятий </w:t>
      </w:r>
      <w:r w:rsidR="000E10B4">
        <w:rPr>
          <w:rFonts w:ascii="Times New Roman" w:hAnsi="Times New Roman"/>
          <w:sz w:val="28"/>
          <w:szCs w:val="28"/>
        </w:rPr>
        <w:t xml:space="preserve">должностное </w:t>
      </w:r>
      <w:r w:rsidRPr="00C46FA3">
        <w:rPr>
          <w:rFonts w:ascii="Times New Roman" w:hAnsi="Times New Roman"/>
          <w:sz w:val="28"/>
          <w:szCs w:val="28"/>
        </w:rPr>
        <w:t>лиц</w:t>
      </w:r>
      <w:r w:rsidR="000E10B4">
        <w:rPr>
          <w:rFonts w:ascii="Times New Roman" w:hAnsi="Times New Roman"/>
          <w:sz w:val="28"/>
          <w:szCs w:val="28"/>
        </w:rPr>
        <w:t>о</w:t>
      </w:r>
      <w:r w:rsidRPr="00C46FA3">
        <w:rPr>
          <w:rFonts w:ascii="Times New Roman" w:hAnsi="Times New Roman"/>
          <w:sz w:val="28"/>
          <w:szCs w:val="28"/>
        </w:rPr>
        <w:t xml:space="preserve"> </w:t>
      </w:r>
      <w:r w:rsidR="000E10B4"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соблюда</w:t>
      </w:r>
      <w:r w:rsidR="000E10B4">
        <w:rPr>
          <w:rFonts w:ascii="Times New Roman" w:hAnsi="Times New Roman"/>
          <w:sz w:val="28"/>
          <w:szCs w:val="28"/>
        </w:rPr>
        <w:t xml:space="preserve">ет </w:t>
      </w:r>
      <w:r w:rsidRPr="00C46FA3">
        <w:rPr>
          <w:rFonts w:ascii="Times New Roman" w:hAnsi="Times New Roman"/>
          <w:sz w:val="28"/>
          <w:szCs w:val="28"/>
        </w:rPr>
        <w:t>нормы Этического кодекса сотрудников контрольно-счетных органов.</w:t>
      </w:r>
    </w:p>
    <w:p w:rsidR="00C46FA3" w:rsidRPr="00C46FA3" w:rsidRDefault="00C46FA3" w:rsidP="000E10B4">
      <w:pPr>
        <w:spacing w:after="0" w:line="240" w:lineRule="auto"/>
        <w:ind w:firstLine="708"/>
        <w:jc w:val="both"/>
        <w:rPr>
          <w:rFonts w:ascii="Times New Roman" w:hAnsi="Times New Roman"/>
          <w:sz w:val="28"/>
          <w:szCs w:val="28"/>
        </w:rPr>
      </w:pPr>
      <w:r w:rsidRPr="00C46FA3">
        <w:rPr>
          <w:rFonts w:ascii="Times New Roman" w:hAnsi="Times New Roman"/>
          <w:sz w:val="28"/>
          <w:szCs w:val="28"/>
        </w:rPr>
        <w:t>В случае возникновения (назревания) конфликтной ситуации, спровоцированной проверяемой стороной, работа может быть приостановлена.</w:t>
      </w:r>
    </w:p>
    <w:p w:rsidR="00C46FA3" w:rsidRPr="00C46FA3" w:rsidRDefault="00C46FA3" w:rsidP="000E10B4">
      <w:pPr>
        <w:spacing w:after="0" w:line="240" w:lineRule="auto"/>
        <w:ind w:firstLine="708"/>
        <w:jc w:val="both"/>
        <w:rPr>
          <w:rFonts w:ascii="Times New Roman" w:hAnsi="Times New Roman"/>
          <w:sz w:val="28"/>
          <w:szCs w:val="28"/>
        </w:rPr>
      </w:pPr>
      <w:r w:rsidRPr="00C46FA3">
        <w:rPr>
          <w:rFonts w:ascii="Times New Roman" w:hAnsi="Times New Roman"/>
          <w:sz w:val="28"/>
          <w:szCs w:val="28"/>
        </w:rPr>
        <w:t>В случае прямых угроз и (или) действий со стороны проверяемых должностных лиц, работа прекращается немедленно. Одновременно</w:t>
      </w:r>
      <w:r w:rsidR="000E10B4">
        <w:rPr>
          <w:rFonts w:ascii="Times New Roman" w:hAnsi="Times New Roman"/>
          <w:sz w:val="28"/>
          <w:szCs w:val="28"/>
        </w:rPr>
        <w:t xml:space="preserve"> </w:t>
      </w:r>
      <w:r w:rsidRPr="00C46FA3">
        <w:rPr>
          <w:rFonts w:ascii="Times New Roman" w:hAnsi="Times New Roman"/>
          <w:sz w:val="28"/>
          <w:szCs w:val="28"/>
        </w:rPr>
        <w:lastRenderedPageBreak/>
        <w:t>принимаются меры по доведению указанных фактов до сведения правоохранительных органов с целью пресечения противоправных действий со стороны проверяемых, а также другие законные меры, направленные на обеспечение безопасности должностн</w:t>
      </w:r>
      <w:r w:rsidR="000E10B4">
        <w:rPr>
          <w:rFonts w:ascii="Times New Roman" w:hAnsi="Times New Roman"/>
          <w:sz w:val="28"/>
          <w:szCs w:val="28"/>
        </w:rPr>
        <w:t>ого</w:t>
      </w:r>
      <w:r w:rsidRPr="00C46FA3">
        <w:rPr>
          <w:rFonts w:ascii="Times New Roman" w:hAnsi="Times New Roman"/>
          <w:sz w:val="28"/>
          <w:szCs w:val="28"/>
        </w:rPr>
        <w:t xml:space="preserve"> лиц</w:t>
      </w:r>
      <w:r w:rsidR="000E10B4">
        <w:rPr>
          <w:rFonts w:ascii="Times New Roman" w:hAnsi="Times New Roman"/>
          <w:sz w:val="28"/>
          <w:szCs w:val="28"/>
        </w:rPr>
        <w:t>а</w:t>
      </w:r>
      <w:r w:rsidRPr="00C46FA3">
        <w:rPr>
          <w:rFonts w:ascii="Times New Roman" w:hAnsi="Times New Roman"/>
          <w:sz w:val="28"/>
          <w:szCs w:val="28"/>
        </w:rPr>
        <w:t xml:space="preserve"> </w:t>
      </w:r>
      <w:r w:rsidR="000E10B4" w:rsidRPr="00C46FA3">
        <w:rPr>
          <w:rFonts w:ascii="Times New Roman" w:hAnsi="Times New Roman"/>
          <w:sz w:val="28"/>
          <w:szCs w:val="28"/>
        </w:rPr>
        <w:t>Контрольно-счетного органа</w:t>
      </w:r>
      <w:r w:rsidRPr="00C46FA3">
        <w:rPr>
          <w:rFonts w:ascii="Times New Roman" w:hAnsi="Times New Roman"/>
          <w:sz w:val="28"/>
          <w:szCs w:val="28"/>
        </w:rPr>
        <w:t>.</w:t>
      </w:r>
    </w:p>
    <w:p w:rsidR="00C46FA3" w:rsidRPr="00C46FA3" w:rsidRDefault="00C46FA3" w:rsidP="000E10B4">
      <w:pPr>
        <w:spacing w:after="0" w:line="240" w:lineRule="auto"/>
        <w:ind w:firstLine="708"/>
        <w:jc w:val="both"/>
        <w:rPr>
          <w:rFonts w:ascii="Times New Roman" w:hAnsi="Times New Roman"/>
          <w:sz w:val="28"/>
          <w:szCs w:val="28"/>
        </w:rPr>
      </w:pPr>
      <w:r w:rsidRPr="00C46FA3">
        <w:rPr>
          <w:rFonts w:ascii="Times New Roman" w:hAnsi="Times New Roman"/>
          <w:sz w:val="28"/>
          <w:szCs w:val="28"/>
        </w:rPr>
        <w:t>В соответствии с заключенными соглашениями о совместной деятельности к проверке, в случае необходимости, могут быть привлечены сотрудники правоохранительных органов.</w:t>
      </w:r>
    </w:p>
    <w:p w:rsidR="00C46FA3" w:rsidRPr="00BA0D4F" w:rsidRDefault="00BA0D4F" w:rsidP="00BA0D4F">
      <w:pPr>
        <w:spacing w:before="240" w:after="0" w:line="240" w:lineRule="auto"/>
        <w:jc w:val="both"/>
        <w:rPr>
          <w:rFonts w:ascii="Times New Roman" w:hAnsi="Times New Roman"/>
          <w:b/>
          <w:sz w:val="28"/>
          <w:szCs w:val="28"/>
        </w:rPr>
      </w:pPr>
      <w:r w:rsidRPr="00BA0D4F">
        <w:rPr>
          <w:rFonts w:ascii="Times New Roman" w:hAnsi="Times New Roman"/>
          <w:b/>
          <w:sz w:val="28"/>
          <w:szCs w:val="28"/>
        </w:rPr>
        <w:t>Статья 1</w:t>
      </w:r>
      <w:r w:rsidR="002C013F">
        <w:rPr>
          <w:rFonts w:ascii="Times New Roman" w:hAnsi="Times New Roman"/>
          <w:b/>
          <w:sz w:val="28"/>
          <w:szCs w:val="28"/>
        </w:rPr>
        <w:t>9</w:t>
      </w:r>
      <w:r w:rsidR="00C46FA3" w:rsidRPr="00BA0D4F">
        <w:rPr>
          <w:rFonts w:ascii="Times New Roman" w:hAnsi="Times New Roman"/>
          <w:b/>
          <w:sz w:val="28"/>
          <w:szCs w:val="28"/>
        </w:rPr>
        <w:t>. Действия должностн</w:t>
      </w:r>
      <w:r w:rsidR="008168A9" w:rsidRPr="00BA0D4F">
        <w:rPr>
          <w:rFonts w:ascii="Times New Roman" w:hAnsi="Times New Roman"/>
          <w:b/>
          <w:sz w:val="28"/>
          <w:szCs w:val="28"/>
        </w:rPr>
        <w:t>ого</w:t>
      </w:r>
      <w:r w:rsidR="00C46FA3" w:rsidRPr="00BA0D4F">
        <w:rPr>
          <w:rFonts w:ascii="Times New Roman" w:hAnsi="Times New Roman"/>
          <w:b/>
          <w:sz w:val="28"/>
          <w:szCs w:val="28"/>
        </w:rPr>
        <w:t xml:space="preserve"> лиц</w:t>
      </w:r>
      <w:r w:rsidR="008168A9" w:rsidRPr="00BA0D4F">
        <w:rPr>
          <w:rFonts w:ascii="Times New Roman" w:hAnsi="Times New Roman"/>
          <w:b/>
          <w:sz w:val="28"/>
          <w:szCs w:val="28"/>
        </w:rPr>
        <w:t>а</w:t>
      </w:r>
      <w:r w:rsidR="00C46FA3" w:rsidRPr="00BA0D4F">
        <w:rPr>
          <w:rFonts w:ascii="Times New Roman" w:hAnsi="Times New Roman"/>
          <w:b/>
          <w:sz w:val="28"/>
          <w:szCs w:val="28"/>
        </w:rPr>
        <w:t xml:space="preserve"> </w:t>
      </w:r>
      <w:r w:rsidR="008168A9" w:rsidRPr="00BA0D4F">
        <w:rPr>
          <w:rFonts w:ascii="Times New Roman" w:hAnsi="Times New Roman"/>
          <w:b/>
          <w:sz w:val="28"/>
          <w:szCs w:val="28"/>
        </w:rPr>
        <w:t>Контрольно-счетного органа</w:t>
      </w:r>
      <w:r w:rsidR="00C46FA3" w:rsidRPr="00BA0D4F">
        <w:rPr>
          <w:rFonts w:ascii="Times New Roman" w:hAnsi="Times New Roman"/>
          <w:b/>
          <w:sz w:val="28"/>
          <w:szCs w:val="28"/>
        </w:rPr>
        <w:t xml:space="preserve"> в случае выявления признаков преступления или коррупционного правонарушения</w:t>
      </w:r>
    </w:p>
    <w:p w:rsidR="00C46FA3" w:rsidRPr="00C46FA3" w:rsidRDefault="008168A9" w:rsidP="008168A9">
      <w:pPr>
        <w:spacing w:before="240" w:after="0" w:line="240" w:lineRule="auto"/>
        <w:ind w:firstLine="708"/>
        <w:jc w:val="both"/>
        <w:rPr>
          <w:rFonts w:ascii="Times New Roman" w:hAnsi="Times New Roman"/>
          <w:sz w:val="28"/>
          <w:szCs w:val="28"/>
        </w:rPr>
      </w:pPr>
      <w:r>
        <w:rPr>
          <w:rFonts w:ascii="Times New Roman" w:hAnsi="Times New Roman"/>
          <w:sz w:val="28"/>
          <w:szCs w:val="28"/>
        </w:rPr>
        <w:t>В</w:t>
      </w:r>
      <w:r w:rsidR="00C46FA3" w:rsidRPr="00C46FA3">
        <w:rPr>
          <w:rFonts w:ascii="Times New Roman" w:hAnsi="Times New Roman"/>
          <w:sz w:val="28"/>
          <w:szCs w:val="28"/>
        </w:rPr>
        <w:t xml:space="preserve"> случае обнаружения должностным лицом </w:t>
      </w:r>
      <w:r w:rsidRPr="00C46FA3">
        <w:rPr>
          <w:rFonts w:ascii="Times New Roman" w:hAnsi="Times New Roman"/>
          <w:sz w:val="28"/>
          <w:szCs w:val="28"/>
        </w:rPr>
        <w:t>Контрольно-счетного органа</w:t>
      </w:r>
      <w:r w:rsidR="00C46FA3" w:rsidRPr="00C46FA3">
        <w:rPr>
          <w:rFonts w:ascii="Times New Roman" w:hAnsi="Times New Roman"/>
          <w:sz w:val="28"/>
          <w:szCs w:val="28"/>
        </w:rPr>
        <w:t xml:space="preserve"> подделок, подлогов, хищений, злоупотреблений и при необходимости пресечения данных противоправных действий, оно опечатывает кассы, кассовые и служебные помещения, склады и архивы проверяемых органов и организаций, изымает документы и материалы. Опечатывание помещений и изъятие документов производятся с участием уполномоченных должностных лиц проверяемых органов и организаций и составлением соответствующих </w:t>
      </w:r>
      <w:r>
        <w:rPr>
          <w:rFonts w:ascii="Times New Roman" w:hAnsi="Times New Roman"/>
          <w:sz w:val="28"/>
          <w:szCs w:val="28"/>
        </w:rPr>
        <w:t xml:space="preserve">актов. </w:t>
      </w:r>
      <w:r w:rsidR="00C46FA3" w:rsidRPr="00C46FA3">
        <w:rPr>
          <w:rFonts w:ascii="Times New Roman" w:hAnsi="Times New Roman"/>
          <w:sz w:val="28"/>
          <w:szCs w:val="28"/>
        </w:rPr>
        <w:t>Опечатывание помещений и изъятие документов оформляется соответствующим актом</w:t>
      </w:r>
      <w:r>
        <w:rPr>
          <w:rFonts w:ascii="Times New Roman" w:hAnsi="Times New Roman"/>
          <w:sz w:val="28"/>
          <w:szCs w:val="28"/>
        </w:rPr>
        <w:t>.</w:t>
      </w:r>
    </w:p>
    <w:p w:rsidR="00C46FA3" w:rsidRPr="00C46FA3" w:rsidRDefault="00C46FA3" w:rsidP="008168A9">
      <w:pPr>
        <w:spacing w:after="0" w:line="240" w:lineRule="auto"/>
        <w:ind w:firstLine="708"/>
        <w:jc w:val="both"/>
        <w:rPr>
          <w:rFonts w:ascii="Times New Roman" w:hAnsi="Times New Roman"/>
          <w:sz w:val="28"/>
          <w:szCs w:val="28"/>
        </w:rPr>
      </w:pPr>
      <w:r w:rsidRPr="00C46FA3">
        <w:rPr>
          <w:rFonts w:ascii="Times New Roman" w:hAnsi="Times New Roman"/>
          <w:sz w:val="28"/>
          <w:szCs w:val="28"/>
        </w:rPr>
        <w:t xml:space="preserve">Председатель </w:t>
      </w:r>
      <w:r w:rsidR="008168A9"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не позднее следующего рабочего дня с момента </w:t>
      </w:r>
      <w:r w:rsidR="008168A9">
        <w:rPr>
          <w:rFonts w:ascii="Times New Roman" w:hAnsi="Times New Roman"/>
          <w:sz w:val="28"/>
          <w:szCs w:val="28"/>
        </w:rPr>
        <w:t>выявленных нарушений</w:t>
      </w:r>
      <w:r w:rsidRPr="00C46FA3">
        <w:rPr>
          <w:rFonts w:ascii="Times New Roman" w:hAnsi="Times New Roman"/>
          <w:sz w:val="28"/>
          <w:szCs w:val="28"/>
        </w:rPr>
        <w:t xml:space="preserve"> принимает решение</w:t>
      </w:r>
      <w:r w:rsidR="008168A9">
        <w:rPr>
          <w:rFonts w:ascii="Times New Roman" w:hAnsi="Times New Roman"/>
          <w:sz w:val="28"/>
          <w:szCs w:val="28"/>
        </w:rPr>
        <w:t xml:space="preserve"> о </w:t>
      </w:r>
      <w:r w:rsidRPr="00C46FA3">
        <w:rPr>
          <w:rFonts w:ascii="Times New Roman" w:hAnsi="Times New Roman"/>
          <w:sz w:val="28"/>
          <w:szCs w:val="28"/>
        </w:rPr>
        <w:t>передаче информации в правоохранительные органы.</w:t>
      </w:r>
    </w:p>
    <w:p w:rsidR="00147350" w:rsidRDefault="00C46FA3" w:rsidP="008168A9">
      <w:pPr>
        <w:spacing w:after="0" w:line="240" w:lineRule="auto"/>
        <w:ind w:firstLine="708"/>
        <w:jc w:val="both"/>
        <w:rPr>
          <w:rFonts w:ascii="Times New Roman" w:hAnsi="Times New Roman"/>
          <w:sz w:val="28"/>
          <w:szCs w:val="28"/>
        </w:rPr>
      </w:pPr>
      <w:r w:rsidRPr="00C46FA3">
        <w:rPr>
          <w:rFonts w:ascii="Times New Roman" w:hAnsi="Times New Roman"/>
          <w:sz w:val="28"/>
          <w:szCs w:val="28"/>
        </w:rPr>
        <w:t xml:space="preserve">Порядок передачи информации в правоохранительные органы может устанавливаться соглашениями </w:t>
      </w:r>
      <w:r w:rsidR="008168A9" w:rsidRPr="00C46FA3">
        <w:rPr>
          <w:rFonts w:ascii="Times New Roman" w:hAnsi="Times New Roman"/>
          <w:sz w:val="28"/>
          <w:szCs w:val="28"/>
        </w:rPr>
        <w:t>Контрольно-счетного органа</w:t>
      </w:r>
      <w:r w:rsidRPr="00C46FA3">
        <w:rPr>
          <w:rFonts w:ascii="Times New Roman" w:hAnsi="Times New Roman"/>
          <w:sz w:val="28"/>
          <w:szCs w:val="28"/>
        </w:rPr>
        <w:t xml:space="preserve"> с соответствующими правоохранительными органами либо запросами указанных органов.</w:t>
      </w:r>
    </w:p>
    <w:p w:rsidR="00147350" w:rsidRDefault="00147350" w:rsidP="00926196">
      <w:pPr>
        <w:spacing w:before="240" w:line="240" w:lineRule="auto"/>
        <w:jc w:val="both"/>
        <w:rPr>
          <w:rFonts w:ascii="Times New Roman" w:hAnsi="Times New Roman"/>
          <w:b/>
          <w:sz w:val="28"/>
          <w:szCs w:val="28"/>
        </w:rPr>
      </w:pPr>
      <w:r w:rsidRPr="0065239E">
        <w:rPr>
          <w:rFonts w:ascii="Times New Roman" w:hAnsi="Times New Roman"/>
          <w:b/>
          <w:sz w:val="28"/>
          <w:szCs w:val="28"/>
        </w:rPr>
        <w:t xml:space="preserve">Статья </w:t>
      </w:r>
      <w:r w:rsidR="002C013F">
        <w:rPr>
          <w:rFonts w:ascii="Times New Roman" w:hAnsi="Times New Roman"/>
          <w:b/>
          <w:sz w:val="28"/>
          <w:szCs w:val="28"/>
        </w:rPr>
        <w:t>20</w:t>
      </w:r>
      <w:r w:rsidRPr="0065239E">
        <w:rPr>
          <w:rFonts w:ascii="Times New Roman" w:hAnsi="Times New Roman"/>
          <w:b/>
          <w:sz w:val="28"/>
          <w:szCs w:val="28"/>
        </w:rPr>
        <w:t>.</w:t>
      </w:r>
      <w:r>
        <w:rPr>
          <w:rFonts w:ascii="Times New Roman" w:hAnsi="Times New Roman"/>
          <w:b/>
          <w:sz w:val="28"/>
          <w:szCs w:val="28"/>
        </w:rPr>
        <w:t xml:space="preserve"> Подготовка и направление предложений по совершенствованию</w:t>
      </w:r>
      <w:r>
        <w:rPr>
          <w:rFonts w:ascii="Times New Roman" w:hAnsi="Times New Roman"/>
          <w:sz w:val="28"/>
          <w:szCs w:val="28"/>
        </w:rPr>
        <w:t xml:space="preserve"> </w:t>
      </w:r>
      <w:r>
        <w:rPr>
          <w:rFonts w:ascii="Times New Roman" w:hAnsi="Times New Roman"/>
          <w:b/>
          <w:sz w:val="28"/>
          <w:szCs w:val="28"/>
        </w:rPr>
        <w:t>деятельности органов власти и органов местного самоуправления</w:t>
      </w:r>
    </w:p>
    <w:p w:rsidR="00147350" w:rsidRDefault="00C35800" w:rsidP="00926196">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Председатель </w:t>
      </w:r>
      <w:r w:rsidR="00147350">
        <w:rPr>
          <w:rFonts w:ascii="Times New Roman" w:hAnsi="Times New Roman"/>
          <w:sz w:val="28"/>
          <w:szCs w:val="28"/>
        </w:rPr>
        <w:t>Контрольно-счетного органа по собственной инициативе готов</w:t>
      </w:r>
      <w:r>
        <w:rPr>
          <w:rFonts w:ascii="Times New Roman" w:hAnsi="Times New Roman"/>
          <w:sz w:val="28"/>
          <w:szCs w:val="28"/>
        </w:rPr>
        <w:t>и</w:t>
      </w:r>
      <w:r w:rsidR="00147350">
        <w:rPr>
          <w:rFonts w:ascii="Times New Roman" w:hAnsi="Times New Roman"/>
          <w:sz w:val="28"/>
          <w:szCs w:val="28"/>
        </w:rPr>
        <w:t>т предложения по совершенствованию нормативных правовых актов, бюджетного процесса, системы управления и распоряжения муниципальным имуществом, других направлений деятельности органов власти и органов местного самоуправления муниципального образования на основе анализа и обобщения итогов проведенных контрольных и экспертно-аналитических мероприятий, причин и последствий выявленных нарушений и недостатков.</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Председателем</w:t>
      </w:r>
      <w:r>
        <w:t xml:space="preserve"> </w:t>
      </w:r>
      <w:r>
        <w:rPr>
          <w:rFonts w:ascii="Times New Roman" w:hAnsi="Times New Roman"/>
          <w:sz w:val="28"/>
          <w:szCs w:val="28"/>
        </w:rPr>
        <w:t>Контрольно-счетного органа может быть принято решение о разработке предложений по внесению изменений в нормативный правовой акт (его проект) или совершенствованию деятельности органа власти (муниципального органа), органа местного самоуправления.</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Предложения направляются Главе муниципального образования, </w:t>
      </w:r>
      <w:r w:rsidR="0086326F">
        <w:rPr>
          <w:rFonts w:ascii="Times New Roman" w:hAnsi="Times New Roman"/>
          <w:sz w:val="28"/>
          <w:szCs w:val="28"/>
        </w:rPr>
        <w:t>в</w:t>
      </w:r>
      <w:r>
        <w:rPr>
          <w:rFonts w:ascii="Times New Roman" w:hAnsi="Times New Roman"/>
          <w:sz w:val="28"/>
          <w:szCs w:val="28"/>
        </w:rPr>
        <w:t xml:space="preserve"> Совет депутатов муниципального образования, органам исполнительной </w:t>
      </w:r>
      <w:r>
        <w:rPr>
          <w:rFonts w:ascii="Times New Roman" w:hAnsi="Times New Roman"/>
          <w:sz w:val="28"/>
          <w:szCs w:val="28"/>
        </w:rPr>
        <w:lastRenderedPageBreak/>
        <w:t>власти, муниципальным органам, органам местного самоуправления муниципального образования и другим организациям в следующем порядке:</w:t>
      </w:r>
    </w:p>
    <w:p w:rsidR="00147350" w:rsidRDefault="00147350" w:rsidP="00926196">
      <w:pPr>
        <w:spacing w:after="0" w:line="240" w:lineRule="auto"/>
        <w:ind w:firstLine="708"/>
        <w:jc w:val="both"/>
        <w:rPr>
          <w:rFonts w:ascii="Times New Roman" w:hAnsi="Times New Roman"/>
          <w:sz w:val="28"/>
          <w:szCs w:val="28"/>
        </w:rPr>
      </w:pPr>
      <w:r>
        <w:rPr>
          <w:rFonts w:ascii="Times New Roman" w:hAnsi="Times New Roman"/>
          <w:sz w:val="28"/>
          <w:szCs w:val="28"/>
        </w:rPr>
        <w:t>- в составе отчетов о результатах контрольных мероприятий;</w:t>
      </w:r>
    </w:p>
    <w:p w:rsidR="00147350" w:rsidRDefault="00147350" w:rsidP="00147350">
      <w:pPr>
        <w:spacing w:after="0" w:line="240" w:lineRule="auto"/>
        <w:jc w:val="both"/>
        <w:rPr>
          <w:rFonts w:ascii="Times New Roman" w:hAnsi="Times New Roman"/>
          <w:sz w:val="28"/>
          <w:szCs w:val="28"/>
        </w:rPr>
      </w:pPr>
      <w:r>
        <w:rPr>
          <w:rFonts w:ascii="Times New Roman" w:hAnsi="Times New Roman"/>
          <w:sz w:val="28"/>
          <w:szCs w:val="28"/>
        </w:rPr>
        <w:t xml:space="preserve"> </w:t>
      </w:r>
      <w:r w:rsidR="00926196">
        <w:rPr>
          <w:rFonts w:ascii="Times New Roman" w:hAnsi="Times New Roman"/>
          <w:sz w:val="28"/>
          <w:szCs w:val="28"/>
        </w:rPr>
        <w:tab/>
      </w:r>
      <w:r>
        <w:rPr>
          <w:rFonts w:ascii="Times New Roman" w:hAnsi="Times New Roman"/>
          <w:sz w:val="28"/>
          <w:szCs w:val="28"/>
        </w:rPr>
        <w:t>-в составе заключений о результатах экспертно-аналитических мероприятий;</w:t>
      </w:r>
    </w:p>
    <w:p w:rsidR="00147350" w:rsidRDefault="00147350" w:rsidP="00926196">
      <w:pPr>
        <w:spacing w:after="0" w:line="240" w:lineRule="auto"/>
        <w:ind w:firstLine="708"/>
        <w:jc w:val="both"/>
        <w:rPr>
          <w:rFonts w:ascii="Times New Roman" w:hAnsi="Times New Roman"/>
          <w:sz w:val="28"/>
          <w:szCs w:val="28"/>
        </w:rPr>
      </w:pPr>
      <w:r>
        <w:rPr>
          <w:rFonts w:ascii="Times New Roman" w:hAnsi="Times New Roman"/>
          <w:sz w:val="28"/>
          <w:szCs w:val="28"/>
        </w:rPr>
        <w:t>- в составе представлений Контрольно-счетного органа;</w:t>
      </w:r>
    </w:p>
    <w:p w:rsidR="00147350" w:rsidRDefault="00147350" w:rsidP="00926196">
      <w:pPr>
        <w:spacing w:after="0" w:line="240" w:lineRule="auto"/>
        <w:ind w:firstLine="708"/>
        <w:jc w:val="both"/>
        <w:rPr>
          <w:rFonts w:ascii="Times New Roman" w:hAnsi="Times New Roman"/>
          <w:sz w:val="28"/>
          <w:szCs w:val="28"/>
        </w:rPr>
      </w:pPr>
      <w:r>
        <w:rPr>
          <w:rFonts w:ascii="Times New Roman" w:hAnsi="Times New Roman"/>
          <w:sz w:val="28"/>
          <w:szCs w:val="28"/>
        </w:rPr>
        <w:t>- в составе годовых отчетов о результатах контрольных мероприятий и экспертно-аналитических работ;</w:t>
      </w:r>
    </w:p>
    <w:p w:rsidR="00147350" w:rsidRDefault="00147350" w:rsidP="00926196">
      <w:pPr>
        <w:spacing w:after="0" w:line="240" w:lineRule="auto"/>
        <w:ind w:firstLine="708"/>
        <w:jc w:val="both"/>
        <w:rPr>
          <w:rFonts w:ascii="Times New Roman" w:hAnsi="Times New Roman"/>
          <w:sz w:val="28"/>
          <w:szCs w:val="28"/>
        </w:rPr>
      </w:pPr>
      <w:r>
        <w:rPr>
          <w:rFonts w:ascii="Times New Roman" w:hAnsi="Times New Roman"/>
          <w:sz w:val="28"/>
          <w:szCs w:val="28"/>
        </w:rPr>
        <w:t>- иными способами.</w:t>
      </w:r>
    </w:p>
    <w:p w:rsidR="00147350" w:rsidRDefault="00147350" w:rsidP="00147350">
      <w:pPr>
        <w:spacing w:after="0" w:line="240" w:lineRule="auto"/>
        <w:ind w:firstLine="708"/>
        <w:jc w:val="both"/>
        <w:rPr>
          <w:rFonts w:ascii="Times New Roman" w:hAnsi="Times New Roman"/>
          <w:sz w:val="28"/>
          <w:szCs w:val="28"/>
        </w:rPr>
      </w:pPr>
      <w:r>
        <w:rPr>
          <w:rFonts w:ascii="Times New Roman" w:hAnsi="Times New Roman"/>
          <w:sz w:val="28"/>
          <w:szCs w:val="28"/>
        </w:rPr>
        <w:t>Решение о направлении предложения в составе отчетов, заключений и представлений или иными способами принимается председателем Контрольно-счетного органа.</w:t>
      </w:r>
    </w:p>
    <w:p w:rsidR="00147350" w:rsidRDefault="00147350" w:rsidP="00147350">
      <w:pPr>
        <w:spacing w:after="0" w:line="240" w:lineRule="auto"/>
        <w:ind w:firstLine="708"/>
        <w:jc w:val="both"/>
        <w:rPr>
          <w:rFonts w:ascii="Times New Roman" w:hAnsi="Times New Roman"/>
          <w:sz w:val="28"/>
          <w:szCs w:val="28"/>
        </w:rPr>
      </w:pPr>
    </w:p>
    <w:p w:rsidR="007D6CE1" w:rsidRDefault="007D6CE1" w:rsidP="007D6CE1">
      <w:pPr>
        <w:ind w:firstLine="708"/>
        <w:rPr>
          <w:sz w:val="28"/>
          <w:szCs w:val="28"/>
        </w:rPr>
      </w:pPr>
    </w:p>
    <w:p w:rsidR="00C41D7F" w:rsidRDefault="00C41D7F">
      <w:pPr>
        <w:rPr>
          <w:sz w:val="28"/>
          <w:szCs w:val="28"/>
        </w:rPr>
      </w:pPr>
    </w:p>
    <w:sectPr w:rsidR="00C41D7F" w:rsidSect="00AB0C6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52C" w:rsidRDefault="0011052C" w:rsidP="00147350">
      <w:pPr>
        <w:spacing w:after="0" w:line="240" w:lineRule="auto"/>
      </w:pPr>
      <w:r>
        <w:separator/>
      </w:r>
    </w:p>
  </w:endnote>
  <w:endnote w:type="continuationSeparator" w:id="1">
    <w:p w:rsidR="0011052C" w:rsidRDefault="0011052C" w:rsidP="001473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52C" w:rsidRDefault="0011052C" w:rsidP="00147350">
      <w:pPr>
        <w:spacing w:after="0" w:line="240" w:lineRule="auto"/>
      </w:pPr>
      <w:r>
        <w:separator/>
      </w:r>
    </w:p>
  </w:footnote>
  <w:footnote w:type="continuationSeparator" w:id="1">
    <w:p w:rsidR="0011052C" w:rsidRDefault="0011052C" w:rsidP="001473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844"/>
      <w:docPartObj>
        <w:docPartGallery w:val="Page Numbers (Top of Page)"/>
        <w:docPartUnique/>
      </w:docPartObj>
    </w:sdtPr>
    <w:sdtContent>
      <w:p w:rsidR="00281388" w:rsidRDefault="00D0787D">
        <w:pPr>
          <w:pStyle w:val="a3"/>
          <w:jc w:val="center"/>
        </w:pPr>
        <w:fldSimple w:instr=" PAGE   \* MERGEFORMAT ">
          <w:r w:rsidR="000F1C24">
            <w:rPr>
              <w:noProof/>
            </w:rPr>
            <w:t>2</w:t>
          </w:r>
        </w:fldSimple>
      </w:p>
    </w:sdtContent>
  </w:sdt>
  <w:p w:rsidR="00281388" w:rsidRDefault="0028138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A7359F2"/>
    <w:multiLevelType w:val="hybridMultilevel"/>
    <w:tmpl w:val="D3760EFC"/>
    <w:lvl w:ilvl="0" w:tplc="8A9CF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5903A23"/>
    <w:multiLevelType w:val="hybridMultilevel"/>
    <w:tmpl w:val="BD9EF3D8"/>
    <w:lvl w:ilvl="0" w:tplc="8DA0CA0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7350"/>
    <w:rsid w:val="00003D6D"/>
    <w:rsid w:val="00060136"/>
    <w:rsid w:val="00061B98"/>
    <w:rsid w:val="00064356"/>
    <w:rsid w:val="00071ADE"/>
    <w:rsid w:val="000B5BC6"/>
    <w:rsid w:val="000D5A6B"/>
    <w:rsid w:val="000E10B4"/>
    <w:rsid w:val="000F1C24"/>
    <w:rsid w:val="000F2C51"/>
    <w:rsid w:val="00103F4C"/>
    <w:rsid w:val="0011052C"/>
    <w:rsid w:val="00135DDB"/>
    <w:rsid w:val="001462BA"/>
    <w:rsid w:val="00147350"/>
    <w:rsid w:val="00155AF3"/>
    <w:rsid w:val="00186CF1"/>
    <w:rsid w:val="001A638C"/>
    <w:rsid w:val="001A66AD"/>
    <w:rsid w:val="001C2042"/>
    <w:rsid w:val="00210116"/>
    <w:rsid w:val="0021706D"/>
    <w:rsid w:val="0026552A"/>
    <w:rsid w:val="00274280"/>
    <w:rsid w:val="00274946"/>
    <w:rsid w:val="00281388"/>
    <w:rsid w:val="00282AC6"/>
    <w:rsid w:val="00296B88"/>
    <w:rsid w:val="002A30CB"/>
    <w:rsid w:val="002B12CE"/>
    <w:rsid w:val="002C013F"/>
    <w:rsid w:val="002C1C62"/>
    <w:rsid w:val="002E06DF"/>
    <w:rsid w:val="002E621A"/>
    <w:rsid w:val="00313FB3"/>
    <w:rsid w:val="00327B94"/>
    <w:rsid w:val="00330E80"/>
    <w:rsid w:val="00343829"/>
    <w:rsid w:val="00350636"/>
    <w:rsid w:val="003559AB"/>
    <w:rsid w:val="00356C8F"/>
    <w:rsid w:val="003953D8"/>
    <w:rsid w:val="003B6EC9"/>
    <w:rsid w:val="003C1ADD"/>
    <w:rsid w:val="003C42E2"/>
    <w:rsid w:val="003D7D85"/>
    <w:rsid w:val="003F0314"/>
    <w:rsid w:val="004061DC"/>
    <w:rsid w:val="00426107"/>
    <w:rsid w:val="00426E60"/>
    <w:rsid w:val="00436C03"/>
    <w:rsid w:val="00440A51"/>
    <w:rsid w:val="004532E1"/>
    <w:rsid w:val="00461BE5"/>
    <w:rsid w:val="004737D5"/>
    <w:rsid w:val="004810DC"/>
    <w:rsid w:val="00484102"/>
    <w:rsid w:val="004A6192"/>
    <w:rsid w:val="004B3809"/>
    <w:rsid w:val="004B5F74"/>
    <w:rsid w:val="004E459B"/>
    <w:rsid w:val="004F375A"/>
    <w:rsid w:val="00507661"/>
    <w:rsid w:val="005245B3"/>
    <w:rsid w:val="00543DF3"/>
    <w:rsid w:val="00547036"/>
    <w:rsid w:val="00554DF1"/>
    <w:rsid w:val="00557501"/>
    <w:rsid w:val="005717FC"/>
    <w:rsid w:val="005A51E7"/>
    <w:rsid w:val="005B49F6"/>
    <w:rsid w:val="005C7439"/>
    <w:rsid w:val="005F6C65"/>
    <w:rsid w:val="00601ECB"/>
    <w:rsid w:val="00641ADE"/>
    <w:rsid w:val="006445D7"/>
    <w:rsid w:val="00694B58"/>
    <w:rsid w:val="006A0530"/>
    <w:rsid w:val="006B0933"/>
    <w:rsid w:val="006B6484"/>
    <w:rsid w:val="006D050D"/>
    <w:rsid w:val="006F4AD1"/>
    <w:rsid w:val="006F5784"/>
    <w:rsid w:val="00715625"/>
    <w:rsid w:val="007166AD"/>
    <w:rsid w:val="007320BC"/>
    <w:rsid w:val="007320C5"/>
    <w:rsid w:val="0074205A"/>
    <w:rsid w:val="00791075"/>
    <w:rsid w:val="0079355D"/>
    <w:rsid w:val="007943DC"/>
    <w:rsid w:val="007A26C2"/>
    <w:rsid w:val="007B4280"/>
    <w:rsid w:val="007B4A43"/>
    <w:rsid w:val="007C01CD"/>
    <w:rsid w:val="007D6CE1"/>
    <w:rsid w:val="00812899"/>
    <w:rsid w:val="008168A9"/>
    <w:rsid w:val="008442A0"/>
    <w:rsid w:val="00862765"/>
    <w:rsid w:val="0086326F"/>
    <w:rsid w:val="0086393A"/>
    <w:rsid w:val="008A36A8"/>
    <w:rsid w:val="008B285D"/>
    <w:rsid w:val="008B2B01"/>
    <w:rsid w:val="008B706B"/>
    <w:rsid w:val="008F2802"/>
    <w:rsid w:val="009070F5"/>
    <w:rsid w:val="00921E2E"/>
    <w:rsid w:val="00922B72"/>
    <w:rsid w:val="00926196"/>
    <w:rsid w:val="00933C16"/>
    <w:rsid w:val="00963058"/>
    <w:rsid w:val="009737E3"/>
    <w:rsid w:val="009B02BA"/>
    <w:rsid w:val="009E1927"/>
    <w:rsid w:val="009E6CD9"/>
    <w:rsid w:val="009F57EF"/>
    <w:rsid w:val="00A12A34"/>
    <w:rsid w:val="00A15BD1"/>
    <w:rsid w:val="00A25969"/>
    <w:rsid w:val="00A318F4"/>
    <w:rsid w:val="00A369D3"/>
    <w:rsid w:val="00A76B80"/>
    <w:rsid w:val="00AB0C62"/>
    <w:rsid w:val="00AC0173"/>
    <w:rsid w:val="00AF5271"/>
    <w:rsid w:val="00B00909"/>
    <w:rsid w:val="00B03E6A"/>
    <w:rsid w:val="00B046D9"/>
    <w:rsid w:val="00B16418"/>
    <w:rsid w:val="00B2757A"/>
    <w:rsid w:val="00B53148"/>
    <w:rsid w:val="00B54CEA"/>
    <w:rsid w:val="00B674BF"/>
    <w:rsid w:val="00B83620"/>
    <w:rsid w:val="00BA0D4F"/>
    <w:rsid w:val="00BF0AE5"/>
    <w:rsid w:val="00BF1EA1"/>
    <w:rsid w:val="00BF1F73"/>
    <w:rsid w:val="00C01B99"/>
    <w:rsid w:val="00C02EA4"/>
    <w:rsid w:val="00C070A9"/>
    <w:rsid w:val="00C167E5"/>
    <w:rsid w:val="00C35800"/>
    <w:rsid w:val="00C41D7F"/>
    <w:rsid w:val="00C46FA3"/>
    <w:rsid w:val="00CA054E"/>
    <w:rsid w:val="00CA423A"/>
    <w:rsid w:val="00CB5216"/>
    <w:rsid w:val="00CE66E1"/>
    <w:rsid w:val="00CE7B18"/>
    <w:rsid w:val="00D070DF"/>
    <w:rsid w:val="00D0787D"/>
    <w:rsid w:val="00D24C37"/>
    <w:rsid w:val="00D36680"/>
    <w:rsid w:val="00D82885"/>
    <w:rsid w:val="00D8549E"/>
    <w:rsid w:val="00D94709"/>
    <w:rsid w:val="00D95A8A"/>
    <w:rsid w:val="00D97B49"/>
    <w:rsid w:val="00DB24EC"/>
    <w:rsid w:val="00DB6EF7"/>
    <w:rsid w:val="00DD0C7D"/>
    <w:rsid w:val="00E207A5"/>
    <w:rsid w:val="00E30126"/>
    <w:rsid w:val="00E422EF"/>
    <w:rsid w:val="00E92D27"/>
    <w:rsid w:val="00EB483B"/>
    <w:rsid w:val="00EC06BC"/>
    <w:rsid w:val="00F04E93"/>
    <w:rsid w:val="00F21B3E"/>
    <w:rsid w:val="00F45E10"/>
    <w:rsid w:val="00F67706"/>
    <w:rsid w:val="00F757D8"/>
    <w:rsid w:val="00F80910"/>
    <w:rsid w:val="00F866CC"/>
    <w:rsid w:val="00FF5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AB0C62"/>
  </w:style>
  <w:style w:type="paragraph" w:styleId="1">
    <w:name w:val="heading 1"/>
    <w:basedOn w:val="a"/>
    <w:next w:val="a"/>
    <w:link w:val="10"/>
    <w:qFormat/>
    <w:rsid w:val="00147350"/>
    <w:pPr>
      <w:keepNext/>
      <w:tabs>
        <w:tab w:val="num" w:pos="432"/>
      </w:tabs>
      <w:suppressAutoHyphens/>
      <w:spacing w:before="240" w:after="60" w:line="240" w:lineRule="auto"/>
      <w:ind w:left="432" w:hanging="432"/>
      <w:outlineLvl w:val="0"/>
    </w:pPr>
    <w:rPr>
      <w:rFonts w:ascii="Cambria" w:eastAsia="Times New Roman" w:hAnsi="Cambria" w:cs="Calibri"/>
      <w:b/>
      <w:bCs/>
      <w:kern w:val="1"/>
      <w:sz w:val="32"/>
      <w:szCs w:val="32"/>
      <w:lang w:eastAsia="ar-SA"/>
    </w:rPr>
  </w:style>
  <w:style w:type="paragraph" w:styleId="2">
    <w:name w:val="heading 2"/>
    <w:basedOn w:val="a"/>
    <w:next w:val="a"/>
    <w:link w:val="20"/>
    <w:qFormat/>
    <w:rsid w:val="00147350"/>
    <w:pPr>
      <w:keepNext/>
      <w:tabs>
        <w:tab w:val="num" w:pos="576"/>
      </w:tabs>
      <w:suppressAutoHyphens/>
      <w:spacing w:before="240" w:after="60" w:line="240" w:lineRule="auto"/>
      <w:ind w:left="576" w:hanging="576"/>
      <w:outlineLvl w:val="1"/>
    </w:pPr>
    <w:rPr>
      <w:rFonts w:ascii="Cambria" w:eastAsia="Times New Roman" w:hAnsi="Cambria" w:cs="Calibri"/>
      <w:b/>
      <w:bCs/>
      <w:i/>
      <w:iCs/>
      <w:sz w:val="28"/>
      <w:szCs w:val="28"/>
      <w:lang w:eastAsia="ar-SA"/>
    </w:rPr>
  </w:style>
  <w:style w:type="paragraph" w:styleId="3">
    <w:name w:val="heading 3"/>
    <w:basedOn w:val="a"/>
    <w:next w:val="a"/>
    <w:link w:val="30"/>
    <w:qFormat/>
    <w:rsid w:val="00147350"/>
    <w:pPr>
      <w:keepNext/>
      <w:tabs>
        <w:tab w:val="num" w:pos="720"/>
      </w:tabs>
      <w:suppressAutoHyphens/>
      <w:spacing w:before="240" w:after="60" w:line="240" w:lineRule="auto"/>
      <w:ind w:left="720" w:hanging="720"/>
      <w:outlineLvl w:val="2"/>
    </w:pPr>
    <w:rPr>
      <w:rFonts w:ascii="Cambria" w:eastAsia="Times New Roman" w:hAnsi="Cambria" w:cs="Calibri"/>
      <w:b/>
      <w:bCs/>
      <w:sz w:val="26"/>
      <w:szCs w:val="26"/>
      <w:lang w:eastAsia="ar-SA"/>
    </w:rPr>
  </w:style>
  <w:style w:type="paragraph" w:styleId="4">
    <w:name w:val="heading 4"/>
    <w:basedOn w:val="a"/>
    <w:next w:val="a"/>
    <w:link w:val="40"/>
    <w:qFormat/>
    <w:rsid w:val="00147350"/>
    <w:pPr>
      <w:keepNext/>
      <w:tabs>
        <w:tab w:val="num" w:pos="864"/>
      </w:tabs>
      <w:suppressAutoHyphens/>
      <w:spacing w:before="240" w:after="60" w:line="240" w:lineRule="auto"/>
      <w:ind w:left="864" w:hanging="864"/>
      <w:outlineLvl w:val="3"/>
    </w:pPr>
    <w:rPr>
      <w:rFonts w:ascii="Calibri" w:eastAsia="Times New Roman" w:hAnsi="Calibri" w:cs="Calibri"/>
      <w:b/>
      <w:bCs/>
      <w:sz w:val="28"/>
      <w:szCs w:val="28"/>
      <w:lang w:eastAsia="ar-SA"/>
    </w:rPr>
  </w:style>
  <w:style w:type="paragraph" w:styleId="5">
    <w:name w:val="heading 5"/>
    <w:basedOn w:val="a"/>
    <w:next w:val="a"/>
    <w:link w:val="50"/>
    <w:qFormat/>
    <w:rsid w:val="00147350"/>
    <w:pPr>
      <w:tabs>
        <w:tab w:val="num" w:pos="1008"/>
      </w:tabs>
      <w:suppressAutoHyphens/>
      <w:spacing w:before="240" w:after="60" w:line="240" w:lineRule="auto"/>
      <w:ind w:left="1008" w:hanging="1008"/>
      <w:outlineLvl w:val="4"/>
    </w:pPr>
    <w:rPr>
      <w:rFonts w:ascii="Calibri" w:eastAsia="Times New Roman" w:hAnsi="Calibri" w:cs="Calibri"/>
      <w:b/>
      <w:bCs/>
      <w:i/>
      <w:iCs/>
      <w:sz w:val="26"/>
      <w:szCs w:val="26"/>
      <w:lang w:eastAsia="ar-SA"/>
    </w:rPr>
  </w:style>
  <w:style w:type="paragraph" w:styleId="6">
    <w:name w:val="heading 6"/>
    <w:basedOn w:val="a"/>
    <w:next w:val="a"/>
    <w:link w:val="60"/>
    <w:qFormat/>
    <w:rsid w:val="00147350"/>
    <w:pPr>
      <w:tabs>
        <w:tab w:val="num" w:pos="1152"/>
      </w:tabs>
      <w:suppressAutoHyphens/>
      <w:spacing w:before="240" w:after="60" w:line="240" w:lineRule="auto"/>
      <w:ind w:left="1152" w:hanging="1152"/>
      <w:outlineLvl w:val="5"/>
    </w:pPr>
    <w:rPr>
      <w:rFonts w:ascii="Calibri" w:eastAsia="Times New Roman" w:hAnsi="Calibri" w:cs="Calibri"/>
      <w:b/>
      <w:bCs/>
      <w:lang w:eastAsia="ar-SA"/>
    </w:rPr>
  </w:style>
  <w:style w:type="paragraph" w:styleId="7">
    <w:name w:val="heading 7"/>
    <w:basedOn w:val="a"/>
    <w:next w:val="a"/>
    <w:link w:val="70"/>
    <w:qFormat/>
    <w:rsid w:val="00147350"/>
    <w:pPr>
      <w:tabs>
        <w:tab w:val="num" w:pos="1296"/>
      </w:tabs>
      <w:suppressAutoHyphens/>
      <w:spacing w:before="240" w:after="60" w:line="240" w:lineRule="auto"/>
      <w:ind w:left="1296" w:hanging="1296"/>
      <w:outlineLvl w:val="6"/>
    </w:pPr>
    <w:rPr>
      <w:rFonts w:ascii="Calibri" w:eastAsia="Times New Roman" w:hAnsi="Calibri" w:cs="Calibri"/>
      <w:sz w:val="24"/>
      <w:szCs w:val="24"/>
      <w:lang w:eastAsia="ar-SA"/>
    </w:rPr>
  </w:style>
  <w:style w:type="paragraph" w:styleId="8">
    <w:name w:val="heading 8"/>
    <w:basedOn w:val="a"/>
    <w:next w:val="a"/>
    <w:link w:val="80"/>
    <w:qFormat/>
    <w:rsid w:val="00147350"/>
    <w:pPr>
      <w:tabs>
        <w:tab w:val="num" w:pos="1440"/>
      </w:tabs>
      <w:suppressAutoHyphens/>
      <w:spacing w:before="240" w:after="60" w:line="240" w:lineRule="auto"/>
      <w:ind w:left="1440" w:hanging="1440"/>
      <w:outlineLvl w:val="7"/>
    </w:pPr>
    <w:rPr>
      <w:rFonts w:ascii="Calibri" w:eastAsia="Times New Roman" w:hAnsi="Calibri" w:cs="Calibri"/>
      <w:i/>
      <w:iCs/>
      <w:sz w:val="24"/>
      <w:szCs w:val="24"/>
      <w:lang w:eastAsia="ar-SA"/>
    </w:rPr>
  </w:style>
  <w:style w:type="paragraph" w:styleId="9">
    <w:name w:val="heading 9"/>
    <w:basedOn w:val="a"/>
    <w:next w:val="a"/>
    <w:link w:val="90"/>
    <w:qFormat/>
    <w:rsid w:val="00147350"/>
    <w:pPr>
      <w:tabs>
        <w:tab w:val="num" w:pos="1584"/>
      </w:tabs>
      <w:suppressAutoHyphens/>
      <w:spacing w:before="240" w:after="60" w:line="240" w:lineRule="auto"/>
      <w:ind w:left="1584" w:hanging="1584"/>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7350"/>
  </w:style>
  <w:style w:type="paragraph" w:styleId="a5">
    <w:name w:val="footer"/>
    <w:basedOn w:val="a"/>
    <w:link w:val="a6"/>
    <w:uiPriority w:val="99"/>
    <w:unhideWhenUsed/>
    <w:rsid w:val="00147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7350"/>
  </w:style>
  <w:style w:type="character" w:customStyle="1" w:styleId="10">
    <w:name w:val="Заголовок 1 Знак"/>
    <w:basedOn w:val="a0"/>
    <w:link w:val="1"/>
    <w:rsid w:val="00147350"/>
    <w:rPr>
      <w:rFonts w:ascii="Cambria" w:eastAsia="Times New Roman" w:hAnsi="Cambria" w:cs="Calibri"/>
      <w:b/>
      <w:bCs/>
      <w:kern w:val="1"/>
      <w:sz w:val="32"/>
      <w:szCs w:val="32"/>
      <w:lang w:eastAsia="ar-SA"/>
    </w:rPr>
  </w:style>
  <w:style w:type="character" w:customStyle="1" w:styleId="20">
    <w:name w:val="Заголовок 2 Знак"/>
    <w:basedOn w:val="a0"/>
    <w:link w:val="2"/>
    <w:rsid w:val="00147350"/>
    <w:rPr>
      <w:rFonts w:ascii="Cambria" w:eastAsia="Times New Roman" w:hAnsi="Cambria" w:cs="Calibri"/>
      <w:b/>
      <w:bCs/>
      <w:i/>
      <w:iCs/>
      <w:sz w:val="28"/>
      <w:szCs w:val="28"/>
      <w:lang w:eastAsia="ar-SA"/>
    </w:rPr>
  </w:style>
  <w:style w:type="character" w:customStyle="1" w:styleId="30">
    <w:name w:val="Заголовок 3 Знак"/>
    <w:basedOn w:val="a0"/>
    <w:link w:val="3"/>
    <w:rsid w:val="00147350"/>
    <w:rPr>
      <w:rFonts w:ascii="Cambria" w:eastAsia="Times New Roman" w:hAnsi="Cambria" w:cs="Calibri"/>
      <w:b/>
      <w:bCs/>
      <w:sz w:val="26"/>
      <w:szCs w:val="26"/>
      <w:lang w:eastAsia="ar-SA"/>
    </w:rPr>
  </w:style>
  <w:style w:type="character" w:customStyle="1" w:styleId="40">
    <w:name w:val="Заголовок 4 Знак"/>
    <w:basedOn w:val="a0"/>
    <w:link w:val="4"/>
    <w:rsid w:val="00147350"/>
    <w:rPr>
      <w:rFonts w:ascii="Calibri" w:eastAsia="Times New Roman" w:hAnsi="Calibri" w:cs="Calibri"/>
      <w:b/>
      <w:bCs/>
      <w:sz w:val="28"/>
      <w:szCs w:val="28"/>
      <w:lang w:eastAsia="ar-SA"/>
    </w:rPr>
  </w:style>
  <w:style w:type="character" w:customStyle="1" w:styleId="50">
    <w:name w:val="Заголовок 5 Знак"/>
    <w:basedOn w:val="a0"/>
    <w:link w:val="5"/>
    <w:rsid w:val="00147350"/>
    <w:rPr>
      <w:rFonts w:ascii="Calibri" w:eastAsia="Times New Roman" w:hAnsi="Calibri" w:cs="Calibri"/>
      <w:b/>
      <w:bCs/>
      <w:i/>
      <w:iCs/>
      <w:sz w:val="26"/>
      <w:szCs w:val="26"/>
      <w:lang w:eastAsia="ar-SA"/>
    </w:rPr>
  </w:style>
  <w:style w:type="character" w:customStyle="1" w:styleId="60">
    <w:name w:val="Заголовок 6 Знак"/>
    <w:basedOn w:val="a0"/>
    <w:link w:val="6"/>
    <w:rsid w:val="00147350"/>
    <w:rPr>
      <w:rFonts w:ascii="Calibri" w:eastAsia="Times New Roman" w:hAnsi="Calibri" w:cs="Calibri"/>
      <w:b/>
      <w:bCs/>
      <w:lang w:eastAsia="ar-SA"/>
    </w:rPr>
  </w:style>
  <w:style w:type="character" w:customStyle="1" w:styleId="70">
    <w:name w:val="Заголовок 7 Знак"/>
    <w:basedOn w:val="a0"/>
    <w:link w:val="7"/>
    <w:rsid w:val="00147350"/>
    <w:rPr>
      <w:rFonts w:ascii="Calibri" w:eastAsia="Times New Roman" w:hAnsi="Calibri" w:cs="Calibri"/>
      <w:sz w:val="24"/>
      <w:szCs w:val="24"/>
      <w:lang w:eastAsia="ar-SA"/>
    </w:rPr>
  </w:style>
  <w:style w:type="character" w:customStyle="1" w:styleId="80">
    <w:name w:val="Заголовок 8 Знак"/>
    <w:basedOn w:val="a0"/>
    <w:link w:val="8"/>
    <w:rsid w:val="00147350"/>
    <w:rPr>
      <w:rFonts w:ascii="Calibri" w:eastAsia="Times New Roman" w:hAnsi="Calibri" w:cs="Calibri"/>
      <w:i/>
      <w:iCs/>
      <w:sz w:val="24"/>
      <w:szCs w:val="24"/>
      <w:lang w:eastAsia="ar-SA"/>
    </w:rPr>
  </w:style>
  <w:style w:type="character" w:customStyle="1" w:styleId="90">
    <w:name w:val="Заголовок 9 Знак"/>
    <w:basedOn w:val="a0"/>
    <w:link w:val="9"/>
    <w:rsid w:val="00147350"/>
    <w:rPr>
      <w:rFonts w:ascii="Cambria" w:eastAsia="Times New Roman" w:hAnsi="Cambria" w:cs="Calibri"/>
      <w:lang w:eastAsia="ar-SA"/>
    </w:rPr>
  </w:style>
  <w:style w:type="character" w:customStyle="1" w:styleId="Absatz-Standardschriftart">
    <w:name w:val="Absatz-Standardschriftart"/>
    <w:rsid w:val="00147350"/>
  </w:style>
  <w:style w:type="character" w:customStyle="1" w:styleId="WW8Num5z0">
    <w:name w:val="WW8Num5z0"/>
    <w:rsid w:val="00147350"/>
    <w:rPr>
      <w:rFonts w:ascii="Symbol" w:hAnsi="Symbol"/>
    </w:rPr>
  </w:style>
  <w:style w:type="character" w:customStyle="1" w:styleId="WW8Num6z0">
    <w:name w:val="WW8Num6z0"/>
    <w:rsid w:val="00147350"/>
    <w:rPr>
      <w:rFonts w:ascii="Symbol" w:hAnsi="Symbol"/>
    </w:rPr>
  </w:style>
  <w:style w:type="character" w:customStyle="1" w:styleId="WW8Num7z0">
    <w:name w:val="WW8Num7z0"/>
    <w:rsid w:val="00147350"/>
    <w:rPr>
      <w:rFonts w:ascii="Symbol" w:hAnsi="Symbol"/>
    </w:rPr>
  </w:style>
  <w:style w:type="character" w:customStyle="1" w:styleId="WW8Num8z0">
    <w:name w:val="WW8Num8z0"/>
    <w:rsid w:val="00147350"/>
    <w:rPr>
      <w:rFonts w:ascii="Symbol" w:hAnsi="Symbol"/>
    </w:rPr>
  </w:style>
  <w:style w:type="character" w:customStyle="1" w:styleId="WW8Num10z0">
    <w:name w:val="WW8Num10z0"/>
    <w:rsid w:val="00147350"/>
    <w:rPr>
      <w:rFonts w:ascii="Symbol" w:hAnsi="Symbol"/>
    </w:rPr>
  </w:style>
  <w:style w:type="character" w:customStyle="1" w:styleId="WW8Num11z0">
    <w:name w:val="WW8Num11z0"/>
    <w:rsid w:val="00147350"/>
    <w:rPr>
      <w:rFonts w:ascii="Symbol" w:hAnsi="Symbol"/>
      <w:sz w:val="20"/>
    </w:rPr>
  </w:style>
  <w:style w:type="character" w:customStyle="1" w:styleId="WW8Num11z1">
    <w:name w:val="WW8Num11z1"/>
    <w:rsid w:val="00147350"/>
    <w:rPr>
      <w:rFonts w:ascii="Courier New" w:hAnsi="Courier New"/>
      <w:sz w:val="20"/>
    </w:rPr>
  </w:style>
  <w:style w:type="character" w:customStyle="1" w:styleId="WW8Num11z2">
    <w:name w:val="WW8Num11z2"/>
    <w:rsid w:val="00147350"/>
    <w:rPr>
      <w:rFonts w:ascii="Wingdings" w:hAnsi="Wingdings"/>
      <w:sz w:val="20"/>
    </w:rPr>
  </w:style>
  <w:style w:type="character" w:customStyle="1" w:styleId="11">
    <w:name w:val="Основной шрифт абзаца1"/>
    <w:rsid w:val="00147350"/>
  </w:style>
  <w:style w:type="character" w:customStyle="1" w:styleId="13">
    <w:name w:val="Знак Знак13"/>
    <w:rsid w:val="00147350"/>
    <w:rPr>
      <w:rFonts w:ascii="Cambria" w:hAnsi="Cambria" w:cs="Times New Roman"/>
      <w:b/>
      <w:bCs/>
      <w:kern w:val="1"/>
      <w:sz w:val="32"/>
      <w:szCs w:val="32"/>
    </w:rPr>
  </w:style>
  <w:style w:type="character" w:customStyle="1" w:styleId="12">
    <w:name w:val="Знак Знак12"/>
    <w:rsid w:val="00147350"/>
    <w:rPr>
      <w:rFonts w:ascii="Cambria" w:hAnsi="Cambria" w:cs="Times New Roman"/>
      <w:b/>
      <w:bCs/>
      <w:i/>
      <w:iCs/>
      <w:sz w:val="28"/>
      <w:szCs w:val="28"/>
    </w:rPr>
  </w:style>
  <w:style w:type="character" w:customStyle="1" w:styleId="110">
    <w:name w:val="Знак Знак11"/>
    <w:rsid w:val="00147350"/>
    <w:rPr>
      <w:rFonts w:ascii="Cambria" w:hAnsi="Cambria" w:cs="Times New Roman"/>
      <w:b/>
      <w:bCs/>
      <w:sz w:val="26"/>
      <w:szCs w:val="26"/>
    </w:rPr>
  </w:style>
  <w:style w:type="character" w:customStyle="1" w:styleId="100">
    <w:name w:val="Знак Знак10"/>
    <w:rsid w:val="00147350"/>
    <w:rPr>
      <w:rFonts w:cs="Times New Roman"/>
      <w:b/>
      <w:bCs/>
      <w:sz w:val="28"/>
      <w:szCs w:val="28"/>
    </w:rPr>
  </w:style>
  <w:style w:type="character" w:customStyle="1" w:styleId="91">
    <w:name w:val="Знак Знак9"/>
    <w:rsid w:val="00147350"/>
    <w:rPr>
      <w:rFonts w:cs="Times New Roman"/>
      <w:b/>
      <w:bCs/>
      <w:i/>
      <w:iCs/>
      <w:sz w:val="26"/>
      <w:szCs w:val="26"/>
    </w:rPr>
  </w:style>
  <w:style w:type="character" w:customStyle="1" w:styleId="81">
    <w:name w:val="Знак Знак8"/>
    <w:rsid w:val="00147350"/>
    <w:rPr>
      <w:rFonts w:cs="Times New Roman"/>
      <w:b/>
      <w:bCs/>
    </w:rPr>
  </w:style>
  <w:style w:type="character" w:customStyle="1" w:styleId="71">
    <w:name w:val="Знак Знак7"/>
    <w:rsid w:val="00147350"/>
    <w:rPr>
      <w:rFonts w:cs="Times New Roman"/>
      <w:sz w:val="24"/>
      <w:szCs w:val="24"/>
    </w:rPr>
  </w:style>
  <w:style w:type="character" w:customStyle="1" w:styleId="61">
    <w:name w:val="Знак Знак6"/>
    <w:rsid w:val="00147350"/>
    <w:rPr>
      <w:rFonts w:cs="Times New Roman"/>
      <w:i/>
      <w:iCs/>
      <w:sz w:val="24"/>
      <w:szCs w:val="24"/>
    </w:rPr>
  </w:style>
  <w:style w:type="character" w:customStyle="1" w:styleId="51">
    <w:name w:val="Знак Знак5"/>
    <w:rsid w:val="00147350"/>
    <w:rPr>
      <w:rFonts w:ascii="Cambria" w:hAnsi="Cambria" w:cs="Times New Roman"/>
    </w:rPr>
  </w:style>
  <w:style w:type="character" w:customStyle="1" w:styleId="apple-style-span">
    <w:name w:val="apple-style-span"/>
    <w:rsid w:val="00147350"/>
    <w:rPr>
      <w:rFonts w:cs="Times New Roman"/>
    </w:rPr>
  </w:style>
  <w:style w:type="character" w:customStyle="1" w:styleId="41">
    <w:name w:val="Знак Знак4"/>
    <w:rsid w:val="00147350"/>
    <w:rPr>
      <w:rFonts w:ascii="Cambria" w:hAnsi="Cambria" w:cs="Times New Roman"/>
      <w:b/>
      <w:bCs/>
      <w:kern w:val="1"/>
      <w:sz w:val="32"/>
      <w:szCs w:val="32"/>
    </w:rPr>
  </w:style>
  <w:style w:type="character" w:customStyle="1" w:styleId="31">
    <w:name w:val="Знак Знак3"/>
    <w:rsid w:val="00147350"/>
    <w:rPr>
      <w:rFonts w:ascii="Cambria" w:hAnsi="Cambria" w:cs="Times New Roman"/>
      <w:sz w:val="24"/>
      <w:szCs w:val="24"/>
    </w:rPr>
  </w:style>
  <w:style w:type="character" w:styleId="a7">
    <w:name w:val="Strong"/>
    <w:qFormat/>
    <w:rsid w:val="00147350"/>
    <w:rPr>
      <w:rFonts w:cs="Times New Roman"/>
      <w:b/>
      <w:bCs/>
    </w:rPr>
  </w:style>
  <w:style w:type="character" w:styleId="a8">
    <w:name w:val="Emphasis"/>
    <w:qFormat/>
    <w:rsid w:val="00147350"/>
    <w:rPr>
      <w:rFonts w:ascii="Calibri" w:hAnsi="Calibri" w:cs="Times New Roman"/>
      <w:b/>
      <w:i/>
      <w:iCs/>
    </w:rPr>
  </w:style>
  <w:style w:type="character" w:customStyle="1" w:styleId="21">
    <w:name w:val="Цитата 2 Знак"/>
    <w:rsid w:val="00147350"/>
    <w:rPr>
      <w:rFonts w:cs="Times New Roman"/>
      <w:i/>
      <w:sz w:val="24"/>
      <w:szCs w:val="24"/>
    </w:rPr>
  </w:style>
  <w:style w:type="character" w:customStyle="1" w:styleId="a9">
    <w:name w:val="Выделенная цитата Знак"/>
    <w:rsid w:val="00147350"/>
    <w:rPr>
      <w:rFonts w:cs="Times New Roman"/>
      <w:b/>
      <w:i/>
      <w:sz w:val="24"/>
    </w:rPr>
  </w:style>
  <w:style w:type="character" w:styleId="aa">
    <w:name w:val="Subtle Emphasis"/>
    <w:qFormat/>
    <w:rsid w:val="00147350"/>
    <w:rPr>
      <w:i/>
      <w:color w:val="5A5A5A"/>
    </w:rPr>
  </w:style>
  <w:style w:type="character" w:styleId="ab">
    <w:name w:val="Intense Emphasis"/>
    <w:qFormat/>
    <w:rsid w:val="00147350"/>
    <w:rPr>
      <w:rFonts w:cs="Times New Roman"/>
      <w:b/>
      <w:i/>
      <w:sz w:val="24"/>
      <w:szCs w:val="24"/>
      <w:u w:val="single"/>
    </w:rPr>
  </w:style>
  <w:style w:type="character" w:styleId="ac">
    <w:name w:val="Subtle Reference"/>
    <w:qFormat/>
    <w:rsid w:val="00147350"/>
    <w:rPr>
      <w:rFonts w:cs="Times New Roman"/>
      <w:sz w:val="24"/>
      <w:szCs w:val="24"/>
      <w:u w:val="single"/>
    </w:rPr>
  </w:style>
  <w:style w:type="character" w:styleId="ad">
    <w:name w:val="Intense Reference"/>
    <w:qFormat/>
    <w:rsid w:val="00147350"/>
    <w:rPr>
      <w:rFonts w:cs="Times New Roman"/>
      <w:b/>
      <w:sz w:val="24"/>
      <w:u w:val="single"/>
    </w:rPr>
  </w:style>
  <w:style w:type="character" w:styleId="ae">
    <w:name w:val="Book Title"/>
    <w:qFormat/>
    <w:rsid w:val="00147350"/>
    <w:rPr>
      <w:rFonts w:ascii="Cambria" w:hAnsi="Cambria" w:cs="Times New Roman"/>
      <w:b/>
      <w:i/>
      <w:sz w:val="24"/>
      <w:szCs w:val="24"/>
    </w:rPr>
  </w:style>
  <w:style w:type="character" w:customStyle="1" w:styleId="22">
    <w:name w:val="Знак Знак2"/>
    <w:rsid w:val="00147350"/>
    <w:rPr>
      <w:rFonts w:ascii="Times New Roman" w:hAnsi="Times New Roman"/>
      <w:sz w:val="0"/>
      <w:szCs w:val="0"/>
    </w:rPr>
  </w:style>
  <w:style w:type="character" w:customStyle="1" w:styleId="14">
    <w:name w:val="Знак Знак1"/>
    <w:rsid w:val="00147350"/>
    <w:rPr>
      <w:sz w:val="24"/>
      <w:szCs w:val="24"/>
    </w:rPr>
  </w:style>
  <w:style w:type="character" w:customStyle="1" w:styleId="af">
    <w:name w:val="Знак Знак"/>
    <w:rsid w:val="00147350"/>
    <w:rPr>
      <w:sz w:val="24"/>
      <w:szCs w:val="24"/>
    </w:rPr>
  </w:style>
  <w:style w:type="character" w:styleId="af0">
    <w:name w:val="line number"/>
    <w:basedOn w:val="11"/>
    <w:rsid w:val="00147350"/>
  </w:style>
  <w:style w:type="paragraph" w:customStyle="1" w:styleId="af1">
    <w:name w:val="Заголовок"/>
    <w:basedOn w:val="a"/>
    <w:next w:val="af2"/>
    <w:rsid w:val="00147350"/>
    <w:pPr>
      <w:keepNext/>
      <w:suppressAutoHyphens/>
      <w:spacing w:before="240" w:after="120" w:line="240" w:lineRule="auto"/>
    </w:pPr>
    <w:rPr>
      <w:rFonts w:ascii="Arial" w:eastAsia="Lucida Sans Unicode" w:hAnsi="Arial" w:cs="Tahoma"/>
      <w:sz w:val="28"/>
      <w:szCs w:val="28"/>
      <w:lang w:eastAsia="ar-SA"/>
    </w:rPr>
  </w:style>
  <w:style w:type="paragraph" w:styleId="af2">
    <w:name w:val="Body Text"/>
    <w:basedOn w:val="a"/>
    <w:link w:val="af3"/>
    <w:rsid w:val="00147350"/>
    <w:pPr>
      <w:suppressAutoHyphens/>
      <w:spacing w:after="120" w:line="240" w:lineRule="auto"/>
    </w:pPr>
    <w:rPr>
      <w:rFonts w:ascii="Calibri" w:eastAsia="Times New Roman" w:hAnsi="Calibri" w:cs="Calibri"/>
      <w:sz w:val="24"/>
      <w:szCs w:val="24"/>
      <w:lang w:eastAsia="ar-SA"/>
    </w:rPr>
  </w:style>
  <w:style w:type="character" w:customStyle="1" w:styleId="af3">
    <w:name w:val="Основной текст Знак"/>
    <w:basedOn w:val="a0"/>
    <w:link w:val="af2"/>
    <w:rsid w:val="00147350"/>
    <w:rPr>
      <w:rFonts w:ascii="Calibri" w:eastAsia="Times New Roman" w:hAnsi="Calibri" w:cs="Calibri"/>
      <w:sz w:val="24"/>
      <w:szCs w:val="24"/>
      <w:lang w:eastAsia="ar-SA"/>
    </w:rPr>
  </w:style>
  <w:style w:type="paragraph" w:styleId="af4">
    <w:name w:val="List"/>
    <w:basedOn w:val="af2"/>
    <w:rsid w:val="00147350"/>
    <w:rPr>
      <w:rFonts w:cs="Tahoma"/>
    </w:rPr>
  </w:style>
  <w:style w:type="paragraph" w:customStyle="1" w:styleId="15">
    <w:name w:val="Название1"/>
    <w:basedOn w:val="a"/>
    <w:rsid w:val="00147350"/>
    <w:pPr>
      <w:suppressLineNumbers/>
      <w:suppressAutoHyphens/>
      <w:spacing w:before="120" w:after="120" w:line="240" w:lineRule="auto"/>
    </w:pPr>
    <w:rPr>
      <w:rFonts w:ascii="Calibri" w:eastAsia="Times New Roman" w:hAnsi="Calibri" w:cs="Tahoma"/>
      <w:i/>
      <w:iCs/>
      <w:sz w:val="24"/>
      <w:szCs w:val="24"/>
      <w:lang w:eastAsia="ar-SA"/>
    </w:rPr>
  </w:style>
  <w:style w:type="paragraph" w:customStyle="1" w:styleId="16">
    <w:name w:val="Указатель1"/>
    <w:basedOn w:val="a"/>
    <w:rsid w:val="00147350"/>
    <w:pPr>
      <w:suppressLineNumbers/>
      <w:suppressAutoHyphens/>
      <w:spacing w:after="0" w:line="240" w:lineRule="auto"/>
    </w:pPr>
    <w:rPr>
      <w:rFonts w:ascii="Calibri" w:eastAsia="Times New Roman" w:hAnsi="Calibri" w:cs="Tahoma"/>
      <w:sz w:val="24"/>
      <w:szCs w:val="24"/>
      <w:lang w:eastAsia="ar-SA"/>
    </w:rPr>
  </w:style>
  <w:style w:type="paragraph" w:styleId="af5">
    <w:name w:val="No Spacing"/>
    <w:basedOn w:val="a"/>
    <w:qFormat/>
    <w:rsid w:val="00147350"/>
    <w:pPr>
      <w:suppressAutoHyphens/>
      <w:spacing w:after="0" w:line="240" w:lineRule="auto"/>
    </w:pPr>
    <w:rPr>
      <w:rFonts w:ascii="Calibri" w:eastAsia="Times New Roman" w:hAnsi="Calibri" w:cs="Calibri"/>
      <w:sz w:val="24"/>
      <w:szCs w:val="32"/>
      <w:lang w:eastAsia="ar-SA"/>
    </w:rPr>
  </w:style>
  <w:style w:type="paragraph" w:styleId="af6">
    <w:name w:val="Title"/>
    <w:basedOn w:val="a"/>
    <w:next w:val="a"/>
    <w:link w:val="af7"/>
    <w:qFormat/>
    <w:rsid w:val="00147350"/>
    <w:pPr>
      <w:suppressAutoHyphens/>
      <w:spacing w:before="240" w:after="60" w:line="240" w:lineRule="auto"/>
      <w:jc w:val="center"/>
    </w:pPr>
    <w:rPr>
      <w:rFonts w:ascii="Cambria" w:eastAsia="Times New Roman" w:hAnsi="Cambria" w:cs="Calibri"/>
      <w:b/>
      <w:bCs/>
      <w:kern w:val="1"/>
      <w:sz w:val="32"/>
      <w:szCs w:val="32"/>
      <w:lang w:eastAsia="ar-SA"/>
    </w:rPr>
  </w:style>
  <w:style w:type="character" w:customStyle="1" w:styleId="af7">
    <w:name w:val="Название Знак"/>
    <w:basedOn w:val="a0"/>
    <w:link w:val="af6"/>
    <w:rsid w:val="00147350"/>
    <w:rPr>
      <w:rFonts w:ascii="Cambria" w:eastAsia="Times New Roman" w:hAnsi="Cambria" w:cs="Calibri"/>
      <w:b/>
      <w:bCs/>
      <w:kern w:val="1"/>
      <w:sz w:val="32"/>
      <w:szCs w:val="32"/>
      <w:lang w:eastAsia="ar-SA"/>
    </w:rPr>
  </w:style>
  <w:style w:type="paragraph" w:styleId="af8">
    <w:name w:val="Subtitle"/>
    <w:basedOn w:val="a"/>
    <w:next w:val="a"/>
    <w:link w:val="af9"/>
    <w:qFormat/>
    <w:rsid w:val="00147350"/>
    <w:pPr>
      <w:suppressAutoHyphens/>
      <w:spacing w:after="60" w:line="240" w:lineRule="auto"/>
      <w:jc w:val="center"/>
    </w:pPr>
    <w:rPr>
      <w:rFonts w:ascii="Cambria" w:eastAsia="Times New Roman" w:hAnsi="Cambria" w:cs="Calibri"/>
      <w:sz w:val="24"/>
      <w:szCs w:val="24"/>
      <w:lang w:eastAsia="ar-SA"/>
    </w:rPr>
  </w:style>
  <w:style w:type="character" w:customStyle="1" w:styleId="af9">
    <w:name w:val="Подзаголовок Знак"/>
    <w:basedOn w:val="a0"/>
    <w:link w:val="af8"/>
    <w:rsid w:val="00147350"/>
    <w:rPr>
      <w:rFonts w:ascii="Cambria" w:eastAsia="Times New Roman" w:hAnsi="Cambria" w:cs="Calibri"/>
      <w:sz w:val="24"/>
      <w:szCs w:val="24"/>
      <w:lang w:eastAsia="ar-SA"/>
    </w:rPr>
  </w:style>
  <w:style w:type="paragraph" w:styleId="afa">
    <w:name w:val="List Paragraph"/>
    <w:basedOn w:val="a"/>
    <w:qFormat/>
    <w:rsid w:val="00147350"/>
    <w:pPr>
      <w:suppressAutoHyphens/>
      <w:spacing w:after="0" w:line="240" w:lineRule="auto"/>
      <w:ind w:left="720"/>
    </w:pPr>
    <w:rPr>
      <w:rFonts w:ascii="Calibri" w:eastAsia="Times New Roman" w:hAnsi="Calibri" w:cs="Calibri"/>
      <w:sz w:val="24"/>
      <w:szCs w:val="24"/>
      <w:lang w:eastAsia="ar-SA"/>
    </w:rPr>
  </w:style>
  <w:style w:type="paragraph" w:styleId="23">
    <w:name w:val="Quote"/>
    <w:basedOn w:val="a"/>
    <w:next w:val="a"/>
    <w:link w:val="210"/>
    <w:qFormat/>
    <w:rsid w:val="00147350"/>
    <w:pPr>
      <w:suppressAutoHyphens/>
      <w:spacing w:after="0" w:line="240" w:lineRule="auto"/>
    </w:pPr>
    <w:rPr>
      <w:rFonts w:ascii="Calibri" w:eastAsia="Times New Roman" w:hAnsi="Calibri" w:cs="Calibri"/>
      <w:i/>
      <w:sz w:val="24"/>
      <w:szCs w:val="24"/>
      <w:lang w:eastAsia="ar-SA"/>
    </w:rPr>
  </w:style>
  <w:style w:type="character" w:customStyle="1" w:styleId="210">
    <w:name w:val="Цитата 2 Знак1"/>
    <w:basedOn w:val="a0"/>
    <w:link w:val="23"/>
    <w:rsid w:val="00147350"/>
    <w:rPr>
      <w:rFonts w:ascii="Calibri" w:eastAsia="Times New Roman" w:hAnsi="Calibri" w:cs="Calibri"/>
      <w:i/>
      <w:sz w:val="24"/>
      <w:szCs w:val="24"/>
      <w:lang w:eastAsia="ar-SA"/>
    </w:rPr>
  </w:style>
  <w:style w:type="paragraph" w:styleId="afb">
    <w:name w:val="Intense Quote"/>
    <w:basedOn w:val="a"/>
    <w:next w:val="a"/>
    <w:link w:val="17"/>
    <w:qFormat/>
    <w:rsid w:val="00147350"/>
    <w:pPr>
      <w:suppressAutoHyphens/>
      <w:spacing w:after="0" w:line="240" w:lineRule="auto"/>
      <w:ind w:left="720" w:right="720"/>
    </w:pPr>
    <w:rPr>
      <w:rFonts w:ascii="Calibri" w:eastAsia="Times New Roman" w:hAnsi="Calibri" w:cs="Calibri"/>
      <w:b/>
      <w:i/>
      <w:sz w:val="24"/>
      <w:lang w:eastAsia="ar-SA"/>
    </w:rPr>
  </w:style>
  <w:style w:type="character" w:customStyle="1" w:styleId="17">
    <w:name w:val="Выделенная цитата Знак1"/>
    <w:basedOn w:val="a0"/>
    <w:link w:val="afb"/>
    <w:rsid w:val="00147350"/>
    <w:rPr>
      <w:rFonts w:ascii="Calibri" w:eastAsia="Times New Roman" w:hAnsi="Calibri" w:cs="Calibri"/>
      <w:b/>
      <w:i/>
      <w:sz w:val="24"/>
      <w:lang w:eastAsia="ar-SA"/>
    </w:rPr>
  </w:style>
  <w:style w:type="paragraph" w:styleId="afc">
    <w:name w:val="TOC Heading"/>
    <w:basedOn w:val="1"/>
    <w:next w:val="a"/>
    <w:qFormat/>
    <w:rsid w:val="00147350"/>
    <w:pPr>
      <w:tabs>
        <w:tab w:val="clear" w:pos="432"/>
      </w:tabs>
      <w:ind w:left="0" w:firstLine="0"/>
    </w:pPr>
  </w:style>
  <w:style w:type="paragraph" w:styleId="afd">
    <w:name w:val="Balloon Text"/>
    <w:basedOn w:val="a"/>
    <w:link w:val="afe"/>
    <w:rsid w:val="00147350"/>
    <w:pPr>
      <w:suppressAutoHyphens/>
      <w:spacing w:after="0" w:line="240" w:lineRule="auto"/>
    </w:pPr>
    <w:rPr>
      <w:rFonts w:ascii="Tahoma" w:eastAsia="Times New Roman" w:hAnsi="Tahoma" w:cs="Tahoma"/>
      <w:sz w:val="16"/>
      <w:szCs w:val="16"/>
      <w:lang w:eastAsia="ar-SA"/>
    </w:rPr>
  </w:style>
  <w:style w:type="character" w:customStyle="1" w:styleId="afe">
    <w:name w:val="Текст выноски Знак"/>
    <w:basedOn w:val="a0"/>
    <w:link w:val="afd"/>
    <w:rsid w:val="00147350"/>
    <w:rPr>
      <w:rFonts w:ascii="Tahoma" w:eastAsia="Times New Roman" w:hAnsi="Tahoma" w:cs="Tahoma"/>
      <w:sz w:val="16"/>
      <w:szCs w:val="16"/>
      <w:lang w:eastAsia="ar-SA"/>
    </w:rPr>
  </w:style>
  <w:style w:type="paragraph" w:customStyle="1" w:styleId="18">
    <w:name w:val="Обычный (веб)1"/>
    <w:basedOn w:val="a"/>
    <w:rsid w:val="00147350"/>
    <w:pPr>
      <w:widowControl w:val="0"/>
      <w:suppressAutoHyphens/>
      <w:spacing w:after="0" w:line="100" w:lineRule="atLeast"/>
    </w:pPr>
    <w:rPr>
      <w:rFonts w:ascii="Times New Roman" w:eastAsia="Lucida Sans Unicode" w:hAnsi="Times New Roman" w:cs="Calibri"/>
      <w:color w:val="401E0C"/>
      <w:kern w:val="1"/>
      <w:sz w:val="21"/>
      <w:szCs w:val="21"/>
      <w:lang w:eastAsia="ar-SA"/>
    </w:rPr>
  </w:style>
  <w:style w:type="paragraph" w:customStyle="1" w:styleId="ConsPlusNormal">
    <w:name w:val="ConsPlusNormal"/>
    <w:rsid w:val="00147350"/>
    <w:pPr>
      <w:widowControl w:val="0"/>
      <w:suppressAutoHyphens/>
      <w:autoSpaceDE w:val="0"/>
      <w:spacing w:after="0" w:line="240" w:lineRule="auto"/>
      <w:ind w:firstLine="720"/>
    </w:pPr>
    <w:rPr>
      <w:rFonts w:ascii="Arial" w:eastAsia="Arial" w:hAnsi="Arial" w:cs="Arial"/>
      <w:sz w:val="20"/>
      <w:szCs w:val="20"/>
      <w:lang w:eastAsia="ar-SA"/>
    </w:rPr>
  </w:style>
  <w:style w:type="table" w:styleId="aff">
    <w:name w:val="Table Grid"/>
    <w:basedOn w:val="a1"/>
    <w:uiPriority w:val="59"/>
    <w:rsid w:val="00D95A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0"/>
    <w:uiPriority w:val="99"/>
    <w:unhideWhenUsed/>
    <w:rsid w:val="00064356"/>
    <w:rPr>
      <w:color w:val="0000FF"/>
      <w:u w:val="single"/>
    </w:rPr>
  </w:style>
  <w:style w:type="paragraph" w:customStyle="1" w:styleId="ConsPlusNonformat">
    <w:name w:val="ConsPlusNonformat"/>
    <w:rsid w:val="007D6CE1"/>
    <w:pPr>
      <w:widowControl w:val="0"/>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0572D3BFF8168C5EDA9EAE0F46806BF3330EA020397FC3A824B7983D73E48BCC3AD9C47DD87WBv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0572D3BFF8168C5EDA9EAE0F46806BF3330EA020397FC3A824B7983D73E48BCC3AD9C47DD84WBv0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572D3BFF8168C5EDA9EAE0F46806BF3330EA020397FC3A824B7983D73E48BCC3AD9C47DA89WBv7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0572D3BFF8168C5EDA9EAE0F46806BF3330EA020397FC3A824B7983D73E48BCC3AD9C41DE81WBvCJ" TargetMode="External"/><Relationship Id="rId4" Type="http://schemas.openxmlformats.org/officeDocument/2006/relationships/settings" Target="settings.xml"/><Relationship Id="rId9" Type="http://schemas.openxmlformats.org/officeDocument/2006/relationships/hyperlink" Target="http://altay-ust-koksa.ru" TargetMode="External"/><Relationship Id="rId14" Type="http://schemas.openxmlformats.org/officeDocument/2006/relationships/hyperlink" Target="consultantplus://offline/ref=6DEFEA65D79864F13AA28511C78BD74C84DC8A43279E670A9AEED9DAA732CA927E120946A37351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4FD2C-B63B-467B-A7AA-0B1B31B5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27</Pages>
  <Words>8567</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ИРОК</cp:lastModifiedBy>
  <cp:revision>101</cp:revision>
  <cp:lastPrinted>2016-11-07T09:05:00Z</cp:lastPrinted>
  <dcterms:created xsi:type="dcterms:W3CDTF">2014-05-20T07:15:00Z</dcterms:created>
  <dcterms:modified xsi:type="dcterms:W3CDTF">2016-12-29T08:43:00Z</dcterms:modified>
</cp:coreProperties>
</file>