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Pr="00D701B5" w:rsidRDefault="00CD789A" w:rsidP="00CD789A">
      <w:pPr>
        <w:jc w:val="center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>Здания для проживания людей.</w:t>
      </w:r>
    </w:p>
    <w:p w:rsidR="00CD789A" w:rsidRPr="00D701B5" w:rsidRDefault="00CD789A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>Запрещается хранение баллонов с горючими газами</w:t>
      </w:r>
      <w:r w:rsidR="00EB1581" w:rsidRPr="00D701B5">
        <w:rPr>
          <w:rFonts w:ascii="Times New Roman" w:hAnsi="Times New Roman" w:cs="Times New Roman"/>
          <w:b/>
        </w:rPr>
        <w:t xml:space="preserve"> в индивидуальных жилых домах, квартирах и жилых комнатах, а также на кухнях, путях эвакуации, лестничных клетках, в цокольных этажах</w:t>
      </w:r>
      <w:r w:rsidR="00271544" w:rsidRPr="00D701B5">
        <w:rPr>
          <w:rFonts w:ascii="Times New Roman" w:hAnsi="Times New Roman" w:cs="Times New Roman"/>
          <w:b/>
        </w:rPr>
        <w:t>, в подвальных и чердачных помещениях, на балконах лоджиях.</w:t>
      </w:r>
    </w:p>
    <w:p w:rsidR="00271544" w:rsidRPr="00D701B5" w:rsidRDefault="00271544" w:rsidP="00CD789A">
      <w:pPr>
        <w:jc w:val="both"/>
        <w:rPr>
          <w:rFonts w:ascii="Times New Roman" w:hAnsi="Times New Roman" w:cs="Times New Roman"/>
          <w:b/>
        </w:rPr>
      </w:pPr>
      <w:proofErr w:type="gramStart"/>
      <w:r w:rsidRPr="00D701B5">
        <w:rPr>
          <w:rFonts w:ascii="Times New Roman" w:hAnsi="Times New Roman" w:cs="Times New Roman"/>
          <w:b/>
        </w:rPr>
        <w:t>Газовые баллоны для бытовых газовых приборов</w:t>
      </w:r>
      <w:r w:rsidR="00FA7663" w:rsidRPr="00D701B5">
        <w:rPr>
          <w:rFonts w:ascii="Times New Roman" w:hAnsi="Times New Roman" w:cs="Times New Roman"/>
          <w:b/>
        </w:rPr>
        <w:t xml:space="preserve">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="00FA7663" w:rsidRPr="00D701B5">
        <w:rPr>
          <w:rFonts w:ascii="Times New Roman" w:hAnsi="Times New Roman" w:cs="Times New Roman"/>
          <w:b/>
        </w:rPr>
        <w:t xml:space="preserve"> в здание</w:t>
      </w:r>
      <w:r w:rsidR="00E71753" w:rsidRPr="00D701B5">
        <w:rPr>
          <w:rFonts w:ascii="Times New Roman" w:hAnsi="Times New Roman" w:cs="Times New Roman"/>
          <w:b/>
        </w:rPr>
        <w:t>, цокольные и подвальные этажи.</w:t>
      </w:r>
    </w:p>
    <w:p w:rsidR="00E71753" w:rsidRPr="00D701B5" w:rsidRDefault="00E71753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>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</w:p>
    <w:p w:rsidR="00A9473F" w:rsidRPr="00D701B5" w:rsidRDefault="00A9473F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 xml:space="preserve">У входа в индивидуальные жилые дома, а также в помещения зданий и сооружений, в которых применяются газовые баллоны, размещаются предупреждающий знак пожарной безопасности с надписью «Огнеопасно. Баллоны с газом». </w:t>
      </w:r>
    </w:p>
    <w:p w:rsidR="00A9473F" w:rsidRPr="00D701B5" w:rsidRDefault="00A9473F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>При использовании бытовых газовых приборов запрещается:</w:t>
      </w:r>
    </w:p>
    <w:p w:rsidR="00A9473F" w:rsidRPr="00D701B5" w:rsidRDefault="00A9473F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>а) эксплуатация бытовых газов приборов при участке газа;</w:t>
      </w:r>
    </w:p>
    <w:p w:rsidR="00A9473F" w:rsidRPr="00D701B5" w:rsidRDefault="00A9473F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 xml:space="preserve">б) присоединение деталей газовой арматуры с помощью </w:t>
      </w:r>
      <w:proofErr w:type="spellStart"/>
      <w:r w:rsidRPr="00D701B5">
        <w:rPr>
          <w:rFonts w:ascii="Times New Roman" w:hAnsi="Times New Roman" w:cs="Times New Roman"/>
          <w:b/>
        </w:rPr>
        <w:t>искрообразующего</w:t>
      </w:r>
      <w:proofErr w:type="spellEnd"/>
      <w:r w:rsidRPr="00D701B5">
        <w:rPr>
          <w:rFonts w:ascii="Times New Roman" w:hAnsi="Times New Roman" w:cs="Times New Roman"/>
          <w:b/>
        </w:rPr>
        <w:t xml:space="preserve"> инструмента;</w:t>
      </w:r>
    </w:p>
    <w:p w:rsidR="009510A2" w:rsidRPr="00D701B5" w:rsidRDefault="00A9473F" w:rsidP="00CD789A">
      <w:pPr>
        <w:jc w:val="both"/>
        <w:rPr>
          <w:rFonts w:ascii="Times New Roman" w:hAnsi="Times New Roman" w:cs="Times New Roman"/>
          <w:b/>
        </w:rPr>
      </w:pPr>
      <w:r w:rsidRPr="00D701B5">
        <w:rPr>
          <w:rFonts w:ascii="Times New Roman" w:hAnsi="Times New Roman" w:cs="Times New Roman"/>
          <w:b/>
        </w:rPr>
        <w:t>в) проверка герметичности соединений с помощью источников открытого пламени,</w:t>
      </w:r>
      <w:r w:rsidR="009510A2" w:rsidRPr="00D701B5">
        <w:rPr>
          <w:rFonts w:ascii="Times New Roman" w:hAnsi="Times New Roman" w:cs="Times New Roman"/>
          <w:b/>
        </w:rPr>
        <w:t xml:space="preserve"> в том числе спичек, зажигалок, свечей.</w:t>
      </w:r>
    </w:p>
    <w:sectPr w:rsidR="009510A2" w:rsidRPr="00D701B5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9A"/>
    <w:rsid w:val="00271544"/>
    <w:rsid w:val="00275C7E"/>
    <w:rsid w:val="006447D4"/>
    <w:rsid w:val="006B5E0E"/>
    <w:rsid w:val="006D5F61"/>
    <w:rsid w:val="009510A2"/>
    <w:rsid w:val="00A44BCF"/>
    <w:rsid w:val="00A9473F"/>
    <w:rsid w:val="00AB1027"/>
    <w:rsid w:val="00C061ED"/>
    <w:rsid w:val="00CD789A"/>
    <w:rsid w:val="00D701B5"/>
    <w:rsid w:val="00E26CC0"/>
    <w:rsid w:val="00E71753"/>
    <w:rsid w:val="00EB1581"/>
    <w:rsid w:val="00EC4204"/>
    <w:rsid w:val="00F34FC5"/>
    <w:rsid w:val="00F45A1C"/>
    <w:rsid w:val="00F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2016-10-19T02:25:00Z</dcterms:created>
  <dcterms:modified xsi:type="dcterms:W3CDTF">2016-10-20T08:34:00Z</dcterms:modified>
</cp:coreProperties>
</file>