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7" w:rsidRPr="00DD7862" w:rsidRDefault="001000D7" w:rsidP="00DD7862">
      <w:pPr>
        <w:jc w:val="right"/>
      </w:pPr>
    </w:p>
    <w:p w:rsidR="00DD7862" w:rsidRPr="00DD786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8"/>
          <w:szCs w:val="28"/>
        </w:rPr>
      </w:pPr>
      <w:r w:rsidRPr="00DD7862">
        <w:rPr>
          <w:rFonts w:ascii="Times New Roman" w:hAnsi="Times New Roman" w:cs="Times New Roman"/>
          <w:sz w:val="28"/>
          <w:szCs w:val="28"/>
        </w:rPr>
        <w:t>Приложение</w:t>
      </w:r>
    </w:p>
    <w:p w:rsidR="001000D7" w:rsidRPr="00DD786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8"/>
          <w:szCs w:val="28"/>
        </w:rPr>
      </w:pPr>
      <w:r w:rsidRPr="00DD7862">
        <w:rPr>
          <w:rFonts w:ascii="Times New Roman" w:hAnsi="Times New Roman" w:cs="Times New Roman"/>
          <w:sz w:val="28"/>
          <w:szCs w:val="28"/>
        </w:rPr>
        <w:t xml:space="preserve"> к распоряжению Главы администрации муниципального образования «Усть-Коксинский район» № 218 от 30.06.2015 года</w:t>
      </w:r>
    </w:p>
    <w:p w:rsidR="00DD7862" w:rsidRPr="00DD786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1000D7" w:rsidRPr="00DD7862" w:rsidRDefault="001000D7" w:rsidP="00DD7862">
      <w:pPr>
        <w:spacing w:after="0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1000D7" w:rsidRDefault="001000D7" w:rsidP="00100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1000D7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внедрения Стандартов деятельности органов местного самоуправления по обеспечению благоприятного</w:t>
      </w:r>
    </w:p>
    <w:p w:rsidR="001000D7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инвестиционного климата в муниципальном образовании «Усть-Коксинский район»</w:t>
      </w:r>
    </w:p>
    <w:p w:rsidR="0029753C" w:rsidRPr="0029753C" w:rsidRDefault="0029753C" w:rsidP="001000D7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9753C" w:rsidRDefault="0029753C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Style w:val="ad"/>
        <w:tblW w:w="15593" w:type="dxa"/>
        <w:tblInd w:w="108" w:type="dxa"/>
        <w:tblLook w:val="04A0"/>
      </w:tblPr>
      <w:tblGrid>
        <w:gridCol w:w="709"/>
        <w:gridCol w:w="12191"/>
        <w:gridCol w:w="2693"/>
      </w:tblGrid>
      <w:tr w:rsidR="00853C78" w:rsidTr="00DF622A">
        <w:tc>
          <w:tcPr>
            <w:tcW w:w="12900" w:type="dxa"/>
            <w:gridSpan w:val="2"/>
          </w:tcPr>
          <w:p w:rsidR="00853C78" w:rsidRPr="00853C78" w:rsidRDefault="00853C78" w:rsidP="00853C78">
            <w:pPr>
              <w:spacing w:after="0"/>
              <w:rPr>
                <w:rFonts w:ascii="Times New Roman" w:hAnsi="Times New Roman" w:cs="Times New Roman"/>
              </w:rPr>
            </w:pPr>
            <w:r w:rsidRPr="00853C78">
              <w:rPr>
                <w:rFonts w:ascii="Times New Roman" w:hAnsi="Times New Roman" w:cs="Times New Roman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«Усть-Коксинский район».</w:t>
            </w:r>
          </w:p>
        </w:tc>
        <w:tc>
          <w:tcPr>
            <w:tcW w:w="2693" w:type="dxa"/>
          </w:tcPr>
          <w:p w:rsidR="00853C78" w:rsidRPr="00853C78" w:rsidRDefault="00853C78" w:rsidP="00100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C7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53C78">
              <w:rPr>
                <w:rFonts w:ascii="Times New Roman" w:hAnsi="Times New Roman" w:cs="Times New Roman"/>
              </w:rPr>
              <w:t xml:space="preserve"> за внедрение практики</w:t>
            </w:r>
          </w:p>
        </w:tc>
      </w:tr>
      <w:tr w:rsidR="00853C78" w:rsidTr="00DA18C2">
        <w:trPr>
          <w:trHeight w:val="1124"/>
        </w:trPr>
        <w:tc>
          <w:tcPr>
            <w:tcW w:w="709" w:type="dxa"/>
          </w:tcPr>
          <w:p w:rsidR="00853C78" w:rsidRPr="00853C78" w:rsidRDefault="00853C78" w:rsidP="00100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191" w:type="dxa"/>
          </w:tcPr>
          <w:p w:rsidR="00853C78" w:rsidRDefault="00853C78" w:rsidP="00853C78">
            <w:pPr>
              <w:spacing w:after="0"/>
              <w:rPr>
                <w:rFonts w:ascii="Times New Roman" w:hAnsi="Times New Roman" w:cs="Times New Roman"/>
              </w:rPr>
            </w:pPr>
            <w:r w:rsidRPr="00853C78">
              <w:rPr>
                <w:rFonts w:ascii="Times New Roman" w:hAnsi="Times New Roman" w:cs="Times New Roman"/>
              </w:rPr>
              <w:t>Решением заседания Совета по улучшению инвестиционного климата в Республике Алтай (14.07.2015 г.) муниципальным образованиям РА рекомендовано разработать дорожные карты Стандарта деятельности органов местного</w:t>
            </w:r>
            <w:r>
              <w:rPr>
                <w:rFonts w:ascii="Times New Roman" w:hAnsi="Times New Roman" w:cs="Times New Roman"/>
              </w:rPr>
              <w:t xml:space="preserve"> самоуправления по обеспечению благоприятного инвестиционного   климата в муниципальном образовании.</w:t>
            </w:r>
          </w:p>
          <w:p w:rsidR="00853C78" w:rsidRDefault="00853C78" w:rsidP="00853C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муниципальном образовании «Усть-Коксинский район»</w:t>
            </w:r>
            <w:r w:rsidR="00021FC5">
              <w:rPr>
                <w:rFonts w:ascii="Times New Roman" w:hAnsi="Times New Roman" w:cs="Times New Roman"/>
              </w:rPr>
              <w:t xml:space="preserve"> создана рабочая группа по внедрению Стандарта (возглавляет группу Глава муниципального образования).</w:t>
            </w:r>
          </w:p>
          <w:p w:rsidR="00234728" w:rsidRPr="00853C78" w:rsidRDefault="00021FC5" w:rsidP="00234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экспертная группа по внедрению Стандарта</w:t>
            </w:r>
            <w:r w:rsidR="00234728">
              <w:rPr>
                <w:rFonts w:ascii="Times New Roman" w:hAnsi="Times New Roman" w:cs="Times New Roman"/>
              </w:rPr>
              <w:t xml:space="preserve"> (Общественный совещательный орган).</w:t>
            </w:r>
          </w:p>
        </w:tc>
        <w:tc>
          <w:tcPr>
            <w:tcW w:w="2693" w:type="dxa"/>
          </w:tcPr>
          <w:p w:rsidR="00853C78" w:rsidRDefault="00B44F3B" w:rsidP="00B44F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С.Н.Гречушников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</w:t>
            </w:r>
            <w:r w:rsidR="00234728">
              <w:rPr>
                <w:rFonts w:ascii="Times New Roman" w:hAnsi="Times New Roman" w:cs="Times New Roman"/>
              </w:rPr>
              <w:t>лава муниципального образования «Усть-Коксинский район»</w:t>
            </w:r>
          </w:p>
          <w:p w:rsidR="00B44F3B" w:rsidRDefault="00B44F3B" w:rsidP="00B44F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приемной Главы</w:t>
            </w:r>
          </w:p>
          <w:p w:rsidR="00B44F3B" w:rsidRPr="00853C78" w:rsidRDefault="00B44F3B" w:rsidP="00B44F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83884822401</w:t>
            </w:r>
          </w:p>
        </w:tc>
      </w:tr>
    </w:tbl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969"/>
        <w:gridCol w:w="4824"/>
        <w:gridCol w:w="1702"/>
        <w:gridCol w:w="1702"/>
        <w:gridCol w:w="2694"/>
      </w:tblGrid>
      <w:tr w:rsidR="001000D7" w:rsidTr="00B44F3B">
        <w:trPr>
          <w:trHeight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реализации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этапа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этап реализации</w:t>
            </w:r>
            <w:proofErr w:type="gramEnd"/>
          </w:p>
        </w:tc>
      </w:tr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3B" w:rsidRDefault="001000D7" w:rsidP="00B44F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</w:t>
            </w:r>
          </w:p>
          <w:p w:rsidR="001000D7" w:rsidRDefault="001000D7" w:rsidP="00B44F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Разработка раздела  в Стратегии социально-экономического развития в области инвестиционной деятельности на территории 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муниципального образования.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Инвестиционная стратегия, определяющая цели инвестиционной политики, основные направления и приоритеты в привлечении инвестиций на среднесрочную и долгосрочную перспективу МО.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234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</w:t>
            </w:r>
            <w:r w:rsidR="001000D7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CE1DC4" w:rsidP="00234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1000D7">
              <w:rPr>
                <w:rFonts w:ascii="Times New Roman" w:hAnsi="Times New Roman" w:cs="Times New Roman"/>
                <w:b/>
              </w:rPr>
              <w:t>.12.201</w:t>
            </w:r>
            <w:r w:rsidR="002347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B7" w:rsidRDefault="00B4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групы</w:t>
            </w:r>
            <w:proofErr w:type="spellEnd"/>
            <w:r w:rsidR="00B26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4B7" w:rsidRDefault="00B4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64B7">
              <w:rPr>
                <w:rFonts w:ascii="Times New Roman" w:hAnsi="Times New Roman"/>
                <w:sz w:val="24"/>
                <w:szCs w:val="24"/>
              </w:rPr>
              <w:t>О.М.Абросимова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F3B" w:rsidRDefault="00B4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8388-48-22-6-50</w:t>
            </w:r>
          </w:p>
          <w:p w:rsidR="001000D7" w:rsidRDefault="00B2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F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  <w:r w:rsidR="00B44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E4459C" w:rsidRDefault="00E4459C" w:rsidP="00E445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Pr="00E445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документа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E44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B4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1000D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B44F3B" w:rsidP="00B4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000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000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B4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Управление экономического развития (О.М.Абросимова)</w:t>
            </w:r>
          </w:p>
          <w:p w:rsidR="00B44F3B" w:rsidRDefault="00B4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Управление финансов</w:t>
            </w:r>
          </w:p>
          <w:p w:rsidR="00B44F3B" w:rsidRDefault="00B4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(О.Д. Фролова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)</w:t>
            </w:r>
            <w:proofErr w:type="gramEnd"/>
          </w:p>
        </w:tc>
      </w:tr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B44F3B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оценки регулирующего воздействия принимаемого НПА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B4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ОРВ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B4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</w:t>
            </w:r>
            <w:r w:rsidR="001000D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 w:rsidP="00B4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F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B44F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B44F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МО «Усть-Коксинский район»</w:t>
            </w:r>
            <w:r w:rsidR="00B44F3B">
              <w:rPr>
                <w:rFonts w:ascii="Times New Roman" w:hAnsi="Times New Roman"/>
                <w:sz w:val="24"/>
                <w:szCs w:val="24"/>
              </w:rPr>
              <w:t>, начальник управления экономического развития</w:t>
            </w:r>
            <w:r w:rsidR="00B464B7">
              <w:rPr>
                <w:rFonts w:ascii="Times New Roman" w:hAnsi="Times New Roman"/>
                <w:sz w:val="24"/>
                <w:szCs w:val="24"/>
              </w:rPr>
              <w:t xml:space="preserve"> О.М.Абросимова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B44F3B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</w:t>
            </w:r>
            <w:r w:rsidR="00C82F5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общественной экспертизы</w:t>
            </w:r>
          </w:p>
          <w:p w:rsidR="00C82F50" w:rsidRDefault="00C82F50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C8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C82F50" w:rsidP="00C82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000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000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1000D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 w:rsidP="00C82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C82F5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 w:rsidR="00C82F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C8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экспертной группы</w:t>
            </w:r>
          </w:p>
        </w:tc>
      </w:tr>
      <w:tr w:rsidR="00B521D2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D2" w:rsidRDefault="00B521D2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Проведение </w:t>
            </w:r>
            <w:r w:rsidR="00C82F5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ОИВ РА </w:t>
            </w:r>
            <w:r w:rsidR="0064477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экспертизы </w:t>
            </w:r>
          </w:p>
          <w:p w:rsidR="00C82F50" w:rsidRDefault="00C82F50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D2" w:rsidRDefault="0064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 w:rsidP="00C8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C82F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0.201</w:t>
            </w:r>
            <w:r w:rsidR="00C82F50">
              <w:rPr>
                <w:rFonts w:ascii="Times New Roman" w:hAnsi="Times New Roman" w:cs="Times New Roman"/>
              </w:rPr>
              <w:t>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21D2" w:rsidRDefault="00644779" w:rsidP="0064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F50">
              <w:rPr>
                <w:rFonts w:ascii="Times New Roman" w:hAnsi="Times New Roman" w:cs="Times New Roman"/>
              </w:rPr>
              <w:t>5</w:t>
            </w:r>
            <w:r w:rsidR="00B521D2">
              <w:rPr>
                <w:rFonts w:ascii="Times New Roman" w:hAnsi="Times New Roman" w:cs="Times New Roman"/>
              </w:rPr>
              <w:t>.</w:t>
            </w:r>
            <w:r w:rsidR="00796909">
              <w:rPr>
                <w:rFonts w:ascii="Times New Roman" w:hAnsi="Times New Roman" w:cs="Times New Roman"/>
              </w:rPr>
              <w:t>11</w:t>
            </w:r>
            <w:r w:rsidR="00C82F50">
              <w:rPr>
                <w:rFonts w:ascii="Times New Roman" w:hAnsi="Times New Roman" w:cs="Times New Roman"/>
              </w:rPr>
              <w:t>.2017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796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 РА, Организационный  штаб Республики Алтай</w:t>
            </w:r>
          </w:p>
        </w:tc>
      </w:tr>
      <w:tr w:rsidR="00B26EA5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79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796909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Принятие</w:t>
            </w:r>
            <w:r w:rsidR="00B26EA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утверждение документа</w:t>
            </w:r>
          </w:p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79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Принятый документ</w:t>
            </w:r>
            <w:r w:rsidR="00B27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909">
              <w:rPr>
                <w:rFonts w:ascii="Times New Roman" w:hAnsi="Times New Roman" w:cs="Times New Roman"/>
              </w:rPr>
              <w:t>5.11.2017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6EA5" w:rsidRDefault="00B26EA5" w:rsidP="0079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</w:t>
            </w:r>
            <w:r w:rsidR="007969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796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район», начальник управления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B26EA5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</w:t>
            </w:r>
          </w:p>
          <w:p w:rsidR="00B26EA5" w:rsidRDefault="00B26E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и размещение в открытом доступе инвестиционного паспорта муниципального образования</w:t>
            </w:r>
          </w:p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EA5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B46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B464B7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район</w:t>
            </w:r>
            <w:proofErr w:type="gramStart"/>
            <w:r w:rsidR="00B464B7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="00B464B7">
              <w:rPr>
                <w:rFonts w:ascii="Times New Roman" w:hAnsi="Times New Roman"/>
                <w:sz w:val="24"/>
                <w:szCs w:val="24"/>
              </w:rPr>
              <w:t>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Абросимова О.М.8388-48-22-6-50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84063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840634">
              <w:rPr>
                <w:rFonts w:ascii="Times New Roman" w:hAnsi="Times New Roman"/>
                <w:color w:val="000000"/>
              </w:rPr>
              <w:t>документа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 проект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811654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район</w:t>
            </w:r>
            <w:proofErr w:type="gramStart"/>
            <w:r w:rsidR="00811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8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811654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район</w:t>
            </w:r>
            <w:proofErr w:type="gramStart"/>
            <w:r w:rsidR="00811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бросимова О.М.8388-48-22-6-50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9A75FE" w:rsidRDefault="009A75FE">
            <w:pPr>
              <w:rPr>
                <w:rFonts w:ascii="Times New Roman" w:eastAsia="Times New Roman" w:hAnsi="Times New Roman" w:cs="Times New Roman"/>
              </w:rPr>
            </w:pPr>
            <w:r w:rsidRPr="009A75FE">
              <w:rPr>
                <w:rFonts w:ascii="Times New Roman" w:eastAsia="Times New Roman" w:hAnsi="Times New Roman" w:cs="Times New Roman"/>
              </w:rPr>
              <w:t>Проведение ведомственной экспертизы</w:t>
            </w:r>
            <w:r w:rsidR="00796909">
              <w:rPr>
                <w:rFonts w:ascii="Times New Roman" w:eastAsia="Times New Roman" w:hAnsi="Times New Roman" w:cs="Times New Roman"/>
              </w:rPr>
              <w:t xml:space="preserve"> ОИВ РА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 w:rsidP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ведомственной экспертизы</w:t>
            </w:r>
            <w:r w:rsidR="00796909">
              <w:rPr>
                <w:rFonts w:ascii="Times New Roman" w:eastAsia="SimSun" w:hAnsi="Times New Roman"/>
                <w:lang w:eastAsia="zh-CN"/>
              </w:rPr>
              <w:t xml:space="preserve"> ОИВ РА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796909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 РА, Организационный  штаб Республики Алтай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9A75FE" w:rsidRDefault="009A75FE">
            <w:pPr>
              <w:rPr>
                <w:rFonts w:ascii="Times New Roman" w:eastAsia="Times New Roman" w:hAnsi="Times New Roman" w:cs="Times New Roman"/>
              </w:rPr>
            </w:pPr>
            <w:r w:rsidRPr="009A75FE">
              <w:rPr>
                <w:rFonts w:ascii="Times New Roman" w:eastAsia="Times New Roman" w:hAnsi="Times New Roman" w:cs="Times New Roman"/>
              </w:rPr>
              <w:t>Размещение инвестиционного паспорта на сайте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811654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район» Зам. главы Администрации МО «Усть-Коксинский район</w:t>
            </w:r>
            <w:proofErr w:type="gramStart"/>
            <w:r w:rsidR="00811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№3</w:t>
            </w:r>
          </w:p>
          <w:p w:rsidR="009A75FE" w:rsidRDefault="009A75FE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  и развития малого предпринимательства.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нормативно правовых документов  (федеральное, региональное, муниципальное законодательство)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01.00.2015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30.09.2016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принятых и действующих в муниципальном образовании нормативных правовых актов, включающим  проведение совещания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бизнес-сообществом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7969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Анализ проведен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контрольно-правового управления Администрации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МО, руководитель подразделения администрации МО курирующего вопросы МСП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НПА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7969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Проекты разработаны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  <w:p w:rsidR="009A75FE" w:rsidRDefault="009A75FE">
            <w:pPr>
              <w:tabs>
                <w:tab w:val="clear" w:pos="708"/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8E7514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7514">
              <w:rPr>
                <w:rFonts w:ascii="Times New Roman" w:hAnsi="Times New Roman" w:cs="Times New Roman"/>
              </w:rPr>
              <w:t>3</w:t>
            </w:r>
            <w:r w:rsidRPr="008E7514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8E7514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14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</w:t>
            </w:r>
            <w:proofErr w:type="gramStart"/>
            <w:r w:rsidRPr="008E7514"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proofErr w:type="gramEnd"/>
            <w:r w:rsidRPr="008E7514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Pr="008E7514" w:rsidRDefault="00796909">
            <w:pPr>
              <w:rPr>
                <w:rFonts w:ascii="Times New Roman" w:eastAsia="Times New Roman" w:hAnsi="Times New Roman" w:cs="Times New Roman"/>
              </w:rPr>
            </w:pPr>
            <w:r w:rsidRPr="008E7514">
              <w:rPr>
                <w:rFonts w:ascii="Times New Roman" w:eastAsia="Times New Roman" w:hAnsi="Times New Roman" w:cs="Times New Roman"/>
              </w:rPr>
              <w:t>Проведена ОРВ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8E7514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14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Pr="008E7514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 w:rsidRPr="008E7514"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8E7514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 w:rsidRPr="008E7514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ответственного за проведение ОРВ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слушаний проектов НПА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8E75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Проведены слушания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администрации МО курирующего вопросы МСП, руководитель информационной службы администрации МО 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и утверждение НПА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8E75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Принятый документ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сборника НПА</w:t>
            </w:r>
            <w:r w:rsidR="008E75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устанавливающих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информационной службы администрации МО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общественной экспертизы экспертной группой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8E75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924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924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ведомственной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924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924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 w:rsidP="00924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924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офис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Агентства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8E7514" w:rsidTr="00A9712C">
        <w:trPr>
          <w:trHeight w:val="3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№4</w:t>
            </w:r>
          </w:p>
          <w:p w:rsidR="008E7514" w:rsidRDefault="008E7514" w:rsidP="001777F7">
            <w:pPr>
              <w:pStyle w:val="ab"/>
              <w:tabs>
                <w:tab w:val="clear" w:pos="708"/>
                <w:tab w:val="left" w:pos="102"/>
              </w:tabs>
              <w:ind w:left="24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сопровождения инвестиционных проектов по принципу «одного окна».         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Схема сопровождения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инвестиционных проектов по принципу «одного окна» (2 регламента сопровождения инвестиционных проектов по принципу «одного окна»): </w:t>
            </w:r>
          </w:p>
          <w:p w:rsidR="008E7514" w:rsidRDefault="008E7514">
            <w:pPr>
              <w:spacing w:after="0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сопровождение инвестиционных проектов БУРА "Агентство по сопровождению инвестиционных проектов муниципальных образований  Республики Алтай";</w:t>
            </w:r>
          </w:p>
          <w:p w:rsidR="008E7514" w:rsidRDefault="008E7514">
            <w:pPr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2. сопровождение инвестиционных проектов Администрацией.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admkoksa@rambler.ru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514" w:rsidTr="00A9712C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Разработка и принятие регламента сопровождения инвестиционных проектов по принципу "одного окна " на территории МО "Усть-Коксинский  район"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МО района "Усть-Коксинский  район" "Об утверждении Регламента комплексного сопровождения инвестиционных проектов по принципу "одного окна" на территории МО "Усть-Коксинский  район"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Заключение Соглашения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БУ 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"Агентство по сопровождению инвестиционных проектов муниципальных образований РА"   о сопровождении инвестиционных проектов района.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сотрудничестве и взаимодействии между Бюджетным Учреждением Республики Алтай "Агентство сопровождения инвестиционных проектов в муниципальных образованиях в Республике Алтай" и Администрацией муниципального образования «Усть-Коксинский  район"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RPr="0029753C" w:rsidTr="00A9712C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№5</w:t>
            </w:r>
          </w:p>
          <w:p w:rsidR="008E7514" w:rsidRDefault="008E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«Утверждение стандартов качества предоставления муниципальных услуг»</w:t>
            </w:r>
          </w:p>
          <w:p w:rsidR="008E7514" w:rsidRDefault="008E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E7514" w:rsidRDefault="008E75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Стандарт качества муниципальных услуг (информационных, консультационных…), регулирующие НПА.</w:t>
            </w:r>
          </w:p>
          <w:p w:rsidR="008E7514" w:rsidRDefault="008E7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7514" w:rsidRDefault="008E7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7514" w:rsidRDefault="008E7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BC01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E7514" w:rsidRPr="00BC01F1" w:rsidRDefault="008E7514" w:rsidP="00BC01F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E7514" w:rsidRPr="0029753C" w:rsidTr="00A9712C">
        <w:trPr>
          <w:trHeight w:val="2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C01F1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перечня муниципальных услуг в сфере предпринимательства для разработки стандарта качества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услуг в сфере предпринимательства для разработки стандартов качества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E7514" w:rsidRDefault="008E7514">
            <w:pPr>
              <w:spacing w:line="240" w:lineRule="auto"/>
              <w:rPr>
                <w:rFonts w:ascii="Times New Roman" w:eastAsia="Calibri" w:hAnsi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E7514" w:rsidRPr="0029753C" w:rsidTr="00A9712C">
        <w:trPr>
          <w:trHeight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стандартов качества по услугам в соответствии с перечнем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главы администрации об утверждении стандартов качества муниципальных услуг в сфере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E7514" w:rsidRPr="0029753C" w:rsidTr="00A9712C">
        <w:trPr>
          <w:trHeight w:val="17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стандарта муниципальной услуги муниципальным правовым актом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об утверждении стандартов качества муниципальных услуг в сфере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E7514" w:rsidRDefault="008E751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E7514" w:rsidRPr="0029753C" w:rsidTr="00A9712C">
        <w:trPr>
          <w:trHeight w:val="1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сотрудников, задействованных в предоставлении услуг, с утвержденными стандартами качества.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№6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Внедрение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системы оценки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Оценка регулирующего воздействия проектов муниципальных нормативных правовых актов и экспертизы действующих </w:t>
            </w:r>
            <w:r>
              <w:rPr>
                <w:rFonts w:ascii="Times New Roman" w:hAnsi="Times New Roman" w:cs="Times New Roman"/>
                <w:b/>
              </w:rPr>
              <w:lastRenderedPageBreak/>
              <w:t>муниципальных нормативных правовых актов, регулирующих вопросы, связанные с осуществлением предпринимательской деятельности, регулирующие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C01F1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SimSun" w:hAnsi="Times New Roman"/>
                <w:lang w:eastAsia="zh-CN"/>
              </w:rPr>
              <w:t>Разработка проекта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840634">
              <w:rPr>
                <w:rFonts w:ascii="Times New Roman" w:hAnsi="Times New Roman"/>
                <w:color w:val="000000"/>
              </w:rPr>
              <w:t>нормативного акта</w:t>
            </w:r>
          </w:p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15431F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C01F1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6F348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15431F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Принятие и утверждение документов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10.10.2015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BC01F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20.10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RPr="0029753C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№7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частного партнерства.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Реестр инвестиционных проектов реализованных и реализуемых на территории МО с использованием механизмов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 партнерства, </w:t>
            </w:r>
            <w:r>
              <w:rPr>
                <w:rFonts w:ascii="Times New Roman" w:eastAsia="TimesNewRoman" w:hAnsi="Times New Roman" w:cs="Times New Roman"/>
                <w:b/>
              </w:rPr>
              <w:t xml:space="preserve">Схема внедрения </w:t>
            </w:r>
            <w:proofErr w:type="spellStart"/>
            <w:r>
              <w:rPr>
                <w:rFonts w:ascii="Times New Roman" w:eastAsia="TimesNewRoman" w:hAnsi="Times New Roman" w:cs="Times New Roman"/>
                <w:b/>
              </w:rPr>
              <w:t>практики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 партнерства, регулирующие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A50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E7514" w:rsidRDefault="008E7514" w:rsidP="007A50F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E7514" w:rsidRPr="0029753C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 w:rsidP="0086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муниципально-частном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партнерстве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Администрации 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партнерстве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 w:rsidP="0086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реестра инвестиционных проектов, реализуемых с использованием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об утверждении Реестра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проектов, реализуемых с использованием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Абросимова Ольга Матвеевна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Пе</w:t>
            </w:r>
            <w:proofErr w:type="gramEnd"/>
            <w:r>
              <w:rPr>
                <w:rFonts w:ascii="Times New Roman" w:hAnsi="Times New Roman" w:cs="Times New Roman"/>
              </w:rPr>
              <w:t>рвый заместитель Главы Администрации, начальник управления экономического развития</w:t>
            </w:r>
          </w:p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7514" w:rsidRPr="0029753C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и размещение на сайте МО «Усть-Коксинский район»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№8</w:t>
            </w:r>
          </w:p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Ежегодное инвестиционное послание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главы муниципального образования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53014A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514" w:rsidRPr="0053014A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F3D60" w:rsidRDefault="008E7514" w:rsidP="007A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D60">
              <w:rPr>
                <w:rFonts w:ascii="Times New Roman" w:hAnsi="Times New Roman"/>
              </w:rPr>
              <w:t>Проведение опроса среди действующих инвесторов для выявления проблем и вопросов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актуальные вопросы для инвесторов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514" w:rsidRPr="00BF3D60" w:rsidRDefault="008E751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F3D60" w:rsidRDefault="008E7514" w:rsidP="00DF4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инвестиционного послания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инвестиционное послание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DF4F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514" w:rsidRPr="00BF3D60" w:rsidRDefault="008E7514" w:rsidP="00B30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F3D60" w:rsidRDefault="008E7514" w:rsidP="007A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Главы администрации с инвестиционным посланием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выступление Главы, послание размещено в сети Интернет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514" w:rsidRPr="00BF3D60" w:rsidRDefault="008E751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05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840634" w:rsidRDefault="008E7514" w:rsidP="00B3057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BF3D60" w:rsidRDefault="008E751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06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840634" w:rsidRDefault="008E7514" w:rsidP="00B3057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№9</w:t>
            </w:r>
          </w:p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8A059B">
            <w:pPr>
              <w:rPr>
                <w:rFonts w:ascii="Times New Roman" w:hAnsi="Times New Roman" w:cs="Times New Roman"/>
                <w:b/>
              </w:rPr>
            </w:pPr>
            <w:r w:rsidRPr="00225E6F">
              <w:rPr>
                <w:rFonts w:ascii="Times New Roman" w:hAnsi="Times New Roman" w:cs="Times New Roman"/>
              </w:rPr>
              <w:t xml:space="preserve">Создание плана </w:t>
            </w:r>
            <w:r w:rsidRPr="00225E6F">
              <w:rPr>
                <w:rFonts w:ascii="Times New Roman" w:hAnsi="Times New Roman" w:cs="Times New Roman"/>
              </w:rPr>
              <w:noBreakHyphen/>
              <w:t xml:space="preserve"> перечня строящихся (планируемых к строительству) на территории муниципального образования объектов по следующим направлениям</w:t>
            </w:r>
            <w:r>
              <w:rPr>
                <w:rFonts w:ascii="Times New Roman" w:hAnsi="Times New Roman" w:cs="Times New Roman"/>
              </w:rPr>
              <w:t>:</w:t>
            </w:r>
            <w:r w:rsidRPr="00225E6F">
              <w:rPr>
                <w:rFonts w:ascii="Times New Roman" w:hAnsi="Times New Roman" w:cs="Times New Roman"/>
              </w:rPr>
              <w:t xml:space="preserve"> объекты электроэнергетического комплекса; объекты теплоэнергетического комплекса; объекты транспортной инфраструктуры; объекты социальной инфраструктуры; объекты водоснабжения; прочие объекты; объекты гидроэнергетики по инвестиционным проектам, реализация которых требует строительства объектов инфраструктуры.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E6F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25E6F">
              <w:rPr>
                <w:rFonts w:ascii="Times New Roman" w:hAnsi="Times New Roman" w:cs="Times New Roman"/>
              </w:rPr>
              <w:t>регулирующих</w:t>
            </w:r>
            <w:proofErr w:type="gramEnd"/>
            <w:r w:rsidRPr="00225E6F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E7514" w:rsidRPr="007B1C03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Создании рабочей группы по обеспечению </w:t>
            </w:r>
            <w:proofErr w:type="gramStart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внедрения Стандарта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Август 2015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Август 2015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E7514" w:rsidRDefault="008E7514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Сбор и анализ информации по строительству и развитию инфраструктуры (перечня объектов с указанием наименования, этапов и сроков реализации, видов работ, объема </w:t>
            </w:r>
            <w:r>
              <w:rPr>
                <w:rFonts w:ascii="Times New Roman" w:hAnsi="Times New Roman" w:cs="Times New Roman"/>
              </w:rPr>
              <w:lastRenderedPageBreak/>
              <w:t xml:space="preserve">финансирования по годам в разрезе источников), в процессе которых возможен запрос органам местного самоуправления, учреждениям, предприятиям, обладающим необходимыми данными (результатом является электронная сводная таблица, представляющая собой сетевой график развития инфраструктуры района) 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января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марта 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3884822128</w:t>
            </w:r>
          </w:p>
          <w:p w:rsidR="008E7514" w:rsidRDefault="008E7514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совещания под председательством главы администрации (заместителя главы) по корректировке сетевого графика развития инфраструктуры района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Сентября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ноября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E7514" w:rsidRDefault="008E7514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Утверждение главой администрации сетевого графика развития инфраструктуры района на основании протокола совещания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ноября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декабря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E7514" w:rsidRDefault="008E7514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Внесение изменений в сетевой график развития инфраструктуры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 месяца после принятия бюджета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E7514" w:rsidRDefault="008E7514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района сетевого графика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E7514" w:rsidRDefault="008E7514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соглашения предоставления Администрацией района актуальной информации для инвестиционной карты по инвестиционным площадкам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 марта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E7514" w:rsidRDefault="008E7514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Объекты, указанные в сетевом графике развития инфраструктуры, отобразить на специализированном интернет-сайте «Инвестиционный портал Республики Алтай»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E7514" w:rsidRDefault="008E7514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№10</w:t>
            </w:r>
          </w:p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специализированного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образования об инвестиционной деятельности, обеспечивающего канал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прямой связи органов местного самоуправления с инвесторами.                                          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uppressAutoHyphens/>
              <w:spacing w:after="0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Создание специализированного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(страница на сайте муниципального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образования).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внедрению элемента стандарта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специализированного интернет – ресурса МО об инвестиционной деятельности, обеспечивающего канал прямой связи органов местного самоуправления с инвесторами»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района о создании рабочей группы по внедрению элемента стандарта от 25.08.2015 г. № 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определению, какой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 будет создаваться: сайт, интернет-страница или вкладка на официальном сайте МО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с решением о создании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вкладок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Предположительно интернет-страничка будет называться «Инвестиции» и располагаться на официальном сайте МО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определению перечня информации, которая будет размещена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заседания рабочей группы с утвержденным перечнем информации, размещаемой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необходимой для размещения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интернет-страница на официальном сайте МО «Усть-Коксинский район». Составляется инвестиционный паспорт.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вкладках (техническая часть работы)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«Инвестиции» размещение Инвестиционного  паспорта района, идет работа по разделам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канала прямой связи органов местного самоуправления с инвесторами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канал прямой связи инвесторов с Главой Усть-Коксинского района, организована «Обратная связь», где каждый инвестор может направить сообщение или запрос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Интерактивная карта инвестиционных площадок и проектов,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закупка на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канала прямой связи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инвесторами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закупка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7514" w:rsidRDefault="008E7514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№11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Предоставление информационной и консультационной поддержки и популяризация предпринимательской деятельности на базе многофункциональных центров предоставления государственных и муниципальных услуг.  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E7514" w:rsidRPr="007B1C03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  <w:r w:rsidRPr="007B1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 w:rsidP="00225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функционирования «горячей линии» для предпринимателей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прямого телефона, по которому можно получить консультацию по вопросам ведения предпринимательской деятельности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E7514" w:rsidRPr="00225E6F" w:rsidRDefault="008E7514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информации о кредитных и </w:t>
            </w:r>
            <w:proofErr w:type="spellStart"/>
            <w:r>
              <w:rPr>
                <w:rFonts w:ascii="Times New Roman" w:hAnsi="Times New Roman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</w:rPr>
              <w:t xml:space="preserve"> организациях в районе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D84E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Получение предпринимателями информации </w:t>
            </w:r>
          </w:p>
          <w:p w:rsidR="008E7514" w:rsidRDefault="008E7514" w:rsidP="00D84E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 кредитных и </w:t>
            </w:r>
            <w:proofErr w:type="spellStart"/>
            <w:r>
              <w:rPr>
                <w:rFonts w:ascii="Times New Roman" w:hAnsi="Times New Roman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</w:rPr>
              <w:t xml:space="preserve"> организациях</w:t>
            </w:r>
          </w:p>
          <w:p w:rsidR="008E7514" w:rsidRPr="00225E6F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E7514" w:rsidRPr="00225E6F" w:rsidRDefault="008E7514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04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7B1C0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E7514" w:rsidRPr="00225E6F" w:rsidRDefault="008E7514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83884822436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05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E7514" w:rsidRDefault="008E7514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E7514" w:rsidRPr="00225E6F" w:rsidRDefault="008E7514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Подтверждение внедрения практики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Pr="00225E6F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AD0ABE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E7514" w:rsidRDefault="008E7514" w:rsidP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E7514" w:rsidRPr="00225E6F" w:rsidRDefault="008E7514" w:rsidP="00AD0AB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E7514" w:rsidTr="00A9712C">
        <w:trPr>
          <w:trHeight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  <w:i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admkoksa@rambler.ru</w:t>
            </w:r>
          </w:p>
        </w:tc>
      </w:tr>
      <w:tr w:rsidR="008E7514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Создание рабочей группы</w:t>
            </w:r>
            <w: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 xml:space="preserve">по организации внедрения элементов стандарта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 г. распоряжение №237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Заседание Совета при Главе района по </w:t>
            </w:r>
            <w:r>
              <w:rPr>
                <w:rFonts w:ascii="Times New Roman" w:eastAsia="SimSun" w:hAnsi="Times New Roman"/>
                <w:lang w:eastAsia="zh-CN"/>
              </w:rPr>
              <w:lastRenderedPageBreak/>
              <w:t xml:space="preserve">определению  кандидатур </w:t>
            </w:r>
            <w:r>
              <w:rPr>
                <w:rFonts w:ascii="Times New Roman" w:hAnsi="Times New Roman"/>
              </w:rPr>
              <w:t>общественного Совета  по улучшению инвестиционного климата и развитию предпринимательства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E7514" w:rsidRDefault="008E7514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01.09.2015 г</w:t>
            </w: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.(</w:t>
            </w:r>
            <w:proofErr w:type="gram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протокол от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01.09.2015г.)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2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В целях реализации инвестиционной  политики в районе  создан коллегиально - совещательный орган при главе МО - Совета при Главе по улучшению инвестиционного климата и развитию предпринимательства на территории района:</w:t>
            </w:r>
          </w:p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</w:p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</w:p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01.09.2015г. (Постановление № 543/1)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 целях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проведения оценки эффективности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Усть-Коксинского района Республики Алтай, направленных на развитие  и поддержку малого и среднего предпринимательства на муниципальном уровне создана  экспертной группы</w:t>
            </w:r>
            <w: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по внедрению муниципального стандарта  по улучшению инвестиционного климата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 июля   2015 г</w:t>
            </w:r>
          </w:p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(распоряжение № 217)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Заседание экспертной группы по рассмотрению состава общественного </w:t>
            </w:r>
            <w:r>
              <w:rPr>
                <w:rFonts w:ascii="Times New Roman" w:eastAsia="SimSun" w:hAnsi="Times New Roman"/>
                <w:lang w:eastAsia="zh-CN"/>
              </w:rPr>
              <w:lastRenderedPageBreak/>
              <w:t>Совета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Включение в состав общественного Совета представителей депутатского корпуса, сотрудника отдела земельных отношений,  отдела  строительства и архитектуры, представителя пожарной службы, СЭС и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роспотребнадзора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совместного заседания Совета предпринимателей при Главе администрации и Общественного совета по улучшению инвестиционного климата и развития предпринимательства на территории района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18.11.2015г.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стандарта№13</w:t>
            </w:r>
          </w:p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специализированных организаций по поддержке инвестиционной деятельности и развитию предпринимательства.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14.02.</w:t>
            </w:r>
            <w:r w:rsidRPr="00840634">
              <w:rPr>
                <w:rFonts w:ascii="Times New Roman" w:eastAsia="SimSun" w:hAnsi="Times New Roman"/>
                <w:lang w:eastAsia="zh-CN"/>
              </w:rPr>
              <w:t>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Проведение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313774">
              <w:rPr>
                <w:rFonts w:ascii="Times New Roman" w:eastAsia="SimSun" w:hAnsi="Times New Roman"/>
                <w:lang w:eastAsia="zh-CN"/>
              </w:rPr>
              <w:t>общественной экспертизы исполнения требований Стандарта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lastRenderedPageBreak/>
              <w:t>экспертной группой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lastRenderedPageBreak/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15.02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2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26.02.2016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26.03.2016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840634" w:rsidRDefault="008E7514" w:rsidP="00A67B2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840634" w:rsidRDefault="008E7514" w:rsidP="00A67B2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</w:t>
            </w:r>
            <w:r>
              <w:rPr>
                <w:rFonts w:ascii="Times New Roman" w:eastAsia="SimSun" w:hAnsi="Times New Roman"/>
                <w:lang w:eastAsia="zh-CN"/>
              </w:rPr>
              <w:t>4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№14</w:t>
            </w:r>
          </w:p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структурного подразделения для управления деятельностью по улучшению инвестиционного климата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53014A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514" w:rsidRPr="0053014A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Проведение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A67B2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      </w:t>
            </w:r>
            <w:r w:rsidRPr="00840634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313774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840634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№15</w:t>
            </w:r>
          </w:p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Pr="0053014A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514" w:rsidRPr="0053014A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A67B2B" w:rsidRDefault="008E75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A67B2B" w:rsidRDefault="008E75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A67B2B" w:rsidRDefault="008E75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6E13B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</w:t>
            </w:r>
            <w:r>
              <w:rPr>
                <w:rFonts w:ascii="Times New Roman" w:eastAsia="SimSun" w:hAnsi="Times New Roman"/>
                <w:lang w:eastAsia="zh-CN"/>
              </w:rPr>
              <w:t xml:space="preserve">ведомственной </w:t>
            </w:r>
            <w:r w:rsidRPr="00B82FD3">
              <w:rPr>
                <w:rFonts w:ascii="Times New Roman" w:eastAsia="SimSun" w:hAnsi="Times New Roman"/>
                <w:lang w:eastAsia="zh-CN"/>
              </w:rPr>
              <w:t xml:space="preserve">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A67B2B" w:rsidRDefault="008E75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A67B2B" w:rsidRDefault="008E75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Подтверждение выполнения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 w:rsidP="0029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E7514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№16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доступной инфраструктуры для размещения производственных и иных объектов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инвесторов.                                                                                   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7F2B51" w:rsidRDefault="008E75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2B5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Создание Реестра</w:t>
            </w:r>
            <w:r w:rsidRPr="007F2B51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Pr="007F2B51">
              <w:rPr>
                <w:rStyle w:val="ae"/>
                <w:rFonts w:ascii="Times New Roman" w:hAnsi="Times New Roman" w:cs="Times New Roman"/>
                <w:b w:val="0"/>
              </w:rPr>
              <w:t>инвестиционных площадок муниципального образования с описанием инфраструктуры</w:t>
            </w:r>
            <w:r w:rsidRPr="007F2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Глава администрации муниципального образования «Усть-Коксинский район» Гречушников Сергей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 xml:space="preserve">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admkoksa@rambler.ru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514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информации для перечня земельных участков и инвестиционных площадок по поселениям в разрезе сел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Перечень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3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E7514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анализа, оценки существующих земельных участков и инвестиционных площадок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Перечень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4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  <w:tr w:rsidR="008E7514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Создание реестра данных о земельных участках и инвестиционных площадках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Реестр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5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  <w:tr w:rsidR="008E7514" w:rsidRPr="0029753C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Составление паспорта инвестиционных площадок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Паспорт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16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RPr="0029753C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ind w:right="-9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документа по утверждению реестра инвестиционных площадок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 распоряжения по утверждению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17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Tr="00A9712C">
        <w:trPr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ind w:right="-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общественной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Замечания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Экспертная группа</w:t>
            </w:r>
          </w:p>
        </w:tc>
      </w:tr>
      <w:tr w:rsidR="008E7514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Доработка документа с учетом предложений и замечаний экспертной группы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 распоряжения по утверждению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8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E7514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Реестра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инвестиционных площадок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Распоряжение об утверждении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9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E7514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информации, публикация на официальном сайте Администрации района и инвестиционном портале Республики Алтай</w:t>
            </w:r>
          </w:p>
          <w:p w:rsidR="008E7514" w:rsidRDefault="008E751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E7514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Ежегодная актуализация информации по инвестиционным площадкам муниципального образования.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21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№17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присутствия на территории муниципального образования институтов развития и объектов финансовой инфраструктуры.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институтов развития и объектов финансовой инфраструктуры на территории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Pr="00A67B2B" w:rsidRDefault="008E7514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Pr="00A67B2B" w:rsidRDefault="008E7514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</w:t>
            </w:r>
            <w:r>
              <w:rPr>
                <w:rFonts w:ascii="Times New Roman" w:eastAsia="SimSun" w:hAnsi="Times New Roman"/>
                <w:lang w:eastAsia="zh-CN"/>
              </w:rPr>
              <w:t xml:space="preserve">ведомственной </w:t>
            </w:r>
            <w:r w:rsidRPr="00B82FD3">
              <w:rPr>
                <w:rFonts w:ascii="Times New Roman" w:eastAsia="SimSun" w:hAnsi="Times New Roman"/>
                <w:lang w:eastAsia="zh-CN"/>
              </w:rPr>
              <w:t xml:space="preserve">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Pr="00A67B2B" w:rsidRDefault="008E7514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Pr="00A67B2B" w:rsidRDefault="008E7514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Подтверждение выполнения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Pr="00B82FD3" w:rsidRDefault="008E7514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Pr="00A67B2B" w:rsidRDefault="008E7514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№18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Схема прохождения разрешительных процедур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сфере земельных отношений и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строительства при реализации инвестиционных проектов на территории муниципальных образований.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Проведение анализа административных регламентов предоставления муниципальных услуг в сфере строительства, земельных отношений, охраны окружающей среды (сфер, касающихся реализации инвестиционных проектов), действующих на территории МО «Усть-Коксинский район»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 – начальник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Определить возможности по сокращению сроков предоставления муниципальных услуг инвесторам (посредством сокращения сроков проведения отдельных административных процедур «внутри» </w:t>
            </w:r>
            <w:r>
              <w:rPr>
                <w:rFonts w:ascii="Times New Roman" w:eastAsia="Calibri" w:hAnsi="Times New Roman"/>
              </w:rPr>
              <w:lastRenderedPageBreak/>
              <w:t>муниципальных услуг).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 отдела по земельным отношениям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Предлагаемые изменения в части оказания муниципальных услуг представить на рассмотрение главе администрации МО «Усть-Коксинский район» и главам сельских администраций  сельских поселений, с обоснованием необходимости вносимых предложений (более ранний «старт» инвестиционных проектов, соответственно, более раннее начало поступлений налоговых и арендных платежей по проектам, в бюджеты, общее улучшение инвестиционного климата).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 – начальник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right="-108" w:hanging="4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Проекты постановлений главы администрации МО «Усть-Коксинский район» и глав сельских администраций  </w:t>
            </w:r>
            <w:r>
              <w:rPr>
                <w:rFonts w:ascii="Times New Roman" w:eastAsia="Calibri" w:hAnsi="Times New Roman"/>
              </w:rPr>
              <w:lastRenderedPageBreak/>
              <w:t>сельских поселений «Об обеспечении контрольных сроков рассмотрения заявлений и обращений хозяйствующих субъектов, реализующих проекты на территории МО «Усть-Коксинский район».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Постановления главы</w:t>
            </w:r>
            <w:r>
              <w:rPr>
                <w:rFonts w:ascii="Times New Roman" w:eastAsia="Calibri" w:hAnsi="Times New Roman"/>
              </w:rPr>
              <w:t xml:space="preserve"> администрации МО «Усть-Коксинский район» и глав сельских администраций  сельских </w:t>
            </w:r>
            <w:proofErr w:type="spellStart"/>
            <w:r>
              <w:rPr>
                <w:rFonts w:ascii="Times New Roman" w:eastAsia="Calibri" w:hAnsi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администраций сельских поселений  МО «Усть-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Коксинский район»;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eastAsia="Calibri" w:hAnsi="Times New Roman"/>
              </w:rPr>
              <w:t>постановлений главы администрации МО «Усть-Коксинский район» и глав сельских администраций  сельских поселений «Об обеспечении контрольных сроков рассмотрения заявлений и обращений хозяйствующих субъектов, реализующих проекты на территории МО «Усть-Коксинский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опубликование (обнародование)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утверждённых </w:t>
            </w:r>
            <w:r>
              <w:rPr>
                <w:rFonts w:ascii="Times New Roman" w:eastAsia="Calibri" w:hAnsi="Times New Roman"/>
              </w:rPr>
              <w:t xml:space="preserve">постановлений главы администрации МО «Усть-Коксинский район» и глав сельских администраций 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Уставами сельских поселений, размещение 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сайтах (</w:t>
            </w:r>
            <w:hyperlink r:id="rId22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23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24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«Сельские поселения» 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«Инвестиции»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администраций сельских поселений  МО «Усть-Коксинский район»;</w:t>
            </w:r>
          </w:p>
          <w:p w:rsidR="008E7514" w:rsidRDefault="008E7514">
            <w:pPr>
              <w:pStyle w:val="ConsPlusNormal0"/>
              <w:spacing w:line="276" w:lineRule="auto"/>
              <w:ind w:left="-107" w:right="-95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 Гречушников</w:t>
            </w:r>
            <w:r>
              <w:rPr>
                <w:rFonts w:eastAsia="Calibri"/>
                <w:lang w:eastAsia="en-US"/>
              </w:rPr>
              <w:t xml:space="preserve"> - глава Администрации МО «Усть-Коксинский район»,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8(388 48) 22 401, </w:t>
            </w:r>
            <w:hyperlink r:id="rId25" w:history="1">
              <w:r>
                <w:rPr>
                  <w:rStyle w:val="a3"/>
                  <w:sz w:val="24"/>
                  <w:szCs w:val="24"/>
                  <w:lang w:val="en-US"/>
                </w:rPr>
                <w:t>admkoksa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№19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Включение в перечень услуг,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предоставляемых на базе многофункциональных центров предоставления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Предоставление на базе многофункциональных центров государственных и муниципальных услуг,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услуг, 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514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№20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Схема прохождения 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ind w:firstLine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нормативно-правового акта о создании рабочей группы по оптимизации разрешительных процедур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 237 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ind w:firstLine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нормативно-правового акта о создании экспертной группы по оптимизации разрешительных процедур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№217 от 30.07.2015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ind w:firstLine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анализ лучших практик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Блинов Виктор Кузьмич – начальник отдела строительства и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6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 утверждение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дорожной карты по сокращению сроков </w:t>
            </w:r>
            <w:r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дорожная карта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7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действующих муниципальных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«Усть-Коксинский район» на предмет полноты правового регулирования и выявления противоречий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правовых актов, в которые необходимо внести изменения, и перечень вопросов, которые необходимо урегулировать в действующих или вновь принимаемых муниципальных правовых актах.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8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принятых муниципальных правовых актов МО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сть-Коксинский район»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9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принятых муниципальных правовых актов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«Усть-Коксинский район» в сети Интернет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акты, размещенные на официальном сайте в сети Интернет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0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универсальной схемы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прохождения  процедур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</w:p>
          <w:p w:rsidR="008E7514" w:rsidRDefault="008E7514">
            <w:pPr>
              <w:pStyle w:val="ab"/>
              <w:rPr>
                <w:rFonts w:ascii="Times New Roman" w:hAnsi="Times New Roman" w:cs="Times New Roman"/>
              </w:rPr>
            </w:pPr>
          </w:p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Универсальная схема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Блинов Виктор Кузьмич – начальник отдела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1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разработанной универсальной схемы прохождения  процедур  совместно с рабочей группой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универсальная схема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2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общественной экспертизы внедрения практики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</w:p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Экспертной группы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Экспертная группа</w:t>
            </w:r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Доработка </w:t>
            </w:r>
            <w:r>
              <w:rPr>
                <w:rFonts w:ascii="Times New Roman" w:hAnsi="Times New Roman" w:cs="Times New Roman"/>
              </w:rPr>
              <w:t>универсальной схемы</w:t>
            </w:r>
            <w:r>
              <w:rPr>
                <w:rFonts w:ascii="Times New Roman" w:eastAsia="Times New Roman" w:hAnsi="Times New Roman" w:cs="Times New Roman"/>
              </w:rPr>
              <w:t xml:space="preserve"> с учетом замечаний и предложений экспертной группы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схема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E7514" w:rsidRDefault="008E7514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3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ведомственной экспертизы результатов внедрения практики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Проектного офиса Республики Алтай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Проектный офис Республики Алтай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№21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долей.                         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 невостребованных земель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01.06.2017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Проведение совещания с главами сельских поселений по разъяснению статьи 12.1. «Невостребованные земельные доли» Федерального закона «Об обороте земель сельскохозяйственного назначения» от 24.07.2012 № 101-ФЗ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проведения совещания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01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мая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ConsPlusNormal0"/>
              <w:spacing w:line="276" w:lineRule="auto"/>
              <w:ind w:left="-107" w:right="-95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 Гречушников</w:t>
            </w:r>
            <w:r>
              <w:rPr>
                <w:rFonts w:eastAsia="Calibri"/>
                <w:lang w:eastAsia="en-US"/>
              </w:rPr>
              <w:t xml:space="preserve"> - глава Администрации МО «Усть-Коксинский район»,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8(388 48) 22 401, </w:t>
            </w:r>
            <w:hyperlink r:id="rId34" w:history="1">
              <w:r>
                <w:rPr>
                  <w:rStyle w:val="a3"/>
                  <w:sz w:val="24"/>
                  <w:szCs w:val="24"/>
                  <w:lang w:val="en-US"/>
                </w:rPr>
                <w:t>admkoksa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sz w:val="24"/>
                <w:szCs w:val="24"/>
              </w:rPr>
              <w:t>.</w:t>
            </w:r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Подготовка списка лиц, земельные доли которых могут быть признаны невостребованными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лиц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15июня 2016года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8(38848)22 273,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35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36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Анна Владимировна </w:t>
            </w:r>
            <w:proofErr w:type="spellStart"/>
            <w:r>
              <w:rPr>
                <w:lang w:eastAsia="en-US"/>
              </w:rPr>
              <w:t>Ошлакова</w:t>
            </w:r>
            <w:proofErr w:type="spellEnd"/>
            <w:r>
              <w:rPr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lastRenderedPageBreak/>
              <w:t>Чендекского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25 435;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chendek-ra@yandex.ru;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Гайдамак – начальник отдела по земельным отношениям Администрации МО «Усть-Коксинский район»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 22021,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zemkoksa@mail.ru</w:t>
            </w:r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списка невостребованных земельных долей в средствах массовой информации и размещение на официальных сайтах сельских поселений и Администрации МО «Усть-Коксинский район». Указанный список размещается также на информационных щитах, расположенных на территориях муниципальных образований сельских поселений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DD7862" w:rsidRDefault="008E7514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Размещение списков на информационных щитах, расположенных в </w:t>
            </w:r>
            <w:proofErr w:type="spellStart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Усть-Коксинском</w:t>
            </w:r>
            <w:proofErr w:type="spellEnd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Верх-Уймонском</w:t>
            </w:r>
            <w:proofErr w:type="spellEnd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Катандинском</w:t>
            </w:r>
            <w:proofErr w:type="spellEnd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 xml:space="preserve">, Карагайском, </w:t>
            </w:r>
            <w:proofErr w:type="spellStart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Чендекском</w:t>
            </w: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сельск</w:t>
            </w:r>
            <w:r w:rsidRPr="00DD786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их</w:t>
            </w:r>
            <w:proofErr w:type="spellEnd"/>
            <w:r w:rsidRPr="00DD786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поселениях и сайтах (</w:t>
            </w:r>
            <w:hyperlink r:id="rId38" w:history="1"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ustkoksa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78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verh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uimon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78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altay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koksa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78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раздел «Сельские поселения»).</w:t>
            </w:r>
          </w:p>
          <w:p w:rsidR="008E7514" w:rsidRPr="00DD7862" w:rsidRDefault="008E7514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Опубликование списков в газете «</w:t>
            </w:r>
            <w:proofErr w:type="spellStart"/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Уймонские</w:t>
            </w:r>
            <w:proofErr w:type="spellEnd"/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вести».</w:t>
            </w:r>
          </w:p>
          <w:p w:rsidR="008E7514" w:rsidRPr="00DD7862" w:rsidRDefault="008E7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Размещение на сайте Администрации района (</w:t>
            </w:r>
            <w:hyperlink r:id="rId41" w:history="1"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altay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koksa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78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),</w:t>
            </w: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во вкладке «Инвестиции».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DD7862" w:rsidRDefault="008E7514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15 июля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15августа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2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43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4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Анна Владимировна </w:t>
            </w:r>
            <w:proofErr w:type="spellStart"/>
            <w:r>
              <w:rPr>
                <w:lang w:eastAsia="en-US"/>
              </w:rPr>
              <w:t>Ошлакова</w:t>
            </w:r>
            <w:proofErr w:type="spellEnd"/>
            <w:r>
              <w:rPr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Чендекского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25 435,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chendek-ra@yandex.ru.</w:t>
            </w: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списка невостребованных земельных долей общим собранием участников долевой собственности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невостребованных земельных долей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15ноября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5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</w:rPr>
            </w:pPr>
            <w:hyperlink r:id="rId46" w:history="1">
              <w:r>
                <w:rPr>
                  <w:rStyle w:val="a3"/>
                  <w:spacing w:val="-3"/>
                  <w:lang w:val="en-US" w:eastAsia="en-US"/>
                </w:rPr>
                <w:t>Katan</w:t>
              </w:r>
              <w:r>
                <w:rPr>
                  <w:rStyle w:val="a3"/>
                  <w:spacing w:val="-3"/>
                  <w:lang w:eastAsia="en-US"/>
                </w:rPr>
                <w:t>_</w:t>
              </w:r>
              <w:r>
                <w:rPr>
                  <w:rStyle w:val="a3"/>
                  <w:spacing w:val="-3"/>
                  <w:lang w:val="en-US" w:eastAsia="en-US"/>
                </w:rPr>
                <w:t>SP</w:t>
              </w:r>
              <w:r>
                <w:rPr>
                  <w:rStyle w:val="a3"/>
                  <w:spacing w:val="-3"/>
                  <w:lang w:eastAsia="en-US"/>
                </w:rPr>
                <w:t>@</w:t>
              </w:r>
              <w:r>
                <w:rPr>
                  <w:rStyle w:val="a3"/>
                  <w:spacing w:val="-3"/>
                  <w:lang w:val="en-US" w:eastAsia="en-US"/>
                </w:rPr>
                <w:t>mail</w:t>
              </w:r>
              <w:r>
                <w:rPr>
                  <w:rStyle w:val="a3"/>
                  <w:spacing w:val="-3"/>
                  <w:lang w:eastAsia="en-US"/>
                </w:rPr>
                <w:t>.</w:t>
              </w:r>
              <w:r>
                <w:rPr>
                  <w:rStyle w:val="a3"/>
                  <w:spacing w:val="-3"/>
                  <w:lang w:val="en-US" w:eastAsia="en-US"/>
                </w:rPr>
                <w:t>ru</w:t>
              </w:r>
            </w:hyperlink>
            <w:r>
              <w:rPr>
                <w:rStyle w:val="a3"/>
                <w:spacing w:val="-3"/>
                <w:lang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Style w:val="a3"/>
                  <w:sz w:val="24"/>
                  <w:szCs w:val="24"/>
                </w:rPr>
                <w:t>649497</w:t>
              </w:r>
              <w:r>
                <w:rPr>
                  <w:rStyle w:val="a3"/>
                  <w:sz w:val="24"/>
                  <w:szCs w:val="24"/>
                  <w:lang w:val="en-US"/>
                </w:rPr>
                <w:t>karagai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spacing w:val="-3"/>
                <w:sz w:val="24"/>
                <w:szCs w:val="24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8(38848) 25 435,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признанные, в установленном порядке, невостребованными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февраля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8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49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0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1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Наталья Вячеславовна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Попова – начальник юридического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«Усть-Коксинский район»,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8(388 48) 22 341,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urotdel.koksa@mail.ru</w:t>
            </w:r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земельных участков, образуемых за счёт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невостребованных земельных долей, право муниципальной собственности, на которые, признано, в установленном порядке, по решению суда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DD7862" w:rsidRDefault="008E751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межевания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DD7862" w:rsidRDefault="008E7514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15 марта 2017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Pr="00DD7862" w:rsidRDefault="008E7514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15мая 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52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24 343,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3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4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chendek-ra@yandex.ru.</w:t>
            </w:r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по образованию земельных участков,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предусмотренныхпроектом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 и постановка, образованных, из невостребованных земельных долей, земельных участков, на государственный кадастровый учёт.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DD7862" w:rsidRDefault="008E751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Кадастровые паспорта земельных участков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DD7862" w:rsidRDefault="008E7514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Pr="00DD7862" w:rsidRDefault="008E7514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01 июня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56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7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8(38848) 25 435,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chendek-ra@yandex.ru.</w:t>
            </w:r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стандарта 22</w:t>
            </w:r>
          </w:p>
          <w:p w:rsidR="008E7514" w:rsidRDefault="008E7514">
            <w:pPr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обоснованных, эффективных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>ставок земельного налога и арендной платы за земельные участки для приоритетных категорий плательщиков.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DD7862" w:rsidRDefault="008E7514">
            <w:pPr>
              <w:pStyle w:val="a9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Утверждение ставок земельного налога и принятие коэффициентов, </w:t>
            </w:r>
          </w:p>
          <w:p w:rsidR="008E7514" w:rsidRPr="00DD7862" w:rsidRDefault="008E7514">
            <w:pPr>
              <w:pStyle w:val="a9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определяемых по категориям земель и виду разрешенного использования земельного участка, необходимых  для исчисления арендной платы за использование земельных участков приоритетными категориями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862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плательщиков.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Pr="00A9712C" w:rsidRDefault="008E7514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Pr="00A9712C" w:rsidRDefault="008E7514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01.11.2016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председатель сельского Совета депутатов, 8(38848) 22 273,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8(38848) 24 343,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9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</w:t>
            </w:r>
            <w:proofErr w:type="gramStart"/>
            <w:r>
              <w:rPr>
                <w:rStyle w:val="a3"/>
                <w:spacing w:val="-3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0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 xml:space="preserve">сельского поселения, председатель сельского Совета </w:t>
            </w:r>
            <w:r>
              <w:rPr>
                <w:lang w:eastAsia="en-US"/>
              </w:rPr>
              <w:lastRenderedPageBreak/>
              <w:t>депутатов, 8(3888)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8(38848) 25 435,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8E7514" w:rsidRDefault="008E7514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8(38848) 26 343</w:t>
            </w:r>
          </w:p>
          <w:p w:rsidR="008E7514" w:rsidRDefault="008E7514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8(388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48) 27 343,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>
                <w:rPr>
                  <w:rStyle w:val="a3"/>
                  <w:sz w:val="24"/>
                  <w:szCs w:val="24"/>
                  <w:lang w:val="en-US"/>
                </w:rPr>
                <w:t>gorbunovosp@mail.ru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ставок земельного 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за земельные участки, рассчитанных исходя из кадастровой стоимости, а также анализ получения экономического и финансового эффекта от применения, к действующим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ставкам земельного 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платы, понижающих коэффициентов, в разрезе сельских поселений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01 июня 2016  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48) 22 273, 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6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</w:t>
            </w:r>
            <w:r>
              <w:rPr>
                <w:lang w:eastAsia="en-US"/>
              </w:rPr>
              <w:lastRenderedPageBreak/>
              <w:t>депутатов, 8(388 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7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8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9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8E7514" w:rsidRDefault="008E7514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Совета депутатов, 8(388 48) 26 343</w:t>
            </w:r>
          </w:p>
          <w:p w:rsidR="008E7514" w:rsidRDefault="008E7514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1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2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внесении изменений в действующие решения сельских Советов депутатов сельских поселений и постановления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поселенийАдминистрации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  по понижающим коэффициентам к размерам земельного налога и арендной платы.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сельского Совета депутатов;                   Постановление главы сельской администрации сельского поселения</w:t>
            </w:r>
          </w:p>
          <w:p w:rsidR="008E7514" w:rsidRDefault="008E751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июня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48) 22 273, 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</w:t>
            </w:r>
            <w:r>
              <w:rPr>
                <w:lang w:eastAsia="en-US"/>
              </w:rPr>
              <w:lastRenderedPageBreak/>
              <w:t>24 343,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3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4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8E7514" w:rsidRDefault="008E7514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8E7514" w:rsidRDefault="008E7514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9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8E7514" w:rsidRPr="0029753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сельских Советов депутатов и Постановлений глав сельских администраций сельских поселений, их опубликование (обнародование)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pStyle w:val="a9"/>
              <w:spacing w:line="276" w:lineRule="auto"/>
              <w:ind w:left="-108" w:right="-108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утверждённых Решений сельских Советов депутатов и Постановлений глав сельских администраций сельских поселений в соответствии с Уставами сельских поселений, размещение 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сайтах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(</w:t>
            </w:r>
            <w:hyperlink r:id="rId80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81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82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«Сельские поселения» 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«Инвестиции».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7514" w:rsidRDefault="008E7514">
            <w:pPr>
              <w:pStyle w:val="a9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514" w:rsidRDefault="008E7514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48) 22 273, 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83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84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8E7514" w:rsidRDefault="008E7514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5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депутатов, 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Конопля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8E7514" w:rsidRDefault="008E7514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8E7514" w:rsidRDefault="008E7514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8E7514" w:rsidRDefault="008E7514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8E7514" w:rsidRDefault="008E7514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e-mail: </w:t>
            </w:r>
            <w:hyperlink r:id="rId89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№23</w:t>
            </w:r>
          </w:p>
          <w:p w:rsidR="008E7514" w:rsidRDefault="008E751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Разработка Модели компетенции муниципальных служащих, гражданских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внедрению элемента стандарта 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района о создании рабочей группы по внедрению элемента стандарта: «Обеспечение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подготовки и переподготовки должностных лиц, ответственных за привлечение инвестиций и поддержку предпринимательства»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 г. распоряжение №237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внедрению лучших практик других МО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от 07.10.2015 г. с решением о разработке плана самообразования и подготовки муниципальных служащих, ответственных за привлечение инвестиций и поддержку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должностных лиц с указанием конкретных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должностными инструкциями, ответственных за привлечение инвестиций и поддержку предпринимательства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муниципальных должностей специалистов, 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привлечение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инвестиций и поддержку предпринимательства находится в разработке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администрации МО «Усть-Коксинский район»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самообразования, системы повышения квалификации и переподготовки муниципальных служащих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Перечень муниципальных должностей 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поддержку предпринимательства. Утвержден План самообразования и получения дополнительного профессионального образования муниципальных служащих, ответственных за привлечение инвестиций и поддержку предпринимательства.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НПА, отражающего систему квалифицированных требований к должностным лицам, ответственным за привлечение инвестиций и поддержку предпринимательства.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НПА «Об утверждении Модели компетенции муниципальных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работу с инвесторами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дальнейшем будет рассмотрен на заседании Рабочей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с целью рассмотрения проекта НПА, отражающего систему квалифицированных требований к должностным лицам, ответственным за привлечение инвестиций и поддержку предпринимательства.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о решении с рекомендацией принятия НПА, а именно, Модели компетенции муниципальных служащих, гражданских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за привлечение инвестиций и работу с инвесторами, осуществляющих функции по обеспечению благоприятного инвестиционного климата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НПА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Модели компетенции муниципальных служащих, гражданских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7514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514" w:rsidRDefault="008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514" w:rsidRDefault="008E7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C34FA" w:rsidRDefault="00FC34FA"/>
    <w:sectPr w:rsidR="00FC34FA" w:rsidSect="00DD786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0D7"/>
    <w:rsid w:val="00021FC5"/>
    <w:rsid w:val="00066021"/>
    <w:rsid w:val="001000D7"/>
    <w:rsid w:val="001016B0"/>
    <w:rsid w:val="0015431F"/>
    <w:rsid w:val="001777F7"/>
    <w:rsid w:val="00186081"/>
    <w:rsid w:val="002109C2"/>
    <w:rsid w:val="00225E6F"/>
    <w:rsid w:val="0023229A"/>
    <w:rsid w:val="00234728"/>
    <w:rsid w:val="0029753C"/>
    <w:rsid w:val="003107D0"/>
    <w:rsid w:val="003B261B"/>
    <w:rsid w:val="004B77A2"/>
    <w:rsid w:val="004C06C0"/>
    <w:rsid w:val="0053014A"/>
    <w:rsid w:val="005B4ABE"/>
    <w:rsid w:val="005C0227"/>
    <w:rsid w:val="00644779"/>
    <w:rsid w:val="006A00DB"/>
    <w:rsid w:val="006E13BB"/>
    <w:rsid w:val="006F3484"/>
    <w:rsid w:val="00796909"/>
    <w:rsid w:val="007A50F9"/>
    <w:rsid w:val="007B1C03"/>
    <w:rsid w:val="007D44B3"/>
    <w:rsid w:val="007F2B51"/>
    <w:rsid w:val="00811654"/>
    <w:rsid w:val="00820566"/>
    <w:rsid w:val="00853C78"/>
    <w:rsid w:val="00864C39"/>
    <w:rsid w:val="008A059B"/>
    <w:rsid w:val="008E7514"/>
    <w:rsid w:val="009623BC"/>
    <w:rsid w:val="009A75FE"/>
    <w:rsid w:val="00A67B2B"/>
    <w:rsid w:val="00A9712C"/>
    <w:rsid w:val="00AD0ABE"/>
    <w:rsid w:val="00B26EA5"/>
    <w:rsid w:val="00B27E80"/>
    <w:rsid w:val="00B30574"/>
    <w:rsid w:val="00B44F3B"/>
    <w:rsid w:val="00B464B7"/>
    <w:rsid w:val="00B521D2"/>
    <w:rsid w:val="00B82FD3"/>
    <w:rsid w:val="00BC01F1"/>
    <w:rsid w:val="00BF3D60"/>
    <w:rsid w:val="00C82F50"/>
    <w:rsid w:val="00CB01DD"/>
    <w:rsid w:val="00CE1DC4"/>
    <w:rsid w:val="00D84E4D"/>
    <w:rsid w:val="00DD7862"/>
    <w:rsid w:val="00DF4F55"/>
    <w:rsid w:val="00E348A8"/>
    <w:rsid w:val="00E4459C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roikoksa@mail.ru" TargetMode="External"/><Relationship Id="rId18" Type="http://schemas.openxmlformats.org/officeDocument/2006/relationships/hyperlink" Target="mailto:stroikoksa@mail.ru" TargetMode="External"/><Relationship Id="rId26" Type="http://schemas.openxmlformats.org/officeDocument/2006/relationships/hyperlink" Target="mailto:stroikoksa@mail.ru" TargetMode="External"/><Relationship Id="rId39" Type="http://schemas.openxmlformats.org/officeDocument/2006/relationships/hyperlink" Target="http://www.adm.koksa.ru" TargetMode="External"/><Relationship Id="rId21" Type="http://schemas.openxmlformats.org/officeDocument/2006/relationships/hyperlink" Target="mailto:stroikoksa@mail.ru" TargetMode="External"/><Relationship Id="rId34" Type="http://schemas.openxmlformats.org/officeDocument/2006/relationships/hyperlink" Target="mailto:admkoksa@rambler.ru" TargetMode="External"/><Relationship Id="rId42" Type="http://schemas.openxmlformats.org/officeDocument/2006/relationships/hyperlink" Target="mailto:ukposelenie@mail.ru" TargetMode="External"/><Relationship Id="rId47" Type="http://schemas.openxmlformats.org/officeDocument/2006/relationships/hyperlink" Target="mailto:649497karagai@mail.ru" TargetMode="External"/><Relationship Id="rId50" Type="http://schemas.openxmlformats.org/officeDocument/2006/relationships/hyperlink" Target="mailto:649497karagai@mail.ru" TargetMode="External"/><Relationship Id="rId55" Type="http://schemas.openxmlformats.org/officeDocument/2006/relationships/hyperlink" Target="mailto:649497karagai@mail.ru" TargetMode="External"/><Relationship Id="rId63" Type="http://schemas.openxmlformats.org/officeDocument/2006/relationships/hyperlink" Target="mailto:Katan_SP@mail.ru" TargetMode="External"/><Relationship Id="rId68" Type="http://schemas.openxmlformats.org/officeDocument/2006/relationships/hyperlink" Target="mailto:649497karagai@mail.ru" TargetMode="External"/><Relationship Id="rId76" Type="http://schemas.openxmlformats.org/officeDocument/2006/relationships/hyperlink" Target="mailto:chendek-ra@yandex.ru" TargetMode="External"/><Relationship Id="rId84" Type="http://schemas.openxmlformats.org/officeDocument/2006/relationships/hyperlink" Target="mailto:Katan_SP@mail.ru" TargetMode="External"/><Relationship Id="rId89" Type="http://schemas.openxmlformats.org/officeDocument/2006/relationships/hyperlink" Target="mailto:gorbunovosp@mail.ru" TargetMode="External"/><Relationship Id="rId7" Type="http://schemas.openxmlformats.org/officeDocument/2006/relationships/hyperlink" Target="mailto:urotdel.koksa@yandex.ru" TargetMode="External"/><Relationship Id="rId71" Type="http://schemas.openxmlformats.org/officeDocument/2006/relationships/hyperlink" Target="mailto:Katan_SP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roikoksa@mail.ru" TargetMode="External"/><Relationship Id="rId29" Type="http://schemas.openxmlformats.org/officeDocument/2006/relationships/hyperlink" Target="mailto:stroikoksa@mail.ru" TargetMode="External"/><Relationship Id="rId11" Type="http://schemas.openxmlformats.org/officeDocument/2006/relationships/hyperlink" Target="mailto:urotdel.koksa@yandex.ru" TargetMode="External"/><Relationship Id="rId24" Type="http://schemas.openxmlformats.org/officeDocument/2006/relationships/hyperlink" Target="http://www.adm.koksa.ru" TargetMode="External"/><Relationship Id="rId32" Type="http://schemas.openxmlformats.org/officeDocument/2006/relationships/hyperlink" Target="mailto:stroikoksa@mail.ru" TargetMode="External"/><Relationship Id="rId37" Type="http://schemas.openxmlformats.org/officeDocument/2006/relationships/hyperlink" Target="mailto:649497karagai@mail.ru" TargetMode="External"/><Relationship Id="rId40" Type="http://schemas.openxmlformats.org/officeDocument/2006/relationships/hyperlink" Target="http://www.adm.koksa.ru" TargetMode="External"/><Relationship Id="rId45" Type="http://schemas.openxmlformats.org/officeDocument/2006/relationships/hyperlink" Target="mailto:ukposelenie@mail.ru" TargetMode="External"/><Relationship Id="rId53" Type="http://schemas.openxmlformats.org/officeDocument/2006/relationships/hyperlink" Target="mailto:ukposelenie@mail.ru" TargetMode="External"/><Relationship Id="rId58" Type="http://schemas.openxmlformats.org/officeDocument/2006/relationships/hyperlink" Target="mailto:649497karagai@mail.ru" TargetMode="External"/><Relationship Id="rId66" Type="http://schemas.openxmlformats.org/officeDocument/2006/relationships/hyperlink" Target="mailto:ukposelenie@mail.ru" TargetMode="External"/><Relationship Id="rId74" Type="http://schemas.openxmlformats.org/officeDocument/2006/relationships/hyperlink" Target="mailto:Katan_SP@mail.ru" TargetMode="External"/><Relationship Id="rId79" Type="http://schemas.openxmlformats.org/officeDocument/2006/relationships/hyperlink" Target="mailto:gorbunovosp@mail.ru" TargetMode="External"/><Relationship Id="rId87" Type="http://schemas.openxmlformats.org/officeDocument/2006/relationships/hyperlink" Target="mailto:Katan_SP@mail.ru" TargetMode="External"/><Relationship Id="rId5" Type="http://schemas.openxmlformats.org/officeDocument/2006/relationships/hyperlink" Target="mailto:urotdel.koksa@yandex.ru" TargetMode="External"/><Relationship Id="rId61" Type="http://schemas.openxmlformats.org/officeDocument/2006/relationships/hyperlink" Target="mailto:649497karagai@mail.ru" TargetMode="External"/><Relationship Id="rId82" Type="http://schemas.openxmlformats.org/officeDocument/2006/relationships/hyperlink" Target="http://www.adm.koksa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stroikoksa@mail.ru" TargetMode="External"/><Relationship Id="rId14" Type="http://schemas.openxmlformats.org/officeDocument/2006/relationships/hyperlink" Target="mailto:stroikoksa@mail.ru" TargetMode="External"/><Relationship Id="rId22" Type="http://schemas.openxmlformats.org/officeDocument/2006/relationships/hyperlink" Target="http://www.adm.koksa.ru" TargetMode="External"/><Relationship Id="rId27" Type="http://schemas.openxmlformats.org/officeDocument/2006/relationships/hyperlink" Target="mailto:stroikoksa@mail.ru" TargetMode="External"/><Relationship Id="rId30" Type="http://schemas.openxmlformats.org/officeDocument/2006/relationships/hyperlink" Target="mailto:stroikoksa@mail.ru" TargetMode="External"/><Relationship Id="rId35" Type="http://schemas.openxmlformats.org/officeDocument/2006/relationships/hyperlink" Target="mailto:ukposelenie@mail.ru" TargetMode="External"/><Relationship Id="rId43" Type="http://schemas.openxmlformats.org/officeDocument/2006/relationships/hyperlink" Target="mailto:Katan_SP@mail.ru" TargetMode="External"/><Relationship Id="rId48" Type="http://schemas.openxmlformats.org/officeDocument/2006/relationships/hyperlink" Target="mailto:ukposelenie@mail.ru" TargetMode="External"/><Relationship Id="rId56" Type="http://schemas.openxmlformats.org/officeDocument/2006/relationships/hyperlink" Target="mailto:ukposelenie@mail.ru" TargetMode="External"/><Relationship Id="rId64" Type="http://schemas.openxmlformats.org/officeDocument/2006/relationships/hyperlink" Target="mailto:Katan_SP@mail.ru" TargetMode="External"/><Relationship Id="rId69" Type="http://schemas.openxmlformats.org/officeDocument/2006/relationships/hyperlink" Target="mailto:chendek-ra@yandex.ru" TargetMode="External"/><Relationship Id="rId77" Type="http://schemas.openxmlformats.org/officeDocument/2006/relationships/hyperlink" Target="mailto:Katan_SP@mail.ru" TargetMode="External"/><Relationship Id="rId8" Type="http://schemas.openxmlformats.org/officeDocument/2006/relationships/hyperlink" Target="mailto:urotdel.koksa@yandex.ru" TargetMode="External"/><Relationship Id="rId51" Type="http://schemas.openxmlformats.org/officeDocument/2006/relationships/hyperlink" Target="mailto:chendek-ra@yandex.ru" TargetMode="External"/><Relationship Id="rId72" Type="http://schemas.openxmlformats.org/officeDocument/2006/relationships/hyperlink" Target="mailto:gorbunovosp@mail.ru" TargetMode="External"/><Relationship Id="rId80" Type="http://schemas.openxmlformats.org/officeDocument/2006/relationships/hyperlink" Target="http://www.adm.koksa.ru" TargetMode="External"/><Relationship Id="rId85" Type="http://schemas.openxmlformats.org/officeDocument/2006/relationships/hyperlink" Target="mailto:649497karagai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rotdel.koksa@yandex.ru" TargetMode="External"/><Relationship Id="rId17" Type="http://schemas.openxmlformats.org/officeDocument/2006/relationships/hyperlink" Target="mailto:stroikoksa@mail.ru" TargetMode="External"/><Relationship Id="rId25" Type="http://schemas.openxmlformats.org/officeDocument/2006/relationships/hyperlink" Target="mailto:admkoksa@rambler.ru" TargetMode="External"/><Relationship Id="rId33" Type="http://schemas.openxmlformats.org/officeDocument/2006/relationships/hyperlink" Target="mailto:stroikoksa@mail.ru" TargetMode="External"/><Relationship Id="rId38" Type="http://schemas.openxmlformats.org/officeDocument/2006/relationships/hyperlink" Target="http://www.adm.koksa.ru" TargetMode="External"/><Relationship Id="rId46" Type="http://schemas.openxmlformats.org/officeDocument/2006/relationships/hyperlink" Target="mailto:Katan_SP@mail.ru" TargetMode="External"/><Relationship Id="rId59" Type="http://schemas.openxmlformats.org/officeDocument/2006/relationships/hyperlink" Target="mailto:ukposelenie@mail.ru" TargetMode="External"/><Relationship Id="rId67" Type="http://schemas.openxmlformats.org/officeDocument/2006/relationships/hyperlink" Target="mailto:Katan_SP@mail.ru" TargetMode="External"/><Relationship Id="rId20" Type="http://schemas.openxmlformats.org/officeDocument/2006/relationships/hyperlink" Target="mailto:stroikoksa@mail.ru" TargetMode="External"/><Relationship Id="rId41" Type="http://schemas.openxmlformats.org/officeDocument/2006/relationships/hyperlink" Target="http://www.adm.koksa.ru" TargetMode="External"/><Relationship Id="rId54" Type="http://schemas.openxmlformats.org/officeDocument/2006/relationships/hyperlink" Target="mailto:Katan_SP@mail.ru" TargetMode="External"/><Relationship Id="rId62" Type="http://schemas.openxmlformats.org/officeDocument/2006/relationships/hyperlink" Target="mailto:chendek-ra@yandex.ru" TargetMode="External"/><Relationship Id="rId70" Type="http://schemas.openxmlformats.org/officeDocument/2006/relationships/hyperlink" Target="mailto:Katan_SP@mail.ru" TargetMode="External"/><Relationship Id="rId75" Type="http://schemas.openxmlformats.org/officeDocument/2006/relationships/hyperlink" Target="mailto:649497karagai@mail.ru" TargetMode="External"/><Relationship Id="rId83" Type="http://schemas.openxmlformats.org/officeDocument/2006/relationships/hyperlink" Target="mailto:ukposelenie@mail.ru" TargetMode="External"/><Relationship Id="rId88" Type="http://schemas.openxmlformats.org/officeDocument/2006/relationships/hyperlink" Target="mailto:Katan_SP@mail.ru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rotdel.koksa@yandex.ru" TargetMode="External"/><Relationship Id="rId15" Type="http://schemas.openxmlformats.org/officeDocument/2006/relationships/hyperlink" Target="mailto:stroikoksa@mail.ru" TargetMode="External"/><Relationship Id="rId23" Type="http://schemas.openxmlformats.org/officeDocument/2006/relationships/hyperlink" Target="http://www.adm.koksa.ru" TargetMode="External"/><Relationship Id="rId28" Type="http://schemas.openxmlformats.org/officeDocument/2006/relationships/hyperlink" Target="mailto:stroikoksa@mail.ru" TargetMode="External"/><Relationship Id="rId36" Type="http://schemas.openxmlformats.org/officeDocument/2006/relationships/hyperlink" Target="mailto:Katan_SP@mail.ru" TargetMode="External"/><Relationship Id="rId49" Type="http://schemas.openxmlformats.org/officeDocument/2006/relationships/hyperlink" Target="mailto:Katan_SP@mail.ru" TargetMode="External"/><Relationship Id="rId57" Type="http://schemas.openxmlformats.org/officeDocument/2006/relationships/hyperlink" Target="mailto:Katan_SP@mail.ru" TargetMode="External"/><Relationship Id="rId10" Type="http://schemas.openxmlformats.org/officeDocument/2006/relationships/hyperlink" Target="mailto:urotdel.koksa@yandex.ru" TargetMode="External"/><Relationship Id="rId31" Type="http://schemas.openxmlformats.org/officeDocument/2006/relationships/hyperlink" Target="mailto:stroikoksa@mail.ru" TargetMode="External"/><Relationship Id="rId44" Type="http://schemas.openxmlformats.org/officeDocument/2006/relationships/hyperlink" Target="mailto:649497karagai@mail.ru" TargetMode="External"/><Relationship Id="rId52" Type="http://schemas.openxmlformats.org/officeDocument/2006/relationships/hyperlink" Target="mailto:ukposelenie@mail.ru" TargetMode="External"/><Relationship Id="rId60" Type="http://schemas.openxmlformats.org/officeDocument/2006/relationships/hyperlink" Target="mailto:Katan_SP@mail.ru" TargetMode="External"/><Relationship Id="rId65" Type="http://schemas.openxmlformats.org/officeDocument/2006/relationships/hyperlink" Target="mailto:gorbunovosp@mail.ru" TargetMode="External"/><Relationship Id="rId73" Type="http://schemas.openxmlformats.org/officeDocument/2006/relationships/hyperlink" Target="mailto:ukposelenie@mail.ru" TargetMode="External"/><Relationship Id="rId78" Type="http://schemas.openxmlformats.org/officeDocument/2006/relationships/hyperlink" Target="mailto:Katan_SP@mail.ru" TargetMode="External"/><Relationship Id="rId81" Type="http://schemas.openxmlformats.org/officeDocument/2006/relationships/hyperlink" Target="http://www.adm.koksa.ru" TargetMode="External"/><Relationship Id="rId86" Type="http://schemas.openxmlformats.org/officeDocument/2006/relationships/hyperlink" Target="mailto:chendek-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otdel.kok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DF40-6184-4733-98F2-9BCE367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50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2016-07-14T05:26:00Z</dcterms:created>
  <dcterms:modified xsi:type="dcterms:W3CDTF">2016-09-19T12:37:00Z</dcterms:modified>
</cp:coreProperties>
</file>