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04" w:rsidRDefault="00AA1904" w:rsidP="00AA19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AA1904" w:rsidRDefault="00AA1904" w:rsidP="00AA19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заседания рабочей  группы по </w:t>
      </w:r>
      <w:r w:rsidR="00957BC2">
        <w:rPr>
          <w:rFonts w:ascii="Times New Roman" w:hAnsi="Times New Roman" w:cs="Times New Roman"/>
          <w:bCs/>
          <w:sz w:val="28"/>
          <w:szCs w:val="28"/>
        </w:rPr>
        <w:t xml:space="preserve">внедрению Стандарта деятельности органов местного самоуправления по обеспечению благоприятного инвестиционного климата </w:t>
      </w:r>
      <w:r>
        <w:rPr>
          <w:rFonts w:ascii="Times New Roman" w:hAnsi="Times New Roman" w:cs="Times New Roman"/>
          <w:bCs/>
          <w:sz w:val="28"/>
          <w:szCs w:val="28"/>
        </w:rPr>
        <w:t>в муниципальном</w:t>
      </w:r>
      <w:r w:rsidR="00957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образовании «Усть-Коксинский район»</w:t>
      </w:r>
    </w:p>
    <w:p w:rsidR="00AA1904" w:rsidRDefault="00AA1904" w:rsidP="00AA190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A1904" w:rsidRDefault="00957BC2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1904">
        <w:rPr>
          <w:rFonts w:ascii="Times New Roman" w:hAnsi="Times New Roman" w:cs="Times New Roman"/>
          <w:sz w:val="28"/>
          <w:szCs w:val="28"/>
        </w:rPr>
        <w:t>2</w:t>
      </w:r>
      <w:r w:rsidR="002B030C">
        <w:rPr>
          <w:rFonts w:ascii="Times New Roman" w:hAnsi="Times New Roman" w:cs="Times New Roman"/>
          <w:sz w:val="28"/>
          <w:szCs w:val="28"/>
        </w:rPr>
        <w:t>9» июня  2016 года   № 5</w:t>
      </w:r>
      <w:r w:rsidR="00AA1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AA19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1904">
        <w:rPr>
          <w:rFonts w:ascii="Times New Roman" w:hAnsi="Times New Roman" w:cs="Times New Roman"/>
          <w:sz w:val="28"/>
          <w:szCs w:val="28"/>
        </w:rPr>
        <w:t>.  Усть-Кокса</w:t>
      </w:r>
    </w:p>
    <w:p w:rsidR="00AA1904" w:rsidRDefault="00AA1904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1904" w:rsidRDefault="00AA1904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 следующие члены  рабочей группы:</w:t>
      </w:r>
    </w:p>
    <w:p w:rsidR="00957BC2" w:rsidRDefault="00957BC2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6900"/>
      </w:tblGrid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О.М.Абросимова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 w:rsidP="00FA0DDA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Первый Заместитель Главы Администрации муниципального образования «Усть-Коксинский район», </w:t>
            </w:r>
            <w:r w:rsidR="00FA0DDA">
              <w:rPr>
                <w:sz w:val="28"/>
                <w:szCs w:val="28"/>
                <w:lang w:eastAsia="ru-RU"/>
              </w:rPr>
              <w:t>заместитель председателя</w:t>
            </w:r>
            <w:r>
              <w:rPr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О.Д.Фролова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«Усть-Коксинский район»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Н.В. Попова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юридического отдела Администрации муниципального образования «Усть-Коксинский район»</w:t>
            </w:r>
          </w:p>
        </w:tc>
      </w:tr>
      <w:tr w:rsidR="00AA1904" w:rsidTr="00AA1904">
        <w:trPr>
          <w:trHeight w:val="52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FA0DD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Гайдамак Т.В.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04" w:rsidRDefault="00FA0DDA" w:rsidP="00FA0DDA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отношений Администрации муниципального образования «Усть-Коксинский район»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Л.В.Кононова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Консультант Администрации муниципального образования «Усть-Коксинский район», Секретарь рабочей группы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FA0DD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В.К.Блинов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04" w:rsidRDefault="00FA0DDA" w:rsidP="00FA0DDA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и архитектуры муниципального образования «Усть-Коксинский район»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1904" w:rsidRDefault="00AA1904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1904" w:rsidRDefault="00AA1904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Приглашены:</w:t>
      </w:r>
    </w:p>
    <w:p w:rsidR="00AA1904" w:rsidRDefault="00AA1904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Тукужукова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А.Д-уполномоченный по защите прав предпринимателей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A0668">
        <w:rPr>
          <w:rFonts w:ascii="Times New Roman" w:hAnsi="Times New Roman" w:cs="Times New Roman"/>
          <w:sz w:val="28"/>
          <w:szCs w:val="28"/>
        </w:rPr>
        <w:t>;</w:t>
      </w:r>
    </w:p>
    <w:p w:rsidR="00FA0DDA" w:rsidRDefault="00FA0DDA" w:rsidP="00FA0D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Бухтуев</w:t>
      </w:r>
      <w:proofErr w:type="spellEnd"/>
      <w:r>
        <w:rPr>
          <w:sz w:val="28"/>
          <w:szCs w:val="28"/>
        </w:rPr>
        <w:t xml:space="preserve">  </w:t>
      </w:r>
      <w:proofErr w:type="gramStart"/>
      <w:r w:rsidR="003A0668">
        <w:rPr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ндивидуальный предприниматель;</w:t>
      </w:r>
    </w:p>
    <w:p w:rsidR="00FA0DDA" w:rsidRDefault="00FA0DDA" w:rsidP="00FA0D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Т.П. Ермолаев</w:t>
      </w:r>
      <w:proofErr w:type="gramStart"/>
      <w:r>
        <w:rPr>
          <w:sz w:val="28"/>
          <w:szCs w:val="28"/>
        </w:rPr>
        <w:t>а</w:t>
      </w:r>
      <w:r w:rsidR="003A0668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Индивидуальный предприниматель;</w:t>
      </w:r>
    </w:p>
    <w:p w:rsidR="00FA0DDA" w:rsidRDefault="002B030C" w:rsidP="00FA0D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В.А.Смирнов- председатель СПО «</w:t>
      </w:r>
      <w:proofErr w:type="spellStart"/>
      <w:r>
        <w:rPr>
          <w:sz w:val="28"/>
          <w:szCs w:val="28"/>
        </w:rPr>
        <w:t>Усть-Коксинское</w:t>
      </w:r>
      <w:proofErr w:type="spellEnd"/>
      <w:r>
        <w:rPr>
          <w:sz w:val="28"/>
          <w:szCs w:val="28"/>
        </w:rPr>
        <w:t>».</w:t>
      </w:r>
    </w:p>
    <w:p w:rsidR="00FA0DDA" w:rsidRDefault="00FA0DDA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904" w:rsidRDefault="00314E66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повестке дня 7</w:t>
      </w:r>
      <w:r w:rsidR="004E29E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3006D4">
        <w:rPr>
          <w:rFonts w:ascii="Times New Roman" w:hAnsi="Times New Roman" w:cs="Times New Roman"/>
          <w:b/>
          <w:sz w:val="28"/>
          <w:szCs w:val="28"/>
        </w:rPr>
        <w:t>ов</w:t>
      </w:r>
      <w:r w:rsidR="00AA1904">
        <w:rPr>
          <w:rFonts w:ascii="Times New Roman" w:hAnsi="Times New Roman" w:cs="Times New Roman"/>
          <w:b/>
          <w:sz w:val="28"/>
          <w:szCs w:val="28"/>
        </w:rPr>
        <w:t>:</w:t>
      </w:r>
    </w:p>
    <w:p w:rsidR="00ED2138" w:rsidRPr="00A313A0" w:rsidRDefault="00FB55BB" w:rsidP="00ED2138">
      <w:pPr>
        <w:pStyle w:val="a5"/>
        <w:numPr>
          <w:ilvl w:val="0"/>
          <w:numId w:val="6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3A0">
        <w:rPr>
          <w:rFonts w:ascii="Times New Roman" w:hAnsi="Times New Roman" w:cs="Times New Roman"/>
          <w:sz w:val="28"/>
          <w:szCs w:val="28"/>
        </w:rPr>
        <w:t xml:space="preserve"> </w:t>
      </w:r>
      <w:r w:rsidR="004E29E0" w:rsidRPr="00A313A0">
        <w:rPr>
          <w:rFonts w:ascii="Times New Roman" w:hAnsi="Times New Roman" w:cs="Times New Roman"/>
          <w:sz w:val="28"/>
          <w:szCs w:val="28"/>
        </w:rPr>
        <w:t>Внедрение элемента стандарта</w:t>
      </w:r>
      <w:r w:rsidRPr="00A313A0">
        <w:rPr>
          <w:rFonts w:ascii="Times New Roman" w:hAnsi="Times New Roman" w:cs="Times New Roman"/>
          <w:sz w:val="28"/>
          <w:szCs w:val="28"/>
        </w:rPr>
        <w:t>:</w:t>
      </w:r>
      <w:r w:rsidR="004E29E0" w:rsidRPr="00A313A0">
        <w:rPr>
          <w:rFonts w:ascii="Times New Roman" w:hAnsi="Times New Roman" w:cs="Times New Roman"/>
          <w:sz w:val="28"/>
          <w:szCs w:val="28"/>
        </w:rPr>
        <w:t xml:space="preserve"> «</w:t>
      </w:r>
      <w:r w:rsidR="002B030C" w:rsidRPr="00A313A0">
        <w:rPr>
          <w:rFonts w:ascii="Times New Roman" w:hAnsi="Times New Roman" w:cs="Times New Roman"/>
          <w:sz w:val="28"/>
          <w:szCs w:val="28"/>
        </w:rPr>
        <w:t>Утверждение стандартов качества предоставления муниципальных услуг»</w:t>
      </w:r>
      <w:r w:rsidR="00ED2138" w:rsidRPr="00A313A0">
        <w:rPr>
          <w:rFonts w:ascii="Times New Roman" w:hAnsi="Times New Roman" w:cs="Times New Roman"/>
          <w:sz w:val="28"/>
          <w:szCs w:val="28"/>
        </w:rPr>
        <w:t>;</w:t>
      </w:r>
    </w:p>
    <w:p w:rsidR="004E29E0" w:rsidRPr="003006D4" w:rsidRDefault="004E29E0" w:rsidP="00ED2138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D4">
        <w:rPr>
          <w:rFonts w:ascii="Times New Roman" w:hAnsi="Times New Roman" w:cs="Times New Roman"/>
          <w:sz w:val="28"/>
          <w:szCs w:val="28"/>
        </w:rPr>
        <w:t>Внедрение элемента стандарта</w:t>
      </w:r>
      <w:r w:rsidR="00FB55BB">
        <w:rPr>
          <w:rFonts w:ascii="Times New Roman" w:hAnsi="Times New Roman" w:cs="Times New Roman"/>
          <w:sz w:val="28"/>
          <w:szCs w:val="28"/>
        </w:rPr>
        <w:t>:</w:t>
      </w:r>
      <w:r w:rsidRPr="003006D4">
        <w:rPr>
          <w:rFonts w:ascii="Times New Roman" w:hAnsi="Times New Roman" w:cs="Times New Roman"/>
          <w:sz w:val="28"/>
          <w:szCs w:val="28"/>
        </w:rPr>
        <w:t xml:space="preserve"> «</w:t>
      </w:r>
      <w:r w:rsidR="002B030C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="002B030C">
        <w:rPr>
          <w:rFonts w:ascii="Times New Roman" w:hAnsi="Times New Roman" w:cs="Times New Roman"/>
          <w:sz w:val="28"/>
          <w:szCs w:val="28"/>
        </w:rPr>
        <w:t>системы оценки регулирующего воздействия  проектов муниципальных нормативных правовых актов</w:t>
      </w:r>
      <w:proofErr w:type="gramEnd"/>
      <w:r w:rsidR="002B030C">
        <w:rPr>
          <w:rFonts w:ascii="Times New Roman" w:hAnsi="Times New Roman" w:cs="Times New Roman"/>
          <w:sz w:val="28"/>
          <w:szCs w:val="28"/>
        </w:rPr>
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  <w:r w:rsidR="003006D4" w:rsidRPr="003006D4">
        <w:rPr>
          <w:rFonts w:ascii="Times New Roman" w:hAnsi="Times New Roman" w:cs="Times New Roman"/>
          <w:sz w:val="28"/>
          <w:szCs w:val="28"/>
        </w:rPr>
        <w:t>»;</w:t>
      </w:r>
    </w:p>
    <w:p w:rsidR="003006D4" w:rsidRPr="00ED2138" w:rsidRDefault="004E29E0" w:rsidP="00ED2138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138">
        <w:rPr>
          <w:rFonts w:ascii="Times New Roman" w:hAnsi="Times New Roman" w:cs="Times New Roman"/>
          <w:sz w:val="28"/>
          <w:szCs w:val="28"/>
        </w:rPr>
        <w:lastRenderedPageBreak/>
        <w:t>Внедрение элемента стандарта</w:t>
      </w:r>
      <w:r w:rsidR="00FB55BB" w:rsidRPr="00ED2138">
        <w:rPr>
          <w:rFonts w:ascii="Times New Roman" w:hAnsi="Times New Roman" w:cs="Times New Roman"/>
          <w:sz w:val="28"/>
          <w:szCs w:val="28"/>
        </w:rPr>
        <w:t>:</w:t>
      </w:r>
      <w:r w:rsidRPr="00ED2138">
        <w:rPr>
          <w:rFonts w:ascii="Times New Roman" w:hAnsi="Times New Roman" w:cs="Times New Roman"/>
          <w:sz w:val="28"/>
          <w:szCs w:val="28"/>
        </w:rPr>
        <w:t xml:space="preserve"> «</w:t>
      </w:r>
      <w:r w:rsidR="002B030C" w:rsidRPr="00ED2138">
        <w:rPr>
          <w:rFonts w:ascii="Times New Roman" w:hAnsi="Times New Roman" w:cs="Times New Roman"/>
          <w:sz w:val="28"/>
          <w:szCs w:val="28"/>
        </w:rPr>
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</w:r>
      <w:r w:rsidR="003006D4" w:rsidRPr="00ED2138">
        <w:rPr>
          <w:rFonts w:ascii="Times New Roman" w:hAnsi="Times New Roman" w:cs="Times New Roman"/>
          <w:sz w:val="28"/>
          <w:szCs w:val="28"/>
        </w:rPr>
        <w:t>»</w:t>
      </w:r>
      <w:r w:rsidR="00FB55BB" w:rsidRPr="00ED2138">
        <w:rPr>
          <w:rFonts w:ascii="Times New Roman" w:hAnsi="Times New Roman" w:cs="Times New Roman"/>
          <w:sz w:val="28"/>
          <w:szCs w:val="28"/>
        </w:rPr>
        <w:t>;</w:t>
      </w:r>
    </w:p>
    <w:p w:rsidR="00FB55BB" w:rsidRPr="00FB55BB" w:rsidRDefault="00FB55BB" w:rsidP="00ED2138">
      <w:pPr>
        <w:pStyle w:val="a5"/>
        <w:numPr>
          <w:ilvl w:val="0"/>
          <w:numId w:val="6"/>
        </w:numPr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BB">
        <w:rPr>
          <w:rFonts w:ascii="Times New Roman" w:hAnsi="Times New Roman" w:cs="Times New Roman"/>
          <w:sz w:val="28"/>
          <w:szCs w:val="28"/>
        </w:rPr>
        <w:t xml:space="preserve">Внедрение элемента стандарта: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4E66">
        <w:rPr>
          <w:rFonts w:ascii="Times New Roman" w:hAnsi="Times New Roman" w:cs="Times New Roman"/>
          <w:sz w:val="28"/>
          <w:szCs w:val="28"/>
        </w:rPr>
        <w:t>Создание специализированных организаций по поддержке инвестиционной деятельности и развитию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D2138" w:rsidRPr="00FE7FA3" w:rsidRDefault="00FB55BB" w:rsidP="00ED2138">
      <w:pPr>
        <w:pStyle w:val="a5"/>
        <w:numPr>
          <w:ilvl w:val="0"/>
          <w:numId w:val="6"/>
        </w:num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FA3">
        <w:rPr>
          <w:rFonts w:ascii="Times New Roman" w:hAnsi="Times New Roman" w:cs="Times New Roman"/>
          <w:sz w:val="28"/>
          <w:szCs w:val="28"/>
        </w:rPr>
        <w:t>Внедрение элемента стандарта: «</w:t>
      </w:r>
      <w:r w:rsidR="00314E66" w:rsidRPr="00FE7FA3">
        <w:rPr>
          <w:rFonts w:ascii="Times New Roman" w:hAnsi="Times New Roman" w:cs="Times New Roman"/>
          <w:sz w:val="28"/>
          <w:szCs w:val="28"/>
        </w:rPr>
        <w:t>Создание структурного подразделения для управления деятельностью по улучшению инвестиционного климата</w:t>
      </w:r>
      <w:r w:rsidRPr="00FE7FA3">
        <w:rPr>
          <w:rFonts w:ascii="Times New Roman" w:hAnsi="Times New Roman" w:cs="Times New Roman"/>
          <w:sz w:val="28"/>
          <w:szCs w:val="28"/>
        </w:rPr>
        <w:t>»</w:t>
      </w:r>
      <w:r w:rsidR="002B030C" w:rsidRPr="00FE7FA3">
        <w:rPr>
          <w:rFonts w:ascii="Times New Roman" w:hAnsi="Times New Roman" w:cs="Times New Roman"/>
          <w:sz w:val="28"/>
          <w:szCs w:val="28"/>
        </w:rPr>
        <w:t>;</w:t>
      </w:r>
    </w:p>
    <w:p w:rsidR="00314E66" w:rsidRDefault="002B030C" w:rsidP="00ED2138">
      <w:pPr>
        <w:pStyle w:val="a5"/>
        <w:numPr>
          <w:ilvl w:val="0"/>
          <w:numId w:val="6"/>
        </w:numPr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B55BB">
        <w:rPr>
          <w:rFonts w:ascii="Times New Roman" w:hAnsi="Times New Roman" w:cs="Times New Roman"/>
          <w:sz w:val="28"/>
          <w:szCs w:val="28"/>
        </w:rPr>
        <w:t>Внедрение элемента стандарта: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4E66">
        <w:rPr>
          <w:rFonts w:ascii="Times New Roman" w:hAnsi="Times New Roman" w:cs="Times New Roman"/>
          <w:sz w:val="28"/>
          <w:szCs w:val="28"/>
        </w:rPr>
        <w:t xml:space="preserve">Формирование системы управления  </w:t>
      </w:r>
      <w:r w:rsidR="00ED2138">
        <w:rPr>
          <w:rFonts w:ascii="Times New Roman" w:hAnsi="Times New Roman" w:cs="Times New Roman"/>
          <w:sz w:val="28"/>
          <w:szCs w:val="28"/>
        </w:rPr>
        <w:t xml:space="preserve">      </w:t>
      </w:r>
      <w:r w:rsidR="00314E66">
        <w:rPr>
          <w:rFonts w:ascii="Times New Roman" w:hAnsi="Times New Roman" w:cs="Times New Roman"/>
          <w:sz w:val="28"/>
          <w:szCs w:val="28"/>
        </w:rPr>
        <w:t>земельно-имущественным комплексом, соответствующей инвестиционным приоритетам муниципального образования</w:t>
      </w:r>
      <w:r w:rsidR="00ED2138">
        <w:rPr>
          <w:rFonts w:ascii="Times New Roman" w:hAnsi="Times New Roman" w:cs="Times New Roman"/>
          <w:sz w:val="28"/>
          <w:szCs w:val="28"/>
        </w:rPr>
        <w:t>»</w:t>
      </w:r>
      <w:r w:rsidR="00314E66">
        <w:rPr>
          <w:rFonts w:ascii="Times New Roman" w:hAnsi="Times New Roman" w:cs="Times New Roman"/>
          <w:sz w:val="28"/>
          <w:szCs w:val="28"/>
        </w:rPr>
        <w:t>.</w:t>
      </w:r>
    </w:p>
    <w:p w:rsidR="008D15D4" w:rsidRPr="00FB55BB" w:rsidRDefault="008D15D4" w:rsidP="008D15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9E0" w:rsidRPr="00FB55BB" w:rsidRDefault="004E29E0" w:rsidP="00FB55BB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BB">
        <w:rPr>
          <w:rFonts w:ascii="Times New Roman" w:hAnsi="Times New Roman" w:cs="Times New Roman"/>
          <w:b/>
          <w:sz w:val="28"/>
          <w:szCs w:val="28"/>
        </w:rPr>
        <w:t>Приняли решение:</w:t>
      </w:r>
    </w:p>
    <w:p w:rsidR="003A0668" w:rsidRDefault="003A0668" w:rsidP="004E29E0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BF1" w:rsidRPr="004E29E0" w:rsidRDefault="00275BF1" w:rsidP="00275BF1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="00A313A0">
        <w:rPr>
          <w:rFonts w:ascii="Times New Roman" w:hAnsi="Times New Roman" w:cs="Times New Roman"/>
          <w:sz w:val="28"/>
          <w:szCs w:val="28"/>
        </w:rPr>
        <w:t xml:space="preserve"> Утверждение стандартов качества предоставления муниципальных услуг:</w:t>
      </w:r>
    </w:p>
    <w:p w:rsidR="003431B5" w:rsidRDefault="003431B5" w:rsidP="003431B5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431B5">
        <w:rPr>
          <w:rFonts w:ascii="Times New Roman" w:hAnsi="Times New Roman" w:cs="Times New Roman"/>
          <w:sz w:val="28"/>
          <w:szCs w:val="28"/>
        </w:rPr>
        <w:t xml:space="preserve">Юридическому отделу </w:t>
      </w:r>
      <w:r w:rsidR="00275BF1" w:rsidRPr="003431B5">
        <w:rPr>
          <w:rFonts w:ascii="Times New Roman" w:hAnsi="Times New Roman" w:cs="Times New Roman"/>
          <w:sz w:val="28"/>
          <w:szCs w:val="28"/>
        </w:rPr>
        <w:t>администрации МО «Усть-Коксинский район»</w:t>
      </w:r>
      <w:r w:rsidR="008D15D4" w:rsidRPr="003431B5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Pr="003431B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431B5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</w:t>
      </w:r>
      <w:r w:rsidRPr="003431B5">
        <w:rPr>
          <w:rFonts w:ascii="Times New Roman" w:hAnsi="Times New Roman" w:cs="Times New Roman"/>
          <w:sz w:val="28"/>
          <w:szCs w:val="28"/>
        </w:rPr>
        <w:t xml:space="preserve"> </w:t>
      </w:r>
      <w:r w:rsidRPr="003431B5">
        <w:rPr>
          <w:rFonts w:ascii="Times New Roman" w:eastAsia="Calibri" w:hAnsi="Times New Roman" w:cs="Times New Roman"/>
          <w:sz w:val="28"/>
          <w:szCs w:val="28"/>
        </w:rPr>
        <w:t xml:space="preserve">МО «Усть-Коксинский район» РА в сфере предпринимательства </w:t>
      </w:r>
      <w:r w:rsidRPr="003431B5">
        <w:rPr>
          <w:rFonts w:ascii="Times New Roman" w:hAnsi="Times New Roman" w:cs="Times New Roman"/>
          <w:sz w:val="28"/>
          <w:szCs w:val="28"/>
        </w:rPr>
        <w:t xml:space="preserve"> </w:t>
      </w:r>
      <w:r w:rsidRPr="003431B5">
        <w:rPr>
          <w:rFonts w:ascii="Times New Roman" w:eastAsia="Calibri" w:hAnsi="Times New Roman" w:cs="Times New Roman"/>
          <w:sz w:val="28"/>
          <w:szCs w:val="28"/>
        </w:rPr>
        <w:t>инвестиционной деятельности для разработки стандарта качества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232" w:rsidRDefault="00100232" w:rsidP="003431B5">
      <w:pPr>
        <w:ind w:left="1560"/>
        <w:jc w:val="both"/>
        <w:rPr>
          <w:rFonts w:ascii="Calibri" w:eastAsia="Calibri" w:hAnsi="Calibri" w:cs="Times New Roman"/>
        </w:rPr>
      </w:pPr>
    </w:p>
    <w:p w:rsidR="00275BF1" w:rsidRDefault="00275BF1" w:rsidP="00275BF1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  <w:r w:rsidR="00A313A0" w:rsidRPr="00A313A0">
        <w:rPr>
          <w:rFonts w:ascii="Times New Roman" w:hAnsi="Times New Roman" w:cs="Times New Roman"/>
          <w:sz w:val="28"/>
          <w:szCs w:val="28"/>
        </w:rPr>
        <w:t xml:space="preserve"> </w:t>
      </w:r>
      <w:r w:rsidR="00A313A0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="00A313A0">
        <w:rPr>
          <w:rFonts w:ascii="Times New Roman" w:hAnsi="Times New Roman" w:cs="Times New Roman"/>
          <w:sz w:val="28"/>
          <w:szCs w:val="28"/>
        </w:rPr>
        <w:t>системы оценки регулирующего воздействия  проектов муниципальных нормативных правовых актов</w:t>
      </w:r>
      <w:proofErr w:type="gramEnd"/>
      <w:r w:rsidR="00A313A0">
        <w:rPr>
          <w:rFonts w:ascii="Times New Roman" w:hAnsi="Times New Roman" w:cs="Times New Roman"/>
          <w:sz w:val="28"/>
          <w:szCs w:val="28"/>
        </w:rPr>
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  <w:r w:rsidR="00FD42FC">
        <w:rPr>
          <w:rFonts w:ascii="Times New Roman" w:hAnsi="Times New Roman" w:cs="Times New Roman"/>
          <w:sz w:val="28"/>
          <w:szCs w:val="28"/>
        </w:rPr>
        <w:t>:</w:t>
      </w:r>
    </w:p>
    <w:p w:rsidR="00100232" w:rsidRDefault="00DF43A1" w:rsidP="00DF43A1">
      <w:pPr>
        <w:pStyle w:val="a3"/>
        <w:tabs>
          <w:tab w:val="clear" w:pos="4153"/>
          <w:tab w:val="clear" w:pos="8306"/>
        </w:tabs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Юридическому отделу</w:t>
      </w:r>
      <w:r w:rsidR="008D15D4" w:rsidRPr="003431B5">
        <w:rPr>
          <w:sz w:val="28"/>
          <w:szCs w:val="28"/>
        </w:rPr>
        <w:t xml:space="preserve"> администрации МО «Усть-Коксинский район» </w:t>
      </w:r>
      <w:r w:rsidR="00100232">
        <w:rPr>
          <w:sz w:val="28"/>
          <w:szCs w:val="28"/>
        </w:rPr>
        <w:t xml:space="preserve">подготовленные НПА «Об утверждении Порядка проведения оценки регулирующего воздействия проектов нормативно-правовых актов муниципального образования «Усть-Коксинский район», </w:t>
      </w:r>
      <w:r>
        <w:rPr>
          <w:sz w:val="28"/>
          <w:szCs w:val="28"/>
        </w:rPr>
        <w:t xml:space="preserve">         </w:t>
      </w:r>
      <w:r w:rsidR="00100232">
        <w:rPr>
          <w:sz w:val="28"/>
          <w:szCs w:val="28"/>
        </w:rPr>
        <w:t>затрагивающих вопросы осуществления  предпринимательской и инвестиционной  деятельности  и Порядка проведения экспертизы  нормативно-правовых актов муниципального  образования «Усть-Коксинский район» предоставить на проведение общественной экспертизы;</w:t>
      </w:r>
    </w:p>
    <w:p w:rsidR="00FD42FC" w:rsidRDefault="00FD42FC" w:rsidP="003A0668">
      <w:pPr>
        <w:pStyle w:val="a5"/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A313A0" w:rsidRPr="00A313A0">
        <w:rPr>
          <w:rFonts w:ascii="Times New Roman" w:hAnsi="Times New Roman" w:cs="Times New Roman"/>
          <w:sz w:val="28"/>
          <w:szCs w:val="28"/>
        </w:rPr>
        <w:t xml:space="preserve"> </w:t>
      </w:r>
      <w:r w:rsidR="00A313A0" w:rsidRPr="00ED2138">
        <w:rPr>
          <w:rFonts w:ascii="Times New Roman" w:hAnsi="Times New Roman" w:cs="Times New Roman"/>
          <w:sz w:val="28"/>
          <w:szCs w:val="28"/>
        </w:rPr>
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386" w:rsidRDefault="00100232" w:rsidP="00FD42FC">
      <w:pPr>
        <w:pStyle w:val="a5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0023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D3DD2" w:rsidRPr="00100232">
        <w:rPr>
          <w:rFonts w:ascii="Times New Roman" w:hAnsi="Times New Roman" w:cs="Times New Roman"/>
          <w:sz w:val="28"/>
          <w:szCs w:val="28"/>
        </w:rPr>
        <w:t>тделу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 w:rsidR="008D3DD2" w:rsidRPr="00100232">
        <w:rPr>
          <w:rFonts w:ascii="Times New Roman" w:hAnsi="Times New Roman" w:cs="Times New Roman"/>
          <w:sz w:val="28"/>
          <w:szCs w:val="28"/>
        </w:rPr>
        <w:t xml:space="preserve"> Администрации МО «Усть-Коксинский район»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сетевой график развития инфраструктуры МО «Усть-Коксинский район» на 2016 год,</w:t>
      </w:r>
      <w:r w:rsidR="00F2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представить </w:t>
      </w:r>
      <w:r w:rsidR="00F22A10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на проведение общественной экспертизы</w:t>
      </w:r>
      <w:r w:rsidR="003C0386">
        <w:rPr>
          <w:rFonts w:ascii="Times New Roman" w:hAnsi="Times New Roman" w:cs="Times New Roman"/>
          <w:sz w:val="28"/>
          <w:szCs w:val="28"/>
        </w:rPr>
        <w:t>:</w:t>
      </w:r>
    </w:p>
    <w:p w:rsidR="008D3DD2" w:rsidRPr="008D3DD2" w:rsidRDefault="003C0386" w:rsidP="00FD42FC">
      <w:pPr>
        <w:pStyle w:val="a5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BB" w:rsidRDefault="00FB55BB" w:rsidP="006F26B9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hanging="654"/>
        <w:jc w:val="both"/>
        <w:rPr>
          <w:rFonts w:ascii="Times New Roman" w:hAnsi="Times New Roman" w:cs="Times New Roman"/>
          <w:sz w:val="28"/>
          <w:szCs w:val="28"/>
        </w:rPr>
      </w:pPr>
      <w:r w:rsidRPr="008D15D4">
        <w:rPr>
          <w:rFonts w:ascii="Times New Roman" w:hAnsi="Times New Roman" w:cs="Times New Roman"/>
          <w:sz w:val="28"/>
          <w:szCs w:val="28"/>
        </w:rPr>
        <w:t>По четвертому вопросу</w:t>
      </w:r>
      <w:r w:rsidR="008D15D4">
        <w:rPr>
          <w:rFonts w:ascii="Times New Roman" w:hAnsi="Times New Roman" w:cs="Times New Roman"/>
          <w:sz w:val="28"/>
          <w:szCs w:val="28"/>
        </w:rPr>
        <w:t>:</w:t>
      </w:r>
      <w:r w:rsidR="00A313A0" w:rsidRPr="00A313A0">
        <w:rPr>
          <w:rFonts w:ascii="Times New Roman" w:hAnsi="Times New Roman" w:cs="Times New Roman"/>
          <w:sz w:val="28"/>
          <w:szCs w:val="28"/>
        </w:rPr>
        <w:t xml:space="preserve"> </w:t>
      </w:r>
      <w:r w:rsidR="00A313A0">
        <w:rPr>
          <w:rFonts w:ascii="Times New Roman" w:hAnsi="Times New Roman" w:cs="Times New Roman"/>
          <w:sz w:val="28"/>
          <w:szCs w:val="28"/>
        </w:rPr>
        <w:t>Создание специализированных организаций по поддержке инвестиционной деятельности и развитию предпринимательства</w:t>
      </w:r>
      <w:r w:rsidR="008D15D4">
        <w:rPr>
          <w:rFonts w:ascii="Times New Roman" w:hAnsi="Times New Roman" w:cs="Times New Roman"/>
          <w:sz w:val="28"/>
          <w:szCs w:val="28"/>
        </w:rPr>
        <w:t>:</w:t>
      </w:r>
    </w:p>
    <w:p w:rsidR="006F26B9" w:rsidRDefault="006F26B9" w:rsidP="006F26B9">
      <w:pPr>
        <w:pStyle w:val="a5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22A10">
        <w:rPr>
          <w:rFonts w:ascii="Times New Roman" w:hAnsi="Times New Roman" w:cs="Times New Roman"/>
          <w:sz w:val="28"/>
          <w:szCs w:val="28"/>
        </w:rPr>
        <w:t xml:space="preserve">Управлению экономического развития администрации МО «Усть-Коксинский район» </w:t>
      </w:r>
      <w:r w:rsidR="00F22A1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Постановление о создании Автономного муниципального учреждения «Центр поддержки субъектов предпринимательства» А</w:t>
      </w:r>
      <w:r w:rsidR="00F22A10" w:rsidRPr="00F22A10">
        <w:rPr>
          <w:rFonts w:ascii="Times New Roman" w:hAnsi="Times New Roman" w:cs="Times New Roman"/>
          <w:sz w:val="28"/>
          <w:szCs w:val="28"/>
        </w:rPr>
        <w:t>дминистрации МО «Усть-Коксинский район»</w:t>
      </w:r>
      <w:r w:rsidR="00F65CE1">
        <w:rPr>
          <w:rFonts w:ascii="Times New Roman" w:hAnsi="Times New Roman" w:cs="Times New Roman"/>
          <w:sz w:val="28"/>
          <w:szCs w:val="28"/>
        </w:rPr>
        <w:t>;</w:t>
      </w:r>
    </w:p>
    <w:p w:rsidR="005B45DC" w:rsidRDefault="005B45DC" w:rsidP="006F26B9">
      <w:pPr>
        <w:pStyle w:val="a5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B55BB" w:rsidRDefault="00FB55BB" w:rsidP="00F65CE1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</w:t>
      </w:r>
      <w:r w:rsidR="008D15D4">
        <w:rPr>
          <w:rFonts w:ascii="Times New Roman" w:hAnsi="Times New Roman" w:cs="Times New Roman"/>
          <w:sz w:val="28"/>
          <w:szCs w:val="28"/>
        </w:rPr>
        <w:t>:</w:t>
      </w:r>
      <w:r w:rsidR="00A313A0" w:rsidRPr="00A313A0">
        <w:rPr>
          <w:rFonts w:ascii="Times New Roman" w:hAnsi="Times New Roman" w:cs="Times New Roman"/>
          <w:sz w:val="28"/>
          <w:szCs w:val="28"/>
        </w:rPr>
        <w:t xml:space="preserve"> </w:t>
      </w:r>
      <w:r w:rsidR="00A313A0" w:rsidRPr="00FE7FA3">
        <w:rPr>
          <w:rFonts w:ascii="Times New Roman" w:hAnsi="Times New Roman" w:cs="Times New Roman"/>
          <w:sz w:val="28"/>
          <w:szCs w:val="28"/>
        </w:rPr>
        <w:t>Создание структурного подразделения для управления деятельностью по улучшению инвестиционного климата</w:t>
      </w:r>
      <w:r w:rsidR="00A313A0">
        <w:rPr>
          <w:rFonts w:ascii="Times New Roman" w:hAnsi="Times New Roman" w:cs="Times New Roman"/>
          <w:sz w:val="28"/>
          <w:szCs w:val="28"/>
        </w:rPr>
        <w:t>:</w:t>
      </w:r>
    </w:p>
    <w:p w:rsidR="00F65CE1" w:rsidRDefault="00F65CE1" w:rsidP="00F65CE1">
      <w:pPr>
        <w:pStyle w:val="a5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22A10">
        <w:rPr>
          <w:rFonts w:ascii="Times New Roman" w:hAnsi="Times New Roman" w:cs="Times New Roman"/>
          <w:sz w:val="28"/>
          <w:szCs w:val="28"/>
        </w:rPr>
        <w:t>Управлению экономического развития администрации МО «Усть-Коксинский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подготовленные НПА по созданию структурного подразделения для управления деятельностью по улучшению инвестиционного климата представить  на проведение общественной экспертизы;</w:t>
      </w:r>
    </w:p>
    <w:p w:rsidR="005B45DC" w:rsidRDefault="005B45DC" w:rsidP="00F65CE1">
      <w:pPr>
        <w:pStyle w:val="a5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7FA3" w:rsidRPr="00FE7FA3" w:rsidRDefault="00A313A0" w:rsidP="00A313A0">
      <w:pPr>
        <w:pStyle w:val="a5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FE7FA3">
        <w:rPr>
          <w:rFonts w:ascii="Times New Roman" w:hAnsi="Times New Roman" w:cs="Times New Roman"/>
          <w:color w:val="000000"/>
          <w:sz w:val="28"/>
          <w:szCs w:val="28"/>
        </w:rPr>
        <w:t xml:space="preserve">  По шестому вопросу:</w:t>
      </w:r>
      <w:r w:rsidRPr="00A31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системы управления        земельно-имущественным комплексом, соответствующей инвестиционным приоритетам муниципального образования</w:t>
      </w:r>
      <w:r w:rsidR="00FE7F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F1" w:rsidRPr="00275BF1" w:rsidRDefault="003431B5" w:rsidP="005B45DC">
      <w:pPr>
        <w:pStyle w:val="a5"/>
        <w:autoSpaceDE w:val="0"/>
        <w:autoSpaceDN w:val="0"/>
        <w:adjustRightInd w:val="0"/>
        <w:ind w:left="14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CE1">
        <w:rPr>
          <w:rFonts w:ascii="Times New Roman" w:hAnsi="Times New Roman" w:cs="Times New Roman"/>
          <w:sz w:val="28"/>
          <w:szCs w:val="28"/>
        </w:rPr>
        <w:t xml:space="preserve">Отделу земельных отношений и отделу архитектуры и строительства  администрации МО «Усть-Коксинский район»  подготовить НПА, направленные </w:t>
      </w:r>
      <w:r w:rsidR="005B45DC">
        <w:rPr>
          <w:rFonts w:ascii="Times New Roman" w:hAnsi="Times New Roman" w:cs="Times New Roman"/>
          <w:sz w:val="28"/>
          <w:szCs w:val="28"/>
        </w:rPr>
        <w:t>систему управления        земельно-имущественным комплексом,</w:t>
      </w:r>
      <w:r w:rsidR="005B45DC" w:rsidRPr="005B45DC">
        <w:rPr>
          <w:rFonts w:ascii="Times New Roman" w:hAnsi="Times New Roman" w:cs="Times New Roman"/>
          <w:sz w:val="28"/>
          <w:szCs w:val="28"/>
        </w:rPr>
        <w:t xml:space="preserve"> </w:t>
      </w:r>
      <w:r w:rsidR="005B45DC">
        <w:rPr>
          <w:rFonts w:ascii="Times New Roman" w:hAnsi="Times New Roman" w:cs="Times New Roman"/>
          <w:sz w:val="28"/>
          <w:szCs w:val="28"/>
        </w:rPr>
        <w:t>соответствующей инвестиционным приоритетам муниципального образования, в т.ч. в разрезе сельских поселений.</w:t>
      </w:r>
    </w:p>
    <w:p w:rsidR="00AA1904" w:rsidRDefault="00AA1904" w:rsidP="0027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0C49" w:rsidRPr="00275BF1" w:rsidRDefault="00F20C49" w:rsidP="0027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904" w:rsidRDefault="00AA1904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668" w:rsidRDefault="003A0668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957BC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A1904" w:rsidRDefault="00957BC2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904">
        <w:rPr>
          <w:rFonts w:ascii="Times New Roman" w:hAnsi="Times New Roman" w:cs="Times New Roman"/>
          <w:sz w:val="28"/>
          <w:szCs w:val="28"/>
        </w:rPr>
        <w:t>рабочей  группы</w:t>
      </w:r>
      <w:r w:rsidR="003A06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A1904">
        <w:rPr>
          <w:rFonts w:ascii="Times New Roman" w:hAnsi="Times New Roman" w:cs="Times New Roman"/>
          <w:sz w:val="28"/>
          <w:szCs w:val="28"/>
        </w:rPr>
        <w:t xml:space="preserve"> ______________ Абросимова О.М.</w:t>
      </w:r>
    </w:p>
    <w:p w:rsidR="00AA1904" w:rsidRDefault="00AA1904" w:rsidP="00AA190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рабочей  группы </w:t>
      </w:r>
      <w:r w:rsidR="003A066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 Кононова Л.В.</w:t>
      </w:r>
    </w:p>
    <w:p w:rsidR="00FC34FA" w:rsidRDefault="00FC34FA"/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02D"/>
    <w:multiLevelType w:val="hybridMultilevel"/>
    <w:tmpl w:val="3C12FE7A"/>
    <w:lvl w:ilvl="0" w:tplc="09B0F8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30D7D"/>
    <w:multiLevelType w:val="hybridMultilevel"/>
    <w:tmpl w:val="4C0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47FB"/>
    <w:multiLevelType w:val="hybridMultilevel"/>
    <w:tmpl w:val="4C0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74FE"/>
    <w:multiLevelType w:val="hybridMultilevel"/>
    <w:tmpl w:val="043CC058"/>
    <w:lvl w:ilvl="0" w:tplc="3A54F59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C461BA"/>
    <w:multiLevelType w:val="hybridMultilevel"/>
    <w:tmpl w:val="BE6A888C"/>
    <w:lvl w:ilvl="0" w:tplc="FD822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C7E2B"/>
    <w:multiLevelType w:val="hybridMultilevel"/>
    <w:tmpl w:val="0A8AA302"/>
    <w:lvl w:ilvl="0" w:tplc="27124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04"/>
    <w:rsid w:val="000E3B0B"/>
    <w:rsid w:val="000F01C6"/>
    <w:rsid w:val="00100232"/>
    <w:rsid w:val="00183463"/>
    <w:rsid w:val="00275BF1"/>
    <w:rsid w:val="002B030C"/>
    <w:rsid w:val="003006D4"/>
    <w:rsid w:val="00314E66"/>
    <w:rsid w:val="003431B5"/>
    <w:rsid w:val="003A0668"/>
    <w:rsid w:val="003C0386"/>
    <w:rsid w:val="004E29E0"/>
    <w:rsid w:val="00563255"/>
    <w:rsid w:val="005B45DC"/>
    <w:rsid w:val="0065186E"/>
    <w:rsid w:val="006F26B9"/>
    <w:rsid w:val="00824028"/>
    <w:rsid w:val="008D15D4"/>
    <w:rsid w:val="008D3DD2"/>
    <w:rsid w:val="00957BC2"/>
    <w:rsid w:val="00A313A0"/>
    <w:rsid w:val="00A45C64"/>
    <w:rsid w:val="00AA1904"/>
    <w:rsid w:val="00DF43A1"/>
    <w:rsid w:val="00E93F22"/>
    <w:rsid w:val="00ED2138"/>
    <w:rsid w:val="00EE32B6"/>
    <w:rsid w:val="00F059F2"/>
    <w:rsid w:val="00F20C49"/>
    <w:rsid w:val="00F22A10"/>
    <w:rsid w:val="00F65CE1"/>
    <w:rsid w:val="00FA0DDA"/>
    <w:rsid w:val="00FB55BB"/>
    <w:rsid w:val="00FC0F3F"/>
    <w:rsid w:val="00FC34FA"/>
    <w:rsid w:val="00FD42FC"/>
    <w:rsid w:val="00FE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190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A1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A1904"/>
    <w:pPr>
      <w:widowControl w:val="0"/>
      <w:snapToGrid w:val="0"/>
      <w:spacing w:before="740" w:after="120" w:line="259" w:lineRule="auto"/>
      <w:ind w:left="283" w:right="1000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190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AA1904"/>
    <w:pPr>
      <w:ind w:left="720"/>
      <w:contextualSpacing/>
    </w:pPr>
  </w:style>
  <w:style w:type="paragraph" w:customStyle="1" w:styleId="ConsPlusNonformat">
    <w:name w:val="ConsPlusNonformat"/>
    <w:uiPriority w:val="99"/>
    <w:rsid w:val="00FB5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3431B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EE71-DE44-42DE-B30C-75F0FB8C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2016-06-29T11:26:00Z</cp:lastPrinted>
  <dcterms:created xsi:type="dcterms:W3CDTF">2016-06-28T11:21:00Z</dcterms:created>
  <dcterms:modified xsi:type="dcterms:W3CDTF">2016-06-29T11:28:00Z</dcterms:modified>
</cp:coreProperties>
</file>