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CE" w:rsidRPr="005F75CE" w:rsidRDefault="00C53373" w:rsidP="005F75CE">
      <w:pPr>
        <w:pStyle w:val="20"/>
        <w:shd w:val="clear" w:color="auto" w:fill="auto"/>
        <w:ind w:left="40"/>
        <w:jc w:val="both"/>
        <w:rPr>
          <w:b w:val="0"/>
          <w:bCs w:val="0"/>
          <w:spacing w:val="0"/>
          <w:sz w:val="28"/>
          <w:szCs w:val="28"/>
        </w:rPr>
      </w:pPr>
      <w:bookmarkStart w:id="0" w:name="bookmark0"/>
      <w:r w:rsidRPr="005F75CE">
        <w:rPr>
          <w:rStyle w:val="20pt"/>
          <w:sz w:val="28"/>
          <w:szCs w:val="28"/>
        </w:rPr>
        <w:t xml:space="preserve">АКЦИОНЕРНОЕ ОБЩЕСТВО </w:t>
      </w:r>
      <w:r w:rsidRPr="005F75CE">
        <w:rPr>
          <w:rStyle w:val="21"/>
          <w:b/>
          <w:bCs/>
          <w:sz w:val="28"/>
          <w:szCs w:val="28"/>
        </w:rPr>
        <w:t>«ФЕДЕРАЛЬНАЯ КОРПОРАЦИЯ ПО РАЗВИТИЮ МАЛОГО И СРЕДНЕГО ПРЕДПРИНИМАТЕЛЬСТВА»</w:t>
      </w:r>
      <w:bookmarkEnd w:id="0"/>
      <w:r w:rsidR="005F75CE" w:rsidRPr="005F75CE">
        <w:rPr>
          <w:rStyle w:val="21"/>
          <w:b/>
          <w:bCs/>
          <w:sz w:val="28"/>
          <w:szCs w:val="28"/>
        </w:rPr>
        <w:t xml:space="preserve"> </w:t>
      </w:r>
      <w:r w:rsidR="005F75CE" w:rsidRPr="005F75CE">
        <w:rPr>
          <w:rStyle w:val="33"/>
          <w:sz w:val="28"/>
          <w:szCs w:val="28"/>
        </w:rPr>
        <w:t>(АО «Корпорация «МСП</w:t>
      </w:r>
      <w:r w:rsidRPr="005F75CE">
        <w:rPr>
          <w:rStyle w:val="33"/>
          <w:sz w:val="28"/>
          <w:szCs w:val="28"/>
        </w:rPr>
        <w:t>»)</w:t>
      </w:r>
      <w:r w:rsidR="005F75CE" w:rsidRPr="005F75CE">
        <w:rPr>
          <w:sz w:val="28"/>
          <w:szCs w:val="28"/>
        </w:rPr>
        <w:t xml:space="preserve"> информирует о программе стимулирования кредитования субъектов МСП</w:t>
      </w:r>
      <w:r w:rsidR="00327535">
        <w:rPr>
          <w:sz w:val="28"/>
          <w:szCs w:val="28"/>
        </w:rPr>
        <w:t xml:space="preserve"> (</w:t>
      </w:r>
      <w:r w:rsidR="005F75CE" w:rsidRPr="005F75CE">
        <w:rPr>
          <w:sz w:val="28"/>
          <w:szCs w:val="28"/>
        </w:rPr>
        <w:t>«Программа 6,5»</w:t>
      </w:r>
      <w:r w:rsidR="00327535">
        <w:rPr>
          <w:sz w:val="28"/>
          <w:szCs w:val="28"/>
        </w:rPr>
        <w:t>)</w:t>
      </w:r>
    </w:p>
    <w:p w:rsidR="00B9715E" w:rsidRDefault="00B9715E">
      <w:pPr>
        <w:pStyle w:val="32"/>
        <w:shd w:val="clear" w:color="auto" w:fill="auto"/>
        <w:spacing w:after="428" w:line="220" w:lineRule="exact"/>
        <w:ind w:left="40"/>
      </w:pPr>
    </w:p>
    <w:p w:rsidR="00B9715E" w:rsidRDefault="00C53373">
      <w:pPr>
        <w:pStyle w:val="6"/>
        <w:shd w:val="clear" w:color="auto" w:fill="auto"/>
        <w:spacing w:before="0" w:line="480" w:lineRule="exact"/>
        <w:ind w:left="40" w:right="20" w:firstLine="700"/>
        <w:jc w:val="both"/>
      </w:pPr>
      <w:r>
        <w:t>Одним из ключевых направлений деятельности АО «Корпорация «МСП» (далее - Корпорация), действующего в соответствии с Федеральным законом от 24.07.2007 № 209-ФЗ «О развитии малого и среднего предпринимательства в Российской Федерации» в качестве института развития, является оказание гарантийной поддержки субъектам малого и среднего предпринимательства (далее - субъекты МСП).</w:t>
      </w:r>
    </w:p>
    <w:p w:rsidR="00B9715E" w:rsidRDefault="00C53373">
      <w:pPr>
        <w:pStyle w:val="6"/>
        <w:shd w:val="clear" w:color="auto" w:fill="auto"/>
        <w:spacing w:before="0" w:line="480" w:lineRule="exact"/>
        <w:ind w:left="40" w:right="20" w:firstLine="700"/>
        <w:jc w:val="both"/>
      </w:pPr>
      <w:r>
        <w:t>На достижение указанной цели направлена Программа стимулирования кредитования субъектов малого и среднего предпринимательства «Программа 6,5» (далее - Программа), реализуемая Корпорацией.</w:t>
      </w:r>
    </w:p>
    <w:p w:rsidR="00B9715E" w:rsidRDefault="00C53373">
      <w:pPr>
        <w:pStyle w:val="6"/>
        <w:shd w:val="clear" w:color="auto" w:fill="auto"/>
        <w:spacing w:before="0" w:line="480" w:lineRule="exact"/>
        <w:ind w:left="40" w:right="20" w:firstLine="700"/>
        <w:jc w:val="both"/>
      </w:pPr>
      <w:r>
        <w:t xml:space="preserve">В рамках Программы льготная стоимость кредитов для субъектов МСП обеспечивается за счет предоставления Банком </w:t>
      </w:r>
      <w:proofErr w:type="gramStart"/>
      <w:r>
        <w:t>России</w:t>
      </w:r>
      <w:proofErr w:type="gramEnd"/>
      <w:r>
        <w:t xml:space="preserve"> уполномоченным банкам кредитов под поручительство Корпорации под процентную ставку </w:t>
      </w:r>
      <w:r>
        <w:rPr>
          <w:rStyle w:val="0pt"/>
        </w:rPr>
        <w:t xml:space="preserve">6,5% годовых, </w:t>
      </w:r>
      <w:r>
        <w:t xml:space="preserve">что позволяет обеспечить ставку для конечного заемщика в размере </w:t>
      </w:r>
      <w:r>
        <w:rPr>
          <w:rStyle w:val="Arial"/>
        </w:rPr>
        <w:t>11</w:t>
      </w:r>
      <w:r>
        <w:rPr>
          <w:rStyle w:val="135pt"/>
        </w:rPr>
        <w:t xml:space="preserve">% </w:t>
      </w:r>
      <w:r>
        <w:t xml:space="preserve">для субъектов малого предпринимательства и </w:t>
      </w:r>
      <w:r>
        <w:rPr>
          <w:rStyle w:val="Arial"/>
        </w:rPr>
        <w:t>10</w:t>
      </w:r>
      <w:r>
        <w:rPr>
          <w:rStyle w:val="135pt"/>
        </w:rPr>
        <w:t xml:space="preserve">% </w:t>
      </w:r>
      <w:r>
        <w:t>для субъектов от 50 млн</w:t>
      </w:r>
      <w:r w:rsidR="005F75CE">
        <w:t>.</w:t>
      </w:r>
      <w:r>
        <w:t xml:space="preserve"> до 1 млрд</w:t>
      </w:r>
      <w:r w:rsidR="005F75CE">
        <w:t>.</w:t>
      </w:r>
      <w:r>
        <w:t xml:space="preserve"> рублей для приобретения основных средств, модернизации и реконструкции производства, запуска новых проектов, а также для пополнения оборотного капитала. Суммарно в отношении одного заемщика сумма кредита по Программе не может превышать 4 млрд</w:t>
      </w:r>
      <w:r w:rsidR="005F75CE">
        <w:t>.</w:t>
      </w:r>
      <w:r>
        <w:t xml:space="preserve"> рублей.</w:t>
      </w:r>
    </w:p>
    <w:p w:rsidR="00B9715E" w:rsidRDefault="00C53373">
      <w:pPr>
        <w:pStyle w:val="6"/>
        <w:shd w:val="clear" w:color="auto" w:fill="auto"/>
        <w:spacing w:before="0" w:line="485" w:lineRule="exact"/>
        <w:ind w:left="20" w:right="20" w:firstLine="720"/>
        <w:jc w:val="both"/>
      </w:pPr>
      <w:r>
        <w:t>Перечень приоритетных отраслей экономики для целей реализации Программы приведен в приложении 1.</w:t>
      </w:r>
    </w:p>
    <w:p w:rsidR="00B9715E" w:rsidRDefault="00C53373">
      <w:pPr>
        <w:pStyle w:val="6"/>
        <w:shd w:val="clear" w:color="auto" w:fill="auto"/>
        <w:spacing w:before="0" w:line="485" w:lineRule="exact"/>
        <w:ind w:left="20" w:right="20" w:firstLine="720"/>
        <w:jc w:val="both"/>
      </w:pPr>
      <w:r>
        <w:t xml:space="preserve">Для получения кредита в рамках Программы субъекту МСП - инициатору проекта, соответствующему условиям и требованиям Программы, необходимо обратиться в уполномоченный банк и </w:t>
      </w:r>
      <w:proofErr w:type="gramStart"/>
      <w:r>
        <w:t>предоставить документы</w:t>
      </w:r>
      <w:proofErr w:type="gramEnd"/>
      <w:r>
        <w:t xml:space="preserve"> в соответствии с требованиями банка. Для участия в Программе в настоящее время подписаны соглашения с 11 уполномоченными банками: ПАО Сбербанк, Банк ВТБ (ПАО), АО «Россельхозбанк», ПАО «</w:t>
      </w:r>
      <w:proofErr w:type="spellStart"/>
      <w:r>
        <w:t>Промсвязьбанк</w:t>
      </w:r>
      <w:proofErr w:type="spellEnd"/>
      <w:r>
        <w:t>», АО «АЛЬФА-БАНК», Банк ГПБ (АО), ПАО РОСБАНК, ОАО «Банк Москвы», ПАО Банк «ФК Открытие», ВТБ 24 (ПАО), РНКБ Банк (ПАО).</w:t>
      </w:r>
    </w:p>
    <w:p w:rsidR="00B9715E" w:rsidRDefault="00C53373">
      <w:pPr>
        <w:pStyle w:val="6"/>
        <w:shd w:val="clear" w:color="auto" w:fill="auto"/>
        <w:spacing w:before="0" w:line="485" w:lineRule="exact"/>
        <w:ind w:left="20" w:right="20" w:firstLine="720"/>
        <w:jc w:val="both"/>
      </w:pPr>
      <w:r>
        <w:t xml:space="preserve">В рамках Программы рассмотрение заявок на предоставление поручительства по </w:t>
      </w:r>
      <w:r>
        <w:lastRenderedPageBreak/>
        <w:t>рефинансированию выданного субъекту МСП кредита осуществляется Корпорацией в течение 4 рабочих дней.</w:t>
      </w:r>
    </w:p>
    <w:p w:rsidR="00B9715E" w:rsidRDefault="00C53373" w:rsidP="005F75CE">
      <w:pPr>
        <w:pStyle w:val="6"/>
        <w:shd w:val="clear" w:color="auto" w:fill="auto"/>
        <w:tabs>
          <w:tab w:val="left" w:pos="2266"/>
          <w:tab w:val="left" w:pos="4806"/>
          <w:tab w:val="left" w:pos="6313"/>
          <w:tab w:val="left" w:pos="8190"/>
        </w:tabs>
        <w:spacing w:before="0" w:line="485" w:lineRule="exact"/>
        <w:ind w:left="20" w:right="20" w:firstLine="720"/>
        <w:jc w:val="both"/>
      </w:pPr>
      <w:r>
        <w:t>Подробная информация об уполномоченных банках, приоритетных отраслях, условиях и требованиях, порядке взаимодей</w:t>
      </w:r>
      <w:r w:rsidR="005F75CE">
        <w:t xml:space="preserve">ствия с уполномоченными банками размещена на сайте </w:t>
      </w:r>
      <w:r>
        <w:t>Корпорации</w:t>
      </w:r>
      <w:r w:rsidR="005F75CE">
        <w:t xml:space="preserve"> </w:t>
      </w:r>
      <w:r w:rsidRPr="005F75CE">
        <w:t>(</w:t>
      </w:r>
      <w:hyperlink r:id="rId7" w:history="1">
        <w:r>
          <w:rPr>
            <w:rStyle w:val="a3"/>
            <w:lang w:val="en-US"/>
          </w:rPr>
          <w:t>http</w:t>
        </w:r>
        <w:r w:rsidRPr="005F75CE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 w:rsidRPr="005F75CE">
        <w:t xml:space="preserve">. </w:t>
      </w:r>
      <w:r>
        <w:t>http://co</w:t>
      </w:r>
      <w:proofErr w:type="spellStart"/>
      <w:r w:rsidR="00C3044E">
        <w:rPr>
          <w:lang w:val="en-US"/>
        </w:rPr>
        <w:t>rp</w:t>
      </w:r>
      <w:r>
        <w:t>msp.ru</w:t>
      </w:r>
      <w:proofErr w:type="spellEnd"/>
      <w:r>
        <w:t>/</w:t>
      </w:r>
      <w:proofErr w:type="spellStart"/>
      <w:r>
        <w:t>bankam</w:t>
      </w:r>
      <w:proofErr w:type="spellEnd"/>
      <w:r>
        <w:t>/</w:t>
      </w:r>
      <w:proofErr w:type="spellStart"/>
      <w:r>
        <w:t>programma_stimulir</w:t>
      </w:r>
      <w:proofErr w:type="spellEnd"/>
      <w:r>
        <w:t>/) и кратко изложена в презентации (приложение 2).</w:t>
      </w:r>
    </w:p>
    <w:p w:rsidR="00B9715E" w:rsidRDefault="00C53373">
      <w:pPr>
        <w:pStyle w:val="6"/>
        <w:shd w:val="clear" w:color="auto" w:fill="auto"/>
        <w:spacing w:before="0" w:line="461" w:lineRule="exact"/>
        <w:ind w:left="20" w:right="20" w:firstLine="720"/>
        <w:jc w:val="both"/>
      </w:pPr>
      <w:r>
        <w:t>Дополнительно информируем Вас о том, что 18 марта 2016 г. Советом директоров Банка России принято решение об увеличении лимита на предоставление кредитным организациям в рамках Программы кредитов Банка России, обеспеченных поручительствами Корпорации, с 50 млрд</w:t>
      </w:r>
      <w:r w:rsidR="005F75CE">
        <w:t>.</w:t>
      </w:r>
      <w:r>
        <w:t xml:space="preserve"> до 75 млрд</w:t>
      </w:r>
      <w:r w:rsidR="005F75CE">
        <w:t>.</w:t>
      </w:r>
      <w:r>
        <w:t xml:space="preserve"> рублей.</w:t>
      </w:r>
    </w:p>
    <w:p w:rsidR="00B9715E" w:rsidRDefault="00C53373">
      <w:pPr>
        <w:pStyle w:val="6"/>
        <w:shd w:val="clear" w:color="auto" w:fill="auto"/>
        <w:spacing w:before="0" w:line="461" w:lineRule="exact"/>
        <w:ind w:left="20" w:right="20" w:firstLine="720"/>
        <w:jc w:val="both"/>
      </w:pPr>
      <w:r>
        <w:t>В настоящее время Корпорация реализует мероприятия по подбору проектов для их кредитования в рамках Программы с учетом указанного увеличения лимита.</w:t>
      </w:r>
    </w:p>
    <w:p w:rsidR="005F75CE" w:rsidRDefault="005F75CE" w:rsidP="005F75CE">
      <w:pPr>
        <w:pStyle w:val="6"/>
        <w:shd w:val="clear" w:color="auto" w:fill="auto"/>
        <w:spacing w:before="0" w:after="904" w:line="326" w:lineRule="exact"/>
        <w:ind w:right="380"/>
        <w:jc w:val="right"/>
        <w:rPr>
          <w:lang w:val="en-US"/>
        </w:rPr>
      </w:pPr>
    </w:p>
    <w:p w:rsidR="008627B7" w:rsidRDefault="008627B7" w:rsidP="005F75CE">
      <w:pPr>
        <w:pStyle w:val="6"/>
        <w:shd w:val="clear" w:color="auto" w:fill="auto"/>
        <w:spacing w:before="0" w:after="904" w:line="326" w:lineRule="exact"/>
        <w:ind w:right="380"/>
        <w:jc w:val="right"/>
        <w:rPr>
          <w:lang w:val="en-US"/>
        </w:rPr>
      </w:pPr>
    </w:p>
    <w:p w:rsidR="008627B7" w:rsidRDefault="008627B7" w:rsidP="005F75CE">
      <w:pPr>
        <w:pStyle w:val="6"/>
        <w:shd w:val="clear" w:color="auto" w:fill="auto"/>
        <w:spacing w:before="0" w:after="904" w:line="326" w:lineRule="exact"/>
        <w:ind w:right="380"/>
        <w:jc w:val="right"/>
        <w:rPr>
          <w:lang w:val="en-US"/>
        </w:rPr>
      </w:pPr>
    </w:p>
    <w:p w:rsidR="008627B7" w:rsidRPr="008627B7" w:rsidRDefault="008627B7" w:rsidP="005F75CE">
      <w:pPr>
        <w:pStyle w:val="6"/>
        <w:shd w:val="clear" w:color="auto" w:fill="auto"/>
        <w:spacing w:before="0" w:after="904" w:line="326" w:lineRule="exact"/>
        <w:ind w:right="380"/>
        <w:jc w:val="right"/>
        <w:rPr>
          <w:lang w:val="en-US"/>
        </w:rPr>
      </w:pPr>
    </w:p>
    <w:p w:rsidR="005F75CE" w:rsidRDefault="005F75CE" w:rsidP="005F75CE">
      <w:pPr>
        <w:pStyle w:val="6"/>
        <w:shd w:val="clear" w:color="auto" w:fill="auto"/>
        <w:spacing w:before="0" w:after="904" w:line="326" w:lineRule="exact"/>
        <w:ind w:right="380"/>
        <w:jc w:val="right"/>
      </w:pPr>
    </w:p>
    <w:p w:rsidR="005F75CE" w:rsidRDefault="005F75CE" w:rsidP="005F75CE">
      <w:pPr>
        <w:pStyle w:val="6"/>
        <w:shd w:val="clear" w:color="auto" w:fill="auto"/>
        <w:spacing w:before="0" w:after="904" w:line="326" w:lineRule="exact"/>
        <w:ind w:right="380"/>
        <w:jc w:val="right"/>
      </w:pPr>
    </w:p>
    <w:p w:rsidR="005F75CE" w:rsidRDefault="005F75CE" w:rsidP="005F75CE">
      <w:pPr>
        <w:pStyle w:val="6"/>
        <w:shd w:val="clear" w:color="auto" w:fill="auto"/>
        <w:spacing w:before="0" w:after="904" w:line="326" w:lineRule="exact"/>
        <w:ind w:right="380"/>
        <w:jc w:val="right"/>
      </w:pPr>
    </w:p>
    <w:p w:rsidR="005F75CE" w:rsidRDefault="005F75CE" w:rsidP="005F75CE">
      <w:pPr>
        <w:pStyle w:val="6"/>
        <w:shd w:val="clear" w:color="auto" w:fill="auto"/>
        <w:spacing w:before="0" w:after="904" w:line="326" w:lineRule="exact"/>
        <w:ind w:right="380"/>
        <w:jc w:val="right"/>
      </w:pPr>
    </w:p>
    <w:p w:rsidR="005F75CE" w:rsidRDefault="00C53373" w:rsidP="005F75CE">
      <w:pPr>
        <w:pStyle w:val="6"/>
        <w:shd w:val="clear" w:color="auto" w:fill="auto"/>
        <w:spacing w:before="0" w:after="904" w:line="326" w:lineRule="exact"/>
        <w:ind w:right="380"/>
        <w:jc w:val="right"/>
      </w:pPr>
      <w:r>
        <w:lastRenderedPageBreak/>
        <w:t xml:space="preserve">Приложение 1 </w:t>
      </w:r>
    </w:p>
    <w:p w:rsidR="00B9715E" w:rsidRDefault="00C53373" w:rsidP="008627B7">
      <w:pPr>
        <w:pStyle w:val="6"/>
        <w:shd w:val="clear" w:color="auto" w:fill="auto"/>
        <w:spacing w:before="0" w:after="904" w:line="326" w:lineRule="exact"/>
        <w:ind w:right="380"/>
        <w:jc w:val="center"/>
      </w:pPr>
      <w:r>
        <w:t>Перечень отраслей экономики для целей реализации Программы стимулирования кредитования субъектов малого и среднего предпринимательства, утвержденный решением Совета директоров АО «Корпорация «МСП» 28.07.2015 года (с внесенными изменениями 14.03.2016 г.)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466" w:lineRule="exact"/>
        <w:ind w:left="20" w:right="20" w:firstLine="720"/>
        <w:jc w:val="both"/>
      </w:pPr>
      <w:r>
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>
        <w:t>импортозамещения</w:t>
      </w:r>
      <w:proofErr w:type="spellEnd"/>
      <w:r>
        <w:t xml:space="preserve"> и развития </w:t>
      </w:r>
      <w:proofErr w:type="spellStart"/>
      <w:r>
        <w:t>несырьевого</w:t>
      </w:r>
      <w:proofErr w:type="spellEnd"/>
      <w:r>
        <w:t xml:space="preserve"> экспорта.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466" w:lineRule="exact"/>
        <w:ind w:left="20" w:right="20" w:firstLine="720"/>
        <w:jc w:val="both"/>
      </w:pPr>
      <w:r>
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>
        <w:t>импортозамещения</w:t>
      </w:r>
      <w:proofErr w:type="spellEnd"/>
      <w:r>
        <w:t xml:space="preserve"> и развития </w:t>
      </w:r>
      <w:proofErr w:type="spellStart"/>
      <w:r>
        <w:t>несырьевого</w:t>
      </w:r>
      <w:proofErr w:type="spellEnd"/>
      <w:r>
        <w:t xml:space="preserve"> экспорта.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466" w:lineRule="exact"/>
        <w:ind w:left="20" w:firstLine="720"/>
        <w:jc w:val="both"/>
      </w:pPr>
      <w:r>
        <w:t>Производство и распределение электроэнергии, газа и воды.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466" w:lineRule="exact"/>
        <w:ind w:left="20" w:firstLine="720"/>
        <w:jc w:val="both"/>
      </w:pPr>
      <w:r>
        <w:t>Строительство, в том числе в рамках развития внутреннего туризма.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466" w:lineRule="exact"/>
        <w:ind w:left="20" w:firstLine="720"/>
        <w:jc w:val="both"/>
      </w:pPr>
      <w:r>
        <w:t>Транспорт и связь.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466" w:lineRule="exact"/>
        <w:ind w:left="20" w:right="20" w:firstLine="720"/>
        <w:jc w:val="both"/>
      </w:pPr>
      <w:r>
        <w:t>Туристская деятельность и деятельность в области туристской индустрии в целях развития внутреннего туризма.</w:t>
      </w:r>
    </w:p>
    <w:p w:rsidR="00B9715E" w:rsidRDefault="00C53373">
      <w:pPr>
        <w:pStyle w:val="6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466" w:lineRule="exact"/>
        <w:ind w:left="20" w:right="20" w:firstLine="720"/>
        <w:jc w:val="both"/>
      </w:pPr>
      <w: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5F75CE" w:rsidRDefault="005F75CE">
      <w:pPr>
        <w:pStyle w:val="301"/>
        <w:shd w:val="clear" w:color="auto" w:fill="auto"/>
        <w:spacing w:after="589"/>
        <w:ind w:left="6420" w:right="220" w:firstLine="780"/>
      </w:pPr>
    </w:p>
    <w:p w:rsidR="005F75CE" w:rsidRDefault="005F75CE">
      <w:pPr>
        <w:pStyle w:val="301"/>
        <w:shd w:val="clear" w:color="auto" w:fill="auto"/>
        <w:spacing w:after="589"/>
        <w:ind w:left="6420" w:right="220" w:firstLine="780"/>
      </w:pPr>
    </w:p>
    <w:p w:rsidR="005F75CE" w:rsidRDefault="005F75CE">
      <w:pPr>
        <w:pStyle w:val="301"/>
        <w:shd w:val="clear" w:color="auto" w:fill="auto"/>
        <w:spacing w:after="589"/>
        <w:ind w:left="6420" w:right="220" w:firstLine="780"/>
      </w:pPr>
    </w:p>
    <w:p w:rsidR="00B9715E" w:rsidRDefault="00C53373">
      <w:pPr>
        <w:pStyle w:val="301"/>
        <w:shd w:val="clear" w:color="auto" w:fill="auto"/>
        <w:spacing w:after="589"/>
        <w:ind w:left="6420" w:right="220" w:firstLine="780"/>
      </w:pPr>
      <w:r>
        <w:lastRenderedPageBreak/>
        <w:t>Приложение 3 к письму АО «Корпорация «МСП» от 18.04.2016 № АБ-05/1927</w:t>
      </w:r>
    </w:p>
    <w:p w:rsidR="00B9715E" w:rsidRDefault="00C53373">
      <w:pPr>
        <w:pStyle w:val="61"/>
        <w:shd w:val="clear" w:color="auto" w:fill="auto"/>
        <w:spacing w:before="0" w:after="442" w:line="240" w:lineRule="exact"/>
        <w:ind w:left="200"/>
      </w:pPr>
      <w:bookmarkStart w:id="1" w:name="bookmark1"/>
      <w:r>
        <w:t>ЧЕК ЛИСТ</w:t>
      </w:r>
      <w:bookmarkEnd w:id="1"/>
    </w:p>
    <w:p w:rsidR="00B9715E" w:rsidRDefault="00C53373">
      <w:pPr>
        <w:pStyle w:val="70"/>
        <w:shd w:val="clear" w:color="auto" w:fill="auto"/>
        <w:spacing w:before="0" w:after="418" w:line="240" w:lineRule="exact"/>
        <w:ind w:left="20" w:firstLine="0"/>
      </w:pPr>
      <w:r>
        <w:t>Наименование заемщика/инвестора/инициатора проекта:</w:t>
      </w:r>
    </w:p>
    <w:p w:rsidR="00B9715E" w:rsidRDefault="00C53373">
      <w:pPr>
        <w:pStyle w:val="70"/>
        <w:shd w:val="clear" w:color="auto" w:fill="auto"/>
        <w:spacing w:before="0" w:after="372" w:line="240" w:lineRule="exact"/>
        <w:ind w:left="20" w:firstLine="0"/>
      </w:pPr>
      <w:r>
        <w:t>ИНН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7848"/>
        <w:gridCol w:w="1190"/>
      </w:tblGrid>
      <w:tr w:rsidR="00B9715E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28Calibri11pt"/>
              </w:rPr>
              <w:t>№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810pt"/>
              </w:rPr>
              <w:t>НАИМЕНОВАНИЕ КРИТЕРИЯ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2810pt"/>
              </w:rPr>
              <w:t>ДА/НЕТ</w:t>
            </w:r>
          </w:p>
        </w:tc>
      </w:tr>
      <w:tr w:rsidR="00B9715E">
        <w:trPr>
          <w:trHeight w:hRule="exact" w:val="8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8Calibri11pt"/>
              </w:rPr>
              <w:t>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rPr>
                <w:rStyle w:val="2810pt"/>
              </w:rPr>
              <w:t>Цель кредит</w:t>
            </w:r>
            <w:proofErr w:type="gramStart"/>
            <w:r>
              <w:rPr>
                <w:rStyle w:val="2810pt"/>
              </w:rPr>
              <w:t>а-</w:t>
            </w:r>
            <w:proofErr w:type="gramEnd"/>
            <w:r>
              <w:rPr>
                <w:rStyle w:val="2810pt"/>
              </w:rPr>
              <w:t xml:space="preserve">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810pt"/>
              </w:rPr>
              <w:t>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2810pt"/>
              </w:rPr>
              <w:t>Соответствие требованиям ст.4 Федерального закона № 209-ФЗ: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98" w:lineRule="exact"/>
              <w:ind w:left="1260" w:hanging="360"/>
            </w:pPr>
            <w:r>
              <w:rPr>
                <w:rStyle w:val="28Calibri11pt"/>
              </w:rPr>
              <w:t>• Соответствие требованиям по структуре уставного (складочного) капитала (паевого фонда)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Выручка - не более 2 млрд.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Численность - не более 250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8Calibri11pt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810pt"/>
              </w:rPr>
              <w:t xml:space="preserve">Размер кредита - не менее 50 млн. рублей и не более </w:t>
            </w:r>
            <w:r>
              <w:rPr>
                <w:rStyle w:val="28Calibri11pt"/>
              </w:rPr>
              <w:t xml:space="preserve">1 </w:t>
            </w:r>
            <w:r>
              <w:rPr>
                <w:rStyle w:val="2810pt"/>
              </w:rPr>
              <w:t>млрд.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810pt"/>
              </w:rPr>
              <w:t>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2810pt"/>
              </w:rPr>
              <w:t xml:space="preserve">Приоритетные направления </w:t>
            </w:r>
            <w:r>
              <w:rPr>
                <w:rStyle w:val="2810pt0"/>
              </w:rPr>
              <w:t>(как минимум одно из указанных):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Сельское хозяйство (в т</w:t>
            </w:r>
            <w:proofErr w:type="gramStart"/>
            <w:r>
              <w:rPr>
                <w:rStyle w:val="28Calibri11pt"/>
              </w:rPr>
              <w:t>.ч</w:t>
            </w:r>
            <w:proofErr w:type="gramEnd"/>
            <w:r>
              <w:rPr>
                <w:rStyle w:val="28Calibri11pt"/>
              </w:rPr>
              <w:t xml:space="preserve"> производство с/</w:t>
            </w:r>
            <w:proofErr w:type="spellStart"/>
            <w:r>
              <w:rPr>
                <w:rStyle w:val="28Calibri11pt"/>
              </w:rPr>
              <w:t>х</w:t>
            </w:r>
            <w:proofErr w:type="spellEnd"/>
            <w:r>
              <w:rPr>
                <w:rStyle w:val="28Calibri11pt"/>
              </w:rPr>
              <w:t xml:space="preserve"> продукции)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98" w:lineRule="exact"/>
              <w:ind w:left="1260" w:hanging="360"/>
            </w:pPr>
            <w:r>
              <w:rPr>
                <w:rStyle w:val="28Calibri11pt"/>
              </w:rPr>
              <w:t>• Обрабатывающее производство (в т.ч. производство пищевых продуктов)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Производство и распределение электроэнергии, газа и 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Строительство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Транспорт и связь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Производство и реализация импортозамещающей продукции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115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93" w:lineRule="exact"/>
              <w:ind w:left="1260" w:hanging="360"/>
            </w:pPr>
            <w:r>
              <w:rPr>
                <w:rStyle w:val="28Calibri11pt"/>
              </w:rPr>
              <w:t>• Приоритетные направления развития науки,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5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</w:pPr>
          </w:p>
        </w:tc>
        <w:tc>
          <w:tcPr>
            <w:tcW w:w="7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8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810pt"/>
              </w:rPr>
              <w:t>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2810pt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>
              <w:rPr>
                <w:rStyle w:val="2810pt"/>
              </w:rPr>
              <w:t>Минпромторг</w:t>
            </w:r>
            <w:proofErr w:type="spellEnd"/>
            <w:r>
              <w:rPr>
                <w:rStyle w:val="2810pt"/>
              </w:rPr>
              <w:t xml:space="preserve">, Минэнерго, </w:t>
            </w:r>
            <w:proofErr w:type="spellStart"/>
            <w:r>
              <w:rPr>
                <w:rStyle w:val="2810pt"/>
              </w:rPr>
              <w:t>Минкомсвязь</w:t>
            </w:r>
            <w:proofErr w:type="spellEnd"/>
            <w:r>
              <w:rPr>
                <w:rStyle w:val="2810pt"/>
              </w:rPr>
              <w:t xml:space="preserve"> и т.д.):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5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93" w:lineRule="exact"/>
              <w:ind w:left="1260" w:hanging="360"/>
            </w:pPr>
            <w:r>
              <w:rPr>
                <w:rStyle w:val="28Calibri11pt"/>
              </w:rPr>
              <w:t xml:space="preserve">• Преференциальные/комфортные письма в рамках проекта от органов управления субъекта РФ, </w:t>
            </w:r>
            <w:proofErr w:type="spellStart"/>
            <w:r>
              <w:rPr>
                <w:rStyle w:val="28Calibri11pt"/>
              </w:rPr>
              <w:t>ФОИВов</w:t>
            </w:r>
            <w:proofErr w:type="spellEnd"/>
            <w:r>
              <w:rPr>
                <w:rStyle w:val="28Calibri11pt"/>
              </w:rPr>
              <w:t>, иных органов государственной власти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28Calibri"/>
              </w:rPr>
              <w:t>Указать от кого</w:t>
            </w:r>
          </w:p>
        </w:tc>
      </w:tr>
      <w:tr w:rsidR="00B9715E">
        <w:trPr>
          <w:trHeight w:hRule="exact" w:val="25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</w:pPr>
          </w:p>
        </w:tc>
        <w:tc>
          <w:tcPr>
            <w:tcW w:w="7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94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93" w:lineRule="exact"/>
              <w:ind w:left="1260" w:hanging="360"/>
            </w:pPr>
            <w:r>
              <w:rPr>
                <w:rStyle w:val="28Calibri11pt"/>
              </w:rPr>
              <w:t xml:space="preserve">• Оказание прочих видов поддержки проекта со стороны субъекта РФ, </w:t>
            </w:r>
            <w:proofErr w:type="spellStart"/>
            <w:r>
              <w:rPr>
                <w:rStyle w:val="28Calibri11pt"/>
              </w:rPr>
              <w:t>ФОИВа</w:t>
            </w:r>
            <w:proofErr w:type="spellEnd"/>
            <w:r>
              <w:rPr>
                <w:rStyle w:val="28Calibri11pt"/>
              </w:rPr>
              <w:t>, иных субъектов инфраструктуры поддержки МСП (субсидирование, гарантийная поддержка, концессия и т.д.)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28Calibri"/>
              </w:rPr>
              <w:t>Указать вид поддержки</w:t>
            </w:r>
          </w:p>
        </w:tc>
      </w:tr>
      <w:tr w:rsidR="00B9715E">
        <w:trPr>
          <w:trHeight w:hRule="exact" w:val="259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</w:pPr>
          </w:p>
        </w:tc>
        <w:tc>
          <w:tcPr>
            <w:tcW w:w="7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810pt"/>
              </w:rPr>
              <w:t>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2810pt"/>
              </w:rPr>
              <w:t>Прочие требования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2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Регистрация бизнеса на территории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15E" w:rsidRDefault="00B971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7843"/>
        <w:gridCol w:w="1186"/>
      </w:tblGrid>
      <w:tr w:rsidR="00B9715E">
        <w:trPr>
          <w:trHeight w:hRule="exact" w:val="6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3" w:lineRule="exact"/>
              <w:ind w:left="1260" w:hanging="360"/>
            </w:pPr>
            <w:r>
              <w:rPr>
                <w:rStyle w:val="28Calibri"/>
              </w:rPr>
              <w:t xml:space="preserve">• </w:t>
            </w:r>
            <w:r>
              <w:rPr>
                <w:rStyle w:val="28Calibri11pt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8" w:lineRule="exact"/>
              <w:ind w:left="1260" w:hanging="360"/>
            </w:pPr>
            <w:r>
              <w:rPr>
                <w:rStyle w:val="28Calibri11pt"/>
              </w:rPr>
              <w:t>• 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302" w:lineRule="exact"/>
              <w:ind w:left="1260" w:hanging="360"/>
            </w:pPr>
            <w:r>
              <w:rPr>
                <w:rStyle w:val="28Calibri11pt"/>
              </w:rPr>
              <w:t>• Отсутствие отрицательной кредитной истории в кредитных организациях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810pt"/>
              </w:rPr>
              <w:t>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rPr>
                <w:rStyle w:val="2810pt"/>
              </w:rPr>
              <w:t>Наличие описания концепции проекта/ТЭО (презентация, бизнес-план) в т.н.: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3" w:lineRule="exact"/>
              <w:ind w:hanging="360"/>
              <w:jc w:val="both"/>
            </w:pPr>
            <w:r>
              <w:rPr>
                <w:rStyle w:val="28Calibri11pt"/>
              </w:rPr>
              <w:t>• 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3" w:lineRule="exact"/>
              <w:ind w:left="1260" w:hanging="360"/>
            </w:pPr>
            <w:r>
              <w:rPr>
                <w:rStyle w:val="28Calibri11pt"/>
              </w:rPr>
              <w:t>• экономическое обоснование проекта, описание финансовой модели и результата проекта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8" w:lineRule="exact"/>
              <w:ind w:hanging="360"/>
              <w:jc w:val="both"/>
            </w:pPr>
            <w:r>
              <w:rPr>
                <w:rStyle w:val="28Calibri11pt"/>
              </w:rPr>
              <w:t>• анализ сбыта, данные о покупателях/маркетинговое исследование рынка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данные о поставщиках/подрядчиках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этапы реализации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смета проекта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302" w:lineRule="exact"/>
              <w:ind w:hanging="360"/>
              <w:jc w:val="both"/>
            </w:pPr>
            <w:r>
              <w:rPr>
                <w:rStyle w:val="28Calibri11pt"/>
              </w:rPr>
              <w:t>• 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after="60" w:line="220" w:lineRule="exact"/>
              <w:ind w:left="1260" w:hanging="360"/>
            </w:pPr>
            <w:r>
              <w:rPr>
                <w:rStyle w:val="28Calibri"/>
              </w:rPr>
              <w:t xml:space="preserve">• </w:t>
            </w:r>
            <w:r>
              <w:rPr>
                <w:rStyle w:val="28Calibri11pt"/>
              </w:rPr>
              <w:t>данные о наличии профессионального опыта</w:t>
            </w:r>
          </w:p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before="60" w:line="220" w:lineRule="exact"/>
              <w:ind w:left="1260"/>
            </w:pPr>
            <w:r>
              <w:rPr>
                <w:rStyle w:val="28Calibri11pt"/>
              </w:rPr>
              <w:t>менеджеров/бенефициаров в сфере реализуемого проекта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20" w:lineRule="exact"/>
              <w:ind w:left="1260" w:hanging="360"/>
            </w:pPr>
            <w:r>
              <w:rPr>
                <w:rStyle w:val="28Calibri11pt"/>
              </w:rPr>
              <w:t>• конкурентный</w:t>
            </w:r>
            <w:r>
              <w:rPr>
                <w:rStyle w:val="28Calibri11pt"/>
                <w:lang w:val="en-US"/>
              </w:rPr>
              <w:t>/SWOT</w:t>
            </w:r>
            <w:r>
              <w:rPr>
                <w:rStyle w:val="28Calibri11pt"/>
              </w:rPr>
              <w:t>-анализ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3" w:lineRule="exact"/>
              <w:ind w:hanging="360"/>
              <w:jc w:val="both"/>
            </w:pPr>
            <w:r>
              <w:rPr>
                <w:rStyle w:val="28Calibri"/>
              </w:rPr>
              <w:t xml:space="preserve">• </w:t>
            </w:r>
            <w:r>
              <w:rPr>
                <w:rStyle w:val="28Calibri11pt"/>
              </w:rPr>
              <w:t xml:space="preserve">доля собственного участия в проекте не менее </w:t>
            </w:r>
            <w:r>
              <w:rPr>
                <w:rStyle w:val="28Calibri"/>
              </w:rPr>
              <w:t xml:space="preserve">20 </w:t>
            </w:r>
            <w:r>
              <w:rPr>
                <w:rStyle w:val="28Calibri105pt"/>
              </w:rPr>
              <w:t xml:space="preserve">% </w:t>
            </w:r>
            <w:r>
              <w:rPr>
                <w:rStyle w:val="28Calibri11pt"/>
              </w:rPr>
              <w:t>(информация о подтверждении вложении собственных средств)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28Calibri"/>
              </w:rPr>
              <w:t>Размер доли СУ</w:t>
            </w:r>
          </w:p>
        </w:tc>
      </w:tr>
      <w:tr w:rsidR="00B9715E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Calibri"/>
              </w:rPr>
              <w:t>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rPr>
                <w:rStyle w:val="2810pt"/>
              </w:rPr>
              <w:t xml:space="preserve">Наличие исходно-разрешительной документации по строительству сооружений в рамках реализуемого проекта </w:t>
            </w:r>
            <w:r>
              <w:rPr>
                <w:rStyle w:val="2810pt0"/>
              </w:rPr>
              <w:t>(при необходимости</w:t>
            </w:r>
            <w:r>
              <w:rPr>
                <w:rStyle w:val="28Calibri105pt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8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810pt"/>
              </w:rPr>
              <w:t>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rPr>
                <w:rStyle w:val="2810pt"/>
              </w:rPr>
              <w:t xml:space="preserve">Наличие технологической и технической экспертизы проекта, подтверждающая инвестиционный бюджет проекта и целесообразность его реализации </w:t>
            </w:r>
            <w:r>
              <w:rPr>
                <w:rStyle w:val="2810pt0"/>
              </w:rPr>
              <w:t>(при необходимости)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810pt"/>
              </w:rPr>
              <w:t>10.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2810pt"/>
              </w:rPr>
              <w:t xml:space="preserve">Наличие информации о текущей деятельности инициатора проекта, связанных компаний/группы компаний инициатора проекта </w:t>
            </w:r>
            <w:r>
              <w:rPr>
                <w:rStyle w:val="2810pt0"/>
              </w:rPr>
              <w:t>(при наличии группы)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6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810pt"/>
              </w:rPr>
              <w:t>11.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9715"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rPr>
                <w:rStyle w:val="2810pt"/>
              </w:rPr>
              <w:t>Название уполномоченного банка, который рассматривает заявку на предоставление кредита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15E" w:rsidRDefault="00B9715E">
      <w:pPr>
        <w:rPr>
          <w:sz w:val="2"/>
          <w:szCs w:val="2"/>
        </w:rPr>
      </w:pPr>
    </w:p>
    <w:p w:rsidR="00B9715E" w:rsidRDefault="00C53373">
      <w:pPr>
        <w:pStyle w:val="301"/>
        <w:shd w:val="clear" w:color="auto" w:fill="auto"/>
        <w:spacing w:before="1437" w:after="238" w:line="220" w:lineRule="exact"/>
        <w:ind w:left="20"/>
      </w:pPr>
      <w:r>
        <w:t>Руководитель организации/инициатора проекта</w:t>
      </w:r>
    </w:p>
    <w:p w:rsidR="00B9715E" w:rsidRDefault="00C53373">
      <w:pPr>
        <w:pStyle w:val="301"/>
        <w:shd w:val="clear" w:color="auto" w:fill="auto"/>
        <w:spacing w:after="0" w:line="220" w:lineRule="exact"/>
        <w:ind w:left="7840"/>
        <w:sectPr w:rsidR="00B9715E">
          <w:footnotePr>
            <w:numFmt w:val="chicago"/>
            <w:numRestart w:val="eachPage"/>
          </w:footnotePr>
          <w:pgSz w:w="11909" w:h="16838"/>
          <w:pgMar w:top="1273" w:right="962" w:bottom="927" w:left="986" w:header="0" w:footer="3" w:gutter="0"/>
          <w:cols w:space="720"/>
          <w:noEndnote/>
          <w:docGrid w:linePitch="360"/>
        </w:sectPr>
      </w:pPr>
      <w:r>
        <w:t>Подпись</w:t>
      </w:r>
    </w:p>
    <w:p w:rsidR="00B9715E" w:rsidRDefault="00C53373">
      <w:pPr>
        <w:pStyle w:val="80"/>
        <w:shd w:val="clear" w:color="auto" w:fill="auto"/>
        <w:spacing w:after="66"/>
        <w:ind w:left="11280" w:right="1560"/>
      </w:pPr>
      <w:r>
        <w:rPr>
          <w:rStyle w:val="81"/>
          <w:b/>
          <w:bCs/>
          <w:i/>
          <w:iCs/>
        </w:rPr>
        <w:lastRenderedPageBreak/>
        <w:t xml:space="preserve">Приложение 3.1 к письму АО «Корпорация «МСП» от 18.04.2016 </w:t>
      </w:r>
      <w:r>
        <w:rPr>
          <w:rStyle w:val="81"/>
          <w:b/>
          <w:bCs/>
          <w:i/>
          <w:iCs/>
          <w:lang w:val="en-US"/>
        </w:rPr>
        <w:t>N</w:t>
      </w:r>
      <w:r w:rsidRPr="005F75CE">
        <w:rPr>
          <w:rStyle w:val="81"/>
          <w:b/>
          <w:bCs/>
          <w:i/>
          <w:iCs/>
        </w:rPr>
        <w:t xml:space="preserve">° </w:t>
      </w:r>
      <w:r>
        <w:rPr>
          <w:rStyle w:val="81"/>
          <w:b/>
          <w:bCs/>
          <w:i/>
          <w:iCs/>
        </w:rPr>
        <w:t>АБ-05/1927</w:t>
      </w:r>
    </w:p>
    <w:p w:rsidR="00B9715E" w:rsidRDefault="00C53373">
      <w:pPr>
        <w:pStyle w:val="311"/>
        <w:shd w:val="clear" w:color="auto" w:fill="auto"/>
        <w:spacing w:before="0" w:after="24" w:line="180" w:lineRule="exact"/>
        <w:ind w:left="140"/>
      </w:pPr>
      <w:r>
        <w:t>Анкета проекта субъекта МСП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802"/>
        <w:gridCol w:w="797"/>
        <w:gridCol w:w="1056"/>
        <w:gridCol w:w="1061"/>
        <w:gridCol w:w="725"/>
        <w:gridCol w:w="734"/>
        <w:gridCol w:w="624"/>
        <w:gridCol w:w="619"/>
        <w:gridCol w:w="528"/>
        <w:gridCol w:w="566"/>
        <w:gridCol w:w="1003"/>
        <w:gridCol w:w="1013"/>
        <w:gridCol w:w="1013"/>
        <w:gridCol w:w="907"/>
        <w:gridCol w:w="989"/>
        <w:gridCol w:w="1037"/>
        <w:gridCol w:w="941"/>
      </w:tblGrid>
      <w:tr w:rsidR="00B9715E">
        <w:trPr>
          <w:trHeight w:hRule="exact" w:val="51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ind w:left="140"/>
            </w:pPr>
            <w:r>
              <w:rPr>
                <w:rStyle w:val="284pt"/>
              </w:rPr>
              <w:t>№</w:t>
            </w:r>
            <w:proofErr w:type="spellStart"/>
            <w:proofErr w:type="gramStart"/>
            <w:r>
              <w:rPr>
                <w:rStyle w:val="284pt"/>
              </w:rPr>
              <w:t>п</w:t>
            </w:r>
            <w:proofErr w:type="spellEnd"/>
            <w:proofErr w:type="gramEnd"/>
            <w:r>
              <w:rPr>
                <w:rStyle w:val="284pt"/>
              </w:rPr>
              <w:t>/л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ind w:left="80"/>
            </w:pPr>
            <w:r>
              <w:rPr>
                <w:rStyle w:val="284pt"/>
              </w:rPr>
              <w:t xml:space="preserve">Регион </w:t>
            </w:r>
            <w:proofErr w:type="gramStart"/>
            <w:r>
              <w:rPr>
                <w:rStyle w:val="284pt"/>
              </w:rPr>
              <w:t>-с</w:t>
            </w:r>
            <w:proofErr w:type="gramEnd"/>
            <w:r>
              <w:rPr>
                <w:rStyle w:val="284pt"/>
              </w:rPr>
              <w:t>убъект РФ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both"/>
            </w:pPr>
            <w:r>
              <w:rPr>
                <w:rStyle w:val="284pt"/>
              </w:rPr>
              <w:t>Источник заявки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both"/>
            </w:pPr>
            <w:r>
              <w:rPr>
                <w:rStyle w:val="284pt"/>
              </w:rPr>
              <w:t>(выбрать значение ■ ячейке)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center"/>
            </w:pPr>
            <w:r>
              <w:rPr>
                <w:rStyle w:val="284pt"/>
              </w:rPr>
              <w:t>Наименование потенциального заемщика/</w:t>
            </w:r>
            <w:proofErr w:type="spellStart"/>
            <w:r>
              <w:rPr>
                <w:rStyle w:val="284pt"/>
              </w:rPr>
              <w:t>инаестора</w:t>
            </w:r>
            <w:proofErr w:type="spellEnd"/>
            <w:r>
              <w:rPr>
                <w:rStyle w:val="284pt"/>
              </w:rPr>
              <w:t>/</w:t>
            </w:r>
            <w:proofErr w:type="spellStart"/>
            <w:proofErr w:type="gramStart"/>
            <w:r>
              <w:rPr>
                <w:rStyle w:val="284pt"/>
              </w:rPr>
              <w:t>инициат</w:t>
            </w:r>
            <w:proofErr w:type="spellEnd"/>
            <w:r>
              <w:rPr>
                <w:rStyle w:val="284pt"/>
              </w:rPr>
              <w:t xml:space="preserve"> ора</w:t>
            </w:r>
            <w:proofErr w:type="gramEnd"/>
            <w:r>
              <w:rPr>
                <w:rStyle w:val="284pt"/>
              </w:rPr>
              <w:t xml:space="preserve"> проекта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ИНН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both"/>
            </w:pPr>
            <w:r>
              <w:rPr>
                <w:rStyle w:val="284pt"/>
              </w:rPr>
              <w:t>Информация о проекте, отрасль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ind w:left="60"/>
            </w:pPr>
            <w:proofErr w:type="gramStart"/>
            <w:r>
              <w:rPr>
                <w:rStyle w:val="284pt"/>
              </w:rPr>
              <w:t>Контакты потенциального •</w:t>
            </w:r>
            <w:proofErr w:type="spellStart"/>
            <w:r>
              <w:rPr>
                <w:rStyle w:val="284pt"/>
              </w:rPr>
              <w:t>аемщи</w:t>
            </w:r>
            <w:proofErr w:type="spellEnd"/>
            <w:r>
              <w:rPr>
                <w:rStyle w:val="284pt"/>
              </w:rPr>
              <w:t xml:space="preserve"> </w:t>
            </w:r>
            <w:proofErr w:type="spellStart"/>
            <w:r>
              <w:rPr>
                <w:rStyle w:val="284pt"/>
              </w:rPr>
              <w:t>ка</w:t>
            </w:r>
            <w:proofErr w:type="spellEnd"/>
            <w:r>
              <w:rPr>
                <w:rStyle w:val="284pt"/>
              </w:rPr>
              <w:t>/инвестора проекта (</w:t>
            </w:r>
            <w:proofErr w:type="spellStart"/>
            <w:r>
              <w:rPr>
                <w:rStyle w:val="284pt"/>
              </w:rPr>
              <w:t>фмо</w:t>
            </w:r>
            <w:proofErr w:type="spellEnd"/>
            <w:r>
              <w:rPr>
                <w:rStyle w:val="284pt"/>
              </w:rPr>
              <w:t>, тел,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Цель кредита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Планируемая сумма проекта млн. руб.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Планируемая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сумма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кредита, млн. 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Планируемая сумма гарантии млн.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both"/>
            </w:pPr>
            <w:r>
              <w:rPr>
                <w:rStyle w:val="284pt"/>
              </w:rPr>
              <w:t>Комментарии по статусу проработки проекта субъектом МСП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both"/>
            </w:pPr>
            <w:r>
              <w:rPr>
                <w:rStyle w:val="284pt"/>
              </w:rPr>
              <w:t>Статус проработки проекта* (выбрать значение в ячейке)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Наименование кредитующего Банка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center"/>
            </w:pPr>
            <w:proofErr w:type="gramStart"/>
            <w:r>
              <w:rPr>
                <w:rStyle w:val="284pt"/>
              </w:rPr>
              <w:t>(в случае рассмотрения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after="60" w:line="96" w:lineRule="exact"/>
              <w:jc w:val="both"/>
            </w:pPr>
            <w:r>
              <w:rPr>
                <w:rStyle w:val="284pt"/>
              </w:rPr>
              <w:t xml:space="preserve">Контакты </w:t>
            </w:r>
            <w:proofErr w:type="gramStart"/>
            <w:r>
              <w:rPr>
                <w:rStyle w:val="284pt"/>
              </w:rPr>
              <w:t>менеджера</w:t>
            </w:r>
            <w:proofErr w:type="gramEnd"/>
            <w:r>
              <w:rPr>
                <w:rStyle w:val="284pt"/>
              </w:rPr>
              <w:t xml:space="preserve"> а кредитующем Банке (</w:t>
            </w:r>
            <w:proofErr w:type="spellStart"/>
            <w:r>
              <w:rPr>
                <w:rStyle w:val="284pt"/>
              </w:rPr>
              <w:t>фио</w:t>
            </w:r>
            <w:proofErr w:type="spellEnd"/>
            <w:r>
              <w:rPr>
                <w:rStyle w:val="284pt"/>
              </w:rPr>
              <w:t>,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before="60" w:line="101" w:lineRule="exact"/>
              <w:jc w:val="both"/>
            </w:pPr>
            <w:r>
              <w:rPr>
                <w:rStyle w:val="284pt"/>
              </w:rPr>
              <w:t xml:space="preserve">(а </w:t>
            </w:r>
            <w:proofErr w:type="gramStart"/>
            <w:r>
              <w:rPr>
                <w:rStyle w:val="284pt"/>
              </w:rPr>
              <w:t>случае</w:t>
            </w:r>
            <w:proofErr w:type="gramEnd"/>
            <w:r>
              <w:rPr>
                <w:rStyle w:val="284pt"/>
              </w:rPr>
              <w:t xml:space="preserve"> рассмотрения заявки в Банке)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>Статус рассмотрения кредитной заявки в Банке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proofErr w:type="gramStart"/>
            <w:r>
              <w:rPr>
                <w:rStyle w:val="284pt"/>
              </w:rPr>
              <w:t>(в случае рассмотрения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center"/>
            </w:pPr>
            <w:r>
              <w:rPr>
                <w:rStyle w:val="284pt"/>
              </w:rPr>
              <w:t>Требуемый вид поддержки от Корпорации (выбрать значение в ячейке)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center"/>
            </w:pPr>
            <w:r>
              <w:rPr>
                <w:rStyle w:val="284pt"/>
              </w:rPr>
              <w:t xml:space="preserve">Дата первого контакта с субъектом МСП (запрос </w:t>
            </w:r>
            <w:proofErr w:type="spellStart"/>
            <w:proofErr w:type="gramStart"/>
            <w:r>
              <w:rPr>
                <w:rStyle w:val="284pt"/>
              </w:rPr>
              <w:t>чек-листа</w:t>
            </w:r>
            <w:proofErr w:type="spellEnd"/>
            <w:proofErr w:type="gramEnd"/>
            <w:r>
              <w:rPr>
                <w:rStyle w:val="284pt"/>
              </w:rPr>
              <w:t xml:space="preserve"> и информации о проекте)</w:t>
            </w:r>
          </w:p>
        </w:tc>
      </w:tr>
      <w:tr w:rsidR="00B9715E">
        <w:trPr>
          <w:trHeight w:hRule="exact" w:val="9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0"/>
                <w:lang w:val="en-US"/>
              </w:rPr>
              <w:t>j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0"/>
              </w:rPr>
              <w:t>,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84pt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0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0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  <w:lang w:val="en-US"/>
              </w:rPr>
              <w:t>J5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0"/>
              </w:rPr>
              <w:t>18</w:t>
            </w:r>
          </w:p>
        </w:tc>
      </w:tr>
      <w:tr w:rsidR="00B9715E">
        <w:trPr>
          <w:trHeight w:hRule="exact" w:val="715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89pt"/>
              </w:rPr>
              <w:t>образец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ind w:left="80"/>
            </w:pPr>
            <w:r>
              <w:rPr>
                <w:rStyle w:val="284pt"/>
              </w:rPr>
              <w:t>Краснодарский край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84pt"/>
              </w:rPr>
              <w:t>СУБЪЕКТ РФ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ООО 'Масла Кубани"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768 645 666145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both"/>
            </w:pPr>
            <w:r>
              <w:rPr>
                <w:rStyle w:val="284pt"/>
              </w:rPr>
              <w:t>Проект по организации завода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ind w:left="60"/>
            </w:pPr>
            <w:r>
              <w:rPr>
                <w:rStyle w:val="284pt"/>
              </w:rPr>
              <w:t>Кузнецов Василий Сергеевич,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ind w:left="60"/>
            </w:pPr>
            <w:r>
              <w:rPr>
                <w:rStyle w:val="284pt"/>
              </w:rPr>
              <w:t>*7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01" w:lineRule="exact"/>
              <w:jc w:val="center"/>
            </w:pPr>
            <w:r>
              <w:rPr>
                <w:rStyle w:val="284pt"/>
              </w:rPr>
              <w:t xml:space="preserve">Строительство производственно! о цеха - 250 млн. </w:t>
            </w:r>
            <w:proofErr w:type="spellStart"/>
            <w:r>
              <w:rPr>
                <w:rStyle w:val="284pt"/>
              </w:rPr>
              <w:t>руб</w:t>
            </w:r>
            <w:proofErr w:type="spellEnd"/>
            <w:proofErr w:type="gramStart"/>
            <w:r>
              <w:rPr>
                <w:rStyle w:val="284pt"/>
              </w:rPr>
              <w:t>-,</w:t>
            </w:r>
            <w:proofErr w:type="gramEnd"/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center"/>
            </w:pPr>
            <w:r>
              <w:rPr>
                <w:rStyle w:val="284pt"/>
              </w:rPr>
              <w:t xml:space="preserve">приобретение оборудования 100 </w:t>
            </w:r>
            <w:proofErr w:type="spellStart"/>
            <w:proofErr w:type="gramStart"/>
            <w:r>
              <w:rPr>
                <w:rStyle w:val="284pt"/>
              </w:rPr>
              <w:t>млн</w:t>
            </w:r>
            <w:proofErr w:type="spellEnd"/>
            <w:proofErr w:type="gramEnd"/>
            <w:r>
              <w:rPr>
                <w:rStyle w:val="284pt"/>
              </w:rPr>
              <w:t xml:space="preserve"> руб.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500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84pt"/>
              </w:rPr>
              <w:t>300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  <w:lang w:val="en-US"/>
              </w:rPr>
              <w:t>1S0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ind w:left="20"/>
            </w:pPr>
            <w:r>
              <w:rPr>
                <w:rStyle w:val="284pt"/>
              </w:rPr>
              <w:t>Высокая степень проработки проекта</w:t>
            </w:r>
            <w:proofErr w:type="gramStart"/>
            <w:r>
              <w:rPr>
                <w:rStyle w:val="284pt"/>
              </w:rPr>
              <w:t xml:space="preserve"> И</w:t>
            </w:r>
            <w:proofErr w:type="gramEnd"/>
            <w:r>
              <w:rPr>
                <w:rStyle w:val="284pt"/>
              </w:rPr>
              <w:t>меется исходно разрешительная документация проекта. Оформлены арендные отношения по земле на 55 лет. Начато строительство производственной площадки, уже вложено собственных сре</w:t>
            </w:r>
            <w:proofErr w:type="gramStart"/>
            <w:r>
              <w:rPr>
                <w:rStyle w:val="284pt"/>
              </w:rPr>
              <w:t>дств в р</w:t>
            </w:r>
            <w:proofErr w:type="gramEnd"/>
            <w:r>
              <w:rPr>
                <w:rStyle w:val="284pt"/>
              </w:rPr>
              <w:t>азмере 150 млн.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ВЫСОКАЯ СТАДИЯ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Россельхозбанк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Петров Иван Иванович,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84pt"/>
              </w:rPr>
              <w:t>♦ 7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96" w:lineRule="exact"/>
              <w:jc w:val="both"/>
            </w:pPr>
            <w:r>
              <w:rPr>
                <w:rStyle w:val="284pt"/>
              </w:rPr>
              <w:t xml:space="preserve">Заявка на получение </w:t>
            </w:r>
            <w:proofErr w:type="gramStart"/>
            <w:r>
              <w:rPr>
                <w:rStyle w:val="284pt"/>
              </w:rPr>
              <w:t>кредита</w:t>
            </w:r>
            <w:proofErr w:type="gramEnd"/>
            <w:r>
              <w:rPr>
                <w:rStyle w:val="284pt"/>
              </w:rPr>
              <w:t xml:space="preserve"> а Банке уже утверждена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96" w:lineRule="exact"/>
              <w:jc w:val="both"/>
            </w:pPr>
            <w:r>
              <w:rPr>
                <w:rStyle w:val="284pt"/>
              </w:rPr>
              <w:t xml:space="preserve">&gt;. по ставке 174 </w:t>
            </w:r>
            <w:proofErr w:type="gramStart"/>
            <w:r>
              <w:rPr>
                <w:rStyle w:val="284pt"/>
              </w:rPr>
              <w:t>годовых</w:t>
            </w:r>
            <w:proofErr w:type="gramEnd"/>
            <w:r>
              <w:rPr>
                <w:rStyle w:val="284pt"/>
              </w:rPr>
              <w:t xml:space="preserve">. Производится оформление залога перед выдачей кредита. </w:t>
            </w:r>
            <w:proofErr w:type="gramStart"/>
            <w:r>
              <w:rPr>
                <w:rStyle w:val="284pt"/>
              </w:rPr>
              <w:t>Планируемый</w:t>
            </w:r>
            <w:proofErr w:type="gramEnd"/>
            <w:r>
              <w:rPr>
                <w:rStyle w:val="284pt"/>
              </w:rPr>
              <w:t xml:space="preserve"> срок предоставления кредита</w:t>
            </w:r>
          </w:p>
          <w:p w:rsidR="00B9715E" w:rsidRDefault="00C53373">
            <w:pPr>
              <w:pStyle w:val="280"/>
              <w:framePr w:w="147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96" w:lineRule="exact"/>
              <w:jc w:val="both"/>
            </w:pPr>
            <w:r>
              <w:rPr>
                <w:rStyle w:val="284pt"/>
              </w:rPr>
              <w:t>(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286pt"/>
              </w:rPr>
              <w:t>Гарантийная поддержка и Программа 6,5%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15.02.16</w:t>
            </w:r>
          </w:p>
        </w:tc>
      </w:tr>
      <w:tr w:rsidR="00B9715E">
        <w:trPr>
          <w:trHeight w:hRule="exact" w:val="187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ind w:left="60"/>
            </w:pPr>
            <w:r>
              <w:rPr>
                <w:rStyle w:val="284pt"/>
              </w:rPr>
              <w:t>,</w:t>
            </w:r>
            <w:proofErr w:type="gramStart"/>
            <w:r>
              <w:rPr>
                <w:rStyle w:val="284pt"/>
              </w:rPr>
              <w:t>л</w:t>
            </w:r>
            <w:proofErr w:type="gramEnd"/>
            <w:r>
              <w:rPr>
                <w:rStyle w:val="284pt"/>
              </w:rPr>
              <w:t>. почта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</w:tr>
      <w:tr w:rsidR="00B9715E">
        <w:trPr>
          <w:trHeight w:hRule="exact" w:val="288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</w:pPr>
          </w:p>
        </w:tc>
      </w:tr>
      <w:tr w:rsidR="00B9715E">
        <w:trPr>
          <w:trHeight w:hRule="exact" w:val="1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15E">
        <w:trPr>
          <w:trHeight w:hRule="exact" w:val="19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477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84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5E" w:rsidRDefault="00B9715E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15E" w:rsidRDefault="00B9715E">
      <w:pPr>
        <w:rPr>
          <w:sz w:val="2"/>
          <w:szCs w:val="2"/>
        </w:rPr>
      </w:pPr>
    </w:p>
    <w:p w:rsidR="00B9715E" w:rsidRDefault="00B9715E">
      <w:pPr>
        <w:rPr>
          <w:sz w:val="2"/>
          <w:szCs w:val="2"/>
        </w:rPr>
        <w:sectPr w:rsidR="00B9715E">
          <w:type w:val="continuous"/>
          <w:pgSz w:w="16838" w:h="23810"/>
          <w:pgMar w:top="10312" w:right="960" w:bottom="10283" w:left="960" w:header="0" w:footer="3" w:gutter="0"/>
          <w:cols w:space="720"/>
          <w:noEndnote/>
          <w:docGrid w:linePitch="360"/>
        </w:sectPr>
      </w:pPr>
    </w:p>
    <w:p w:rsidR="00B9715E" w:rsidRDefault="00C53373">
      <w:pPr>
        <w:pStyle w:val="100"/>
        <w:shd w:val="clear" w:color="auto" w:fill="auto"/>
        <w:spacing w:after="0"/>
        <w:ind w:right="260"/>
      </w:pPr>
      <w:r>
        <w:rPr>
          <w:rStyle w:val="101"/>
          <w:b/>
          <w:bCs/>
        </w:rPr>
        <w:lastRenderedPageBreak/>
        <w:t>Приложение 2 к письму АО «Корпорация «МСП» от 18.04.2016 № АБ-05/1927</w:t>
      </w:r>
    </w:p>
    <w:p w:rsidR="00B9715E" w:rsidRDefault="00C53373">
      <w:pPr>
        <w:pStyle w:val="110"/>
        <w:shd w:val="clear" w:color="auto" w:fill="auto"/>
        <w:spacing w:before="0" w:after="1444"/>
        <w:ind w:left="2320" w:right="260"/>
      </w:pPr>
      <w:r>
        <w:rPr>
          <w:rStyle w:val="111"/>
          <w:b/>
          <w:bCs/>
        </w:rPr>
        <w:t>АО ФЕДЕРАЛЬНАЯ КОРПОРАЦИЯ ПО РАЗВИТИЮ МАЛОГО И СРЕДНЕГО ПРЕДПРИНИМАТЕЛЬСТВА</w:t>
      </w:r>
    </w:p>
    <w:p w:rsidR="00B9715E" w:rsidRDefault="00C53373">
      <w:pPr>
        <w:pStyle w:val="13"/>
        <w:keepNext/>
        <w:keepLines/>
        <w:shd w:val="clear" w:color="auto" w:fill="auto"/>
        <w:spacing w:before="0" w:after="4616" w:line="720" w:lineRule="exact"/>
      </w:pPr>
      <w:bookmarkStart w:id="2" w:name="bookmark2"/>
      <w:r>
        <w:rPr>
          <w:rStyle w:val="14"/>
          <w:b/>
          <w:bCs/>
        </w:rPr>
        <w:lastRenderedPageBreak/>
        <w:t>Финансовая поддержка субъектов МСП</w:t>
      </w:r>
      <w:bookmarkEnd w:id="2"/>
    </w:p>
    <w:p w:rsidR="00B9715E" w:rsidRDefault="00C53373">
      <w:pPr>
        <w:pStyle w:val="121"/>
        <w:shd w:val="clear" w:color="auto" w:fill="auto"/>
        <w:spacing w:before="0" w:line="320" w:lineRule="exact"/>
        <w:ind w:left="5200"/>
        <w:sectPr w:rsidR="00B9715E">
          <w:type w:val="continuous"/>
          <w:pgSz w:w="16838" w:h="23810"/>
          <w:pgMar w:top="6828" w:right="1123" w:bottom="6823" w:left="1200" w:header="0" w:footer="3" w:gutter="0"/>
          <w:cols w:space="720"/>
          <w:noEndnote/>
          <w:docGrid w:linePitch="360"/>
        </w:sectPr>
      </w:pPr>
      <w:r>
        <w:rPr>
          <w:rStyle w:val="122"/>
          <w:b/>
          <w:bCs/>
        </w:rPr>
        <w:t>Москва, 2016 г.</w:t>
      </w:r>
    </w:p>
    <w:p w:rsidR="00B9715E" w:rsidRDefault="00C53373">
      <w:pPr>
        <w:pStyle w:val="110"/>
        <w:shd w:val="clear" w:color="auto" w:fill="000000"/>
        <w:spacing w:before="0" w:after="695" w:line="629" w:lineRule="exact"/>
        <w:ind w:left="20" w:right="500"/>
      </w:pPr>
      <w:r>
        <w:rPr>
          <w:rStyle w:val="112"/>
          <w:b/>
          <w:bCs/>
        </w:rPr>
        <w:lastRenderedPageBreak/>
        <w:t>Программа стимулирования кредитования субъектов малого и среднего предпринимательства</w:t>
      </w:r>
    </w:p>
    <w:p w:rsidR="00B9715E" w:rsidRDefault="00C53373">
      <w:pPr>
        <w:pStyle w:val="131"/>
        <w:shd w:val="clear" w:color="auto" w:fill="000000"/>
        <w:spacing w:before="0" w:line="510" w:lineRule="exact"/>
        <w:ind w:left="20"/>
        <w:sectPr w:rsidR="00B9715E">
          <w:type w:val="continuous"/>
          <w:pgSz w:w="16838" w:h="23810"/>
          <w:pgMar w:top="10775" w:right="4274" w:bottom="9886" w:left="2810" w:header="0" w:footer="3" w:gutter="0"/>
          <w:cols w:space="720"/>
          <w:noEndnote/>
          <w:docGrid w:linePitch="360"/>
        </w:sectPr>
      </w:pPr>
      <w:r>
        <w:rPr>
          <w:rStyle w:val="132"/>
        </w:rPr>
        <w:t>«ПРОГРАММА 6,5»</w:t>
      </w:r>
    </w:p>
    <w:p w:rsidR="00B9715E" w:rsidRDefault="00CE4901">
      <w:pPr>
        <w:pStyle w:val="25"/>
        <w:keepNext/>
        <w:keepLines/>
        <w:shd w:val="clear" w:color="auto" w:fill="auto"/>
        <w:spacing w:line="380" w:lineRule="exact"/>
        <w:sectPr w:rsidR="00B9715E">
          <w:footerReference w:type="even" r:id="rId8"/>
          <w:footerReference w:type="default" r:id="rId9"/>
          <w:pgSz w:w="16838" w:h="23810"/>
          <w:pgMar w:top="6663" w:right="2505" w:bottom="7277" w:left="5203" w:header="0" w:footer="3" w:gutter="0"/>
          <w:pgNumType w:start="3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235.45pt;margin-top:12.25pt;width:45.6pt;height:28.3pt;z-index:-251651072;mso-wrap-distance-left:5pt;mso-wrap-distance-right:5pt;mso-position-horizontal-relative:margin;mso-position-vertical-relative:margin" wrapcoords="-354 0 -354 21032 21600 21032 21600 0 -354 0">
            <v:imagedata r:id="rId10" o:title="image3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5.75pt;margin-top:5.3pt;width:162.5pt;height:31.85pt;z-index:-25165004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9715E" w:rsidRDefault="00C53373">
                  <w:pPr>
                    <w:pStyle w:val="23"/>
                    <w:shd w:val="clear" w:color="auto" w:fill="auto"/>
                  </w:pPr>
                  <w:r>
                    <w:rPr>
                      <w:spacing w:val="0"/>
                    </w:rPr>
                    <w:t>АО ФЕДЕРАЛЬНАЯ КОРПОРАЦИЯ ПО РАЗВИТИЮ МАЛОГО И СРЕДНЕГО ПРЕДПРИНИМАТЕЛЬСТВА</w:t>
                  </w:r>
                </w:p>
              </w:txbxContent>
            </v:textbox>
            <w10:wrap type="square" anchorx="margin" anchory="margin"/>
          </v:shape>
        </w:pict>
      </w:r>
      <w:bookmarkStart w:id="3" w:name="bookmark3"/>
      <w:r w:rsidR="00C53373">
        <w:rPr>
          <w:rStyle w:val="20pt0"/>
          <w:b/>
          <w:bCs/>
        </w:rPr>
        <w:t>Условия Программы 6,5 % и уполномоченные банки</w:t>
      </w:r>
      <w:bookmarkEnd w:id="3"/>
    </w:p>
    <w:p w:rsidR="00B9715E" w:rsidRDefault="00B9715E">
      <w:pPr>
        <w:spacing w:line="240" w:lineRule="exact"/>
        <w:rPr>
          <w:sz w:val="19"/>
          <w:szCs w:val="19"/>
        </w:rPr>
      </w:pPr>
    </w:p>
    <w:p w:rsidR="00B9715E" w:rsidRDefault="00B9715E">
      <w:pPr>
        <w:spacing w:line="240" w:lineRule="exact"/>
        <w:rPr>
          <w:sz w:val="19"/>
          <w:szCs w:val="19"/>
        </w:rPr>
      </w:pPr>
    </w:p>
    <w:p w:rsidR="00B9715E" w:rsidRDefault="00B9715E">
      <w:pPr>
        <w:spacing w:line="240" w:lineRule="exact"/>
        <w:rPr>
          <w:sz w:val="19"/>
          <w:szCs w:val="19"/>
        </w:rPr>
      </w:pPr>
    </w:p>
    <w:p w:rsidR="00B9715E" w:rsidRDefault="00B9715E">
      <w:pPr>
        <w:spacing w:before="59" w:after="59" w:line="240" w:lineRule="exact"/>
        <w:rPr>
          <w:sz w:val="19"/>
          <w:szCs w:val="19"/>
        </w:rPr>
      </w:pPr>
    </w:p>
    <w:p w:rsidR="00B9715E" w:rsidRDefault="00B9715E">
      <w:pPr>
        <w:rPr>
          <w:sz w:val="2"/>
          <w:szCs w:val="2"/>
        </w:rPr>
        <w:sectPr w:rsidR="00B9715E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9715E" w:rsidRDefault="00C53373">
      <w:pPr>
        <w:pStyle w:val="141"/>
        <w:shd w:val="clear" w:color="auto" w:fill="auto"/>
        <w:spacing w:after="220" w:line="310" w:lineRule="exact"/>
        <w:ind w:left="20"/>
      </w:pPr>
      <w:bookmarkStart w:id="4" w:name="bookmark4"/>
      <w:r>
        <w:lastRenderedPageBreak/>
        <w:t>Ключевые условия Программы</w:t>
      </w:r>
      <w:bookmarkEnd w:id="4"/>
    </w:p>
    <w:p w:rsidR="00B9715E" w:rsidRDefault="00C53373">
      <w:pPr>
        <w:pStyle w:val="70"/>
        <w:shd w:val="clear" w:color="auto" w:fill="auto"/>
        <w:spacing w:before="0" w:after="148" w:line="350" w:lineRule="exact"/>
        <w:ind w:left="360" w:right="940" w:firstLine="0"/>
      </w:pPr>
      <w:r>
        <w:t>Процентная ставка -</w:t>
      </w:r>
      <w:r>
        <w:rPr>
          <w:rStyle w:val="71"/>
        </w:rPr>
        <w:t xml:space="preserve">11 </w:t>
      </w:r>
      <w:r>
        <w:t xml:space="preserve">% для субъектов малого предпринимательства и </w:t>
      </w:r>
      <w:r>
        <w:rPr>
          <w:rStyle w:val="71"/>
        </w:rPr>
        <w:t xml:space="preserve">10 </w:t>
      </w:r>
      <w:r>
        <w:t>% - для субъектов среднего предпринимательства</w:t>
      </w:r>
    </w:p>
    <w:p w:rsidR="00B9715E" w:rsidRDefault="00C53373">
      <w:pPr>
        <w:pStyle w:val="70"/>
        <w:shd w:val="clear" w:color="auto" w:fill="auto"/>
        <w:spacing w:before="0" w:after="197" w:line="240" w:lineRule="exact"/>
        <w:ind w:left="360" w:firstLine="0"/>
      </w:pPr>
      <w:r>
        <w:t xml:space="preserve">Срок льготного фондирования </w:t>
      </w:r>
      <w:r>
        <w:rPr>
          <w:rStyle w:val="71"/>
        </w:rPr>
        <w:t xml:space="preserve">до </w:t>
      </w:r>
      <w:r>
        <w:t xml:space="preserve">3 </w:t>
      </w:r>
      <w:r>
        <w:rPr>
          <w:rStyle w:val="71"/>
        </w:rPr>
        <w:t xml:space="preserve">лет </w:t>
      </w:r>
      <w:r>
        <w:t>(срок кредита может превышать срок льготного фондирования)</w:t>
      </w:r>
    </w:p>
    <w:p w:rsidR="00B9715E" w:rsidRDefault="00C53373">
      <w:pPr>
        <w:pStyle w:val="61"/>
        <w:shd w:val="clear" w:color="auto" w:fill="auto"/>
        <w:spacing w:before="0" w:after="125" w:line="240" w:lineRule="exact"/>
        <w:ind w:left="360"/>
        <w:jc w:val="left"/>
      </w:pPr>
      <w:r>
        <w:rPr>
          <w:rStyle w:val="62"/>
        </w:rPr>
        <w:t xml:space="preserve">Проекты </w:t>
      </w:r>
      <w:r>
        <w:t>приоритетных отраслей:</w:t>
      </w:r>
    </w:p>
    <w:p w:rsidR="00B9715E" w:rsidRDefault="00C53373">
      <w:pPr>
        <w:pStyle w:val="70"/>
        <w:shd w:val="clear" w:color="auto" w:fill="auto"/>
        <w:spacing w:before="0" w:after="0" w:line="336" w:lineRule="exact"/>
        <w:ind w:left="360" w:firstLine="0"/>
      </w:pPr>
      <w:r>
        <w:rPr>
          <w:rStyle w:val="7115pt"/>
        </w:rPr>
        <w:t xml:space="preserve">о </w:t>
      </w:r>
      <w:r>
        <w:t>Сельское хозяйство/ предоставление услуг в этой области</w:t>
      </w:r>
    </w:p>
    <w:p w:rsidR="00B9715E" w:rsidRDefault="00C53373">
      <w:pPr>
        <w:pStyle w:val="70"/>
        <w:shd w:val="clear" w:color="auto" w:fill="auto"/>
        <w:spacing w:before="0" w:after="0" w:line="336" w:lineRule="exact"/>
        <w:ind w:left="720" w:right="280"/>
      </w:pPr>
      <w:proofErr w:type="gramStart"/>
      <w:r>
        <w:rPr>
          <w:rStyle w:val="7115pt"/>
        </w:rPr>
        <w:t>о</w:t>
      </w:r>
      <w:proofErr w:type="gramEnd"/>
      <w:r>
        <w:rPr>
          <w:rStyle w:val="7115pt"/>
        </w:rPr>
        <w:t xml:space="preserve"> </w:t>
      </w:r>
      <w:r>
        <w:t>Обрабатывающее производство, в т.ч. производство пищевых продуктов, первичная и последующая переработка с/</w:t>
      </w:r>
      <w:proofErr w:type="spellStart"/>
      <w:r>
        <w:t>х</w:t>
      </w:r>
      <w:proofErr w:type="spellEnd"/>
      <w:r>
        <w:t xml:space="preserve"> продуктов</w:t>
      </w:r>
    </w:p>
    <w:p w:rsidR="00B9715E" w:rsidRDefault="00C53373">
      <w:pPr>
        <w:pStyle w:val="70"/>
        <w:shd w:val="clear" w:color="auto" w:fill="auto"/>
        <w:spacing w:before="0" w:after="137" w:line="336" w:lineRule="exact"/>
        <w:ind w:left="360" w:right="280" w:firstLine="0"/>
      </w:pPr>
      <w:r>
        <w:rPr>
          <w:rStyle w:val="7115pt"/>
        </w:rPr>
        <w:t xml:space="preserve">о </w:t>
      </w:r>
      <w:r>
        <w:t xml:space="preserve">Производство и распределение электроэнергии, газа и воды </w:t>
      </w:r>
      <w:r>
        <w:rPr>
          <w:rStyle w:val="7115pt"/>
        </w:rPr>
        <w:t xml:space="preserve">о </w:t>
      </w:r>
      <w:r>
        <w:t xml:space="preserve">Строительство, транспорт и связь </w:t>
      </w:r>
      <w:r>
        <w:rPr>
          <w:rStyle w:val="7115pt"/>
        </w:rPr>
        <w:t xml:space="preserve">о </w:t>
      </w:r>
      <w:r>
        <w:t xml:space="preserve">Внутренний </w:t>
      </w:r>
      <w:proofErr w:type="gramStart"/>
      <w:r>
        <w:t>туризм</w:t>
      </w:r>
      <w:proofErr w:type="gramEnd"/>
      <w:r>
        <w:t xml:space="preserve"> </w:t>
      </w:r>
      <w:r>
        <w:rPr>
          <w:rStyle w:val="7115pt"/>
        </w:rPr>
        <w:t xml:space="preserve">о </w:t>
      </w:r>
      <w:r>
        <w:t>Высокотехнологичные проекты</w:t>
      </w:r>
    </w:p>
    <w:p w:rsidR="00B9715E" w:rsidRDefault="00C53373">
      <w:pPr>
        <w:pStyle w:val="70"/>
        <w:shd w:val="clear" w:color="auto" w:fill="auto"/>
        <w:spacing w:before="0" w:after="309" w:line="240" w:lineRule="exact"/>
        <w:ind w:left="360" w:firstLine="0"/>
      </w:pPr>
      <w:r>
        <w:t xml:space="preserve">Размер кредита: от </w:t>
      </w:r>
      <w:r>
        <w:rPr>
          <w:rStyle w:val="71"/>
        </w:rPr>
        <w:t xml:space="preserve">50 </w:t>
      </w:r>
      <w:proofErr w:type="spellStart"/>
      <w:proofErr w:type="gramStart"/>
      <w:r>
        <w:rPr>
          <w:rStyle w:val="71"/>
        </w:rPr>
        <w:t>млн</w:t>
      </w:r>
      <w:proofErr w:type="spellEnd"/>
      <w:proofErr w:type="gramEnd"/>
      <w:r>
        <w:rPr>
          <w:rStyle w:val="71"/>
        </w:rPr>
        <w:t xml:space="preserve"> рублей </w:t>
      </w:r>
      <w:r>
        <w:t xml:space="preserve">до </w:t>
      </w:r>
      <w:r>
        <w:rPr>
          <w:rStyle w:val="71"/>
        </w:rPr>
        <w:t xml:space="preserve">1 </w:t>
      </w:r>
      <w:proofErr w:type="spellStart"/>
      <w:r>
        <w:rPr>
          <w:rStyle w:val="71"/>
        </w:rPr>
        <w:t>млрд</w:t>
      </w:r>
      <w:proofErr w:type="spellEnd"/>
      <w:r>
        <w:rPr>
          <w:rStyle w:val="71"/>
        </w:rPr>
        <w:t xml:space="preserve"> рублей </w:t>
      </w:r>
      <w:r>
        <w:t xml:space="preserve">(общий кредитный лимит на заемщика - до </w:t>
      </w:r>
      <w:r>
        <w:rPr>
          <w:rStyle w:val="71"/>
        </w:rPr>
        <w:t xml:space="preserve">4 </w:t>
      </w:r>
      <w:proofErr w:type="spellStart"/>
      <w:r>
        <w:rPr>
          <w:rStyle w:val="71"/>
        </w:rPr>
        <w:t>млрд</w:t>
      </w:r>
      <w:proofErr w:type="spellEnd"/>
      <w:r>
        <w:rPr>
          <w:rStyle w:val="71"/>
        </w:rPr>
        <w:t xml:space="preserve"> рублей)</w:t>
      </w:r>
    </w:p>
    <w:p w:rsidR="00B9715E" w:rsidRDefault="00C53373">
      <w:pPr>
        <w:pStyle w:val="141"/>
        <w:shd w:val="clear" w:color="auto" w:fill="auto"/>
        <w:spacing w:after="0" w:line="310" w:lineRule="exact"/>
        <w:ind w:left="20"/>
        <w:sectPr w:rsidR="00B9715E">
          <w:type w:val="continuous"/>
          <w:pgSz w:w="16838" w:h="23810"/>
          <w:pgMar w:top="6663" w:right="556" w:bottom="9471" w:left="806" w:header="0" w:footer="3" w:gutter="0"/>
          <w:cols w:space="720"/>
          <w:noEndnote/>
          <w:docGrid w:linePitch="360"/>
        </w:sectPr>
      </w:pPr>
      <w:bookmarkStart w:id="5" w:name="bookmark5"/>
      <w:r>
        <w:t>Уполномоченные банки Корпорации</w:t>
      </w:r>
      <w:bookmarkEnd w:id="5"/>
    </w:p>
    <w:p w:rsidR="00B9715E" w:rsidRDefault="00C53373">
      <w:pPr>
        <w:pStyle w:val="200"/>
        <w:framePr w:w="1482" w:h="130" w:wrap="none" w:vAnchor="text" w:hAnchor="margin" w:x="724" w:y="1601"/>
        <w:shd w:val="clear" w:color="auto" w:fill="auto"/>
        <w:spacing w:line="130" w:lineRule="exact"/>
        <w:ind w:left="100"/>
      </w:pPr>
      <w:proofErr w:type="spellStart"/>
      <w:r>
        <w:rPr>
          <w:rStyle w:val="20Arial65pt0ptExact"/>
          <w:spacing w:val="0"/>
        </w:rPr>
        <w:t>■осяпк</w:t>
      </w:r>
      <w:proofErr w:type="spellEnd"/>
      <w:r>
        <w:rPr>
          <w:rStyle w:val="20Arial65pt0ptExact"/>
          <w:spacing w:val="0"/>
        </w:rPr>
        <w:t xml:space="preserve"> </w:t>
      </w:r>
      <w:proofErr w:type="spellStart"/>
      <w:r>
        <w:rPr>
          <w:spacing w:val="0"/>
          <w:lang w:val="en-US"/>
        </w:rPr>
        <w:t>ccncbalc</w:t>
      </w:r>
      <w:proofErr w:type="spellEnd"/>
      <w:r w:rsidRPr="005F75CE">
        <w:rPr>
          <w:rStyle w:val="20Arial0ptExact"/>
        </w:rPr>
        <w:t xml:space="preserve"> </w:t>
      </w:r>
      <w:r>
        <w:rPr>
          <w:spacing w:val="0"/>
        </w:rPr>
        <w:t>с*</w:t>
      </w:r>
      <w:proofErr w:type="spellStart"/>
      <w:r>
        <w:rPr>
          <w:spacing w:val="0"/>
        </w:rPr>
        <w:t>оор</w:t>
      </w:r>
      <w:proofErr w:type="spellEnd"/>
    </w:p>
    <w:p w:rsidR="00B9715E" w:rsidRDefault="00CE4901">
      <w:pPr>
        <w:spacing w:line="360" w:lineRule="exact"/>
      </w:pPr>
      <w:r>
        <w:lastRenderedPageBreak/>
        <w:pict>
          <v:shape id="_x0000_s1034" type="#_x0000_t75" style="position:absolute;margin-left:720.95pt;margin-top:0;width:57.6pt;height:57.1pt;z-index:-251666432;mso-wrap-distance-left:5pt;mso-wrap-distance-right:5pt;mso-position-horizontal-relative:margin" wrapcoords="0 0">
            <v:imagedata r:id="rId11" o:title="image4"/>
            <w10:wrap anchorx="margin"/>
          </v:shape>
        </w:pict>
      </w:r>
      <w:r>
        <w:pict>
          <v:shape id="_x0000_s1035" type="#_x0000_t202" style="position:absolute;margin-left:211.1pt;margin-top:18.8pt;width:52.95pt;height:24.45pt;z-index:251645952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110"/>
                    <w:shd w:val="clear" w:color="auto" w:fill="auto"/>
                    <w:spacing w:before="0" w:after="0" w:line="490" w:lineRule="exact"/>
                    <w:ind w:left="100"/>
                  </w:pPr>
                  <w:r>
                    <w:rPr>
                      <w:rStyle w:val="11Exact0"/>
                      <w:b/>
                      <w:bCs/>
                      <w:spacing w:val="0"/>
                    </w:rPr>
                    <w:t>ВТБ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94.5pt;margin-top:24.2pt;width:50.55pt;height:7pt;z-index:251646976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15"/>
                    <w:shd w:val="clear" w:color="auto" w:fill="auto"/>
                    <w:spacing w:line="140" w:lineRule="exact"/>
                    <w:ind w:left="100"/>
                  </w:pPr>
                  <w:proofErr w:type="spellStart"/>
                  <w:r>
                    <w:rPr>
                      <w:rStyle w:val="15ArialUnicodeMS65pt0ptExact"/>
                      <w:spacing w:val="-10"/>
                    </w:rPr>
                    <w:t>Всегла</w:t>
                  </w:r>
                  <w:proofErr w:type="spellEnd"/>
                  <w:r>
                    <w:rPr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spacing w:val="0"/>
                    </w:rPr>
                    <w:t>рядои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49.3pt;margin-top:39.6pt;width:135.05pt;height:29.8pt;z-index:251648000;mso-wrap-distance-left:5pt;mso-wrap-distance-right:5pt;mso-position-horizontal-relative:margin" fillcolor="#264e38" stroked="f">
            <v:textbox style="mso-fit-shape-to-text:t" inset="0,0,0,0">
              <w:txbxContent>
                <w:p w:rsidR="00B9715E" w:rsidRDefault="00C53373">
                  <w:pPr>
                    <w:pStyle w:val="290"/>
                    <w:shd w:val="clear" w:color="auto" w:fill="000000"/>
                    <w:spacing w:line="150" w:lineRule="exact"/>
                    <w:ind w:left="60"/>
                    <w:jc w:val="center"/>
                  </w:pPr>
                  <w:r>
                    <w:rPr>
                      <w:rStyle w:val="290ptExact"/>
                      <w:b/>
                      <w:bCs/>
                      <w:spacing w:val="0"/>
                    </w:rPr>
                    <w:t>Россельхозбанк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7.75pt;margin-top:62.4pt;width:75.75pt;height:9.95pt;z-index:251649024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16"/>
                    <w:shd w:val="clear" w:color="auto" w:fill="auto"/>
                    <w:spacing w:line="180" w:lineRule="exact"/>
                    <w:ind w:left="100"/>
                  </w:pPr>
                  <w:r>
                    <w:rPr>
                      <w:rStyle w:val="169pt0ptExact"/>
                      <w:b/>
                      <w:bCs/>
                      <w:spacing w:val="0"/>
                    </w:rPr>
                    <w:t>РОСБАНК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01.5pt;margin-top:62.5pt;width:94.25pt;height:26.35pt;z-index:251651072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17"/>
                    <w:shd w:val="clear" w:color="auto" w:fill="auto"/>
                    <w:spacing w:line="250" w:lineRule="exact"/>
                    <w:ind w:left="100"/>
                  </w:pPr>
                  <w:proofErr w:type="spellStart"/>
                  <w:r>
                    <w:rPr>
                      <w:spacing w:val="0"/>
                    </w:rPr>
                    <w:t>Райффайзен</w:t>
                  </w:r>
                  <w:proofErr w:type="spellEnd"/>
                </w:p>
                <w:p w:rsidR="00B9715E" w:rsidRDefault="00C53373">
                  <w:pPr>
                    <w:pStyle w:val="18"/>
                    <w:shd w:val="clear" w:color="auto" w:fill="auto"/>
                    <w:spacing w:line="290" w:lineRule="exact"/>
                    <w:ind w:left="100"/>
                  </w:pPr>
                  <w:r>
                    <w:rPr>
                      <w:spacing w:val="0"/>
                    </w:rPr>
                    <w:t>БАНК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74.65pt;margin-top:62.9pt;width:33.05pt;height:26.6pt;z-index:251652096;mso-wrap-distance-left:5pt;mso-wrap-distance-right:5pt;mso-position-horizontal-relative:margin" fillcolor="#262724">
            <v:textbox style="mso-fit-shape-to-text:t" inset="0,0,0,0">
              <w:txbxContent>
                <w:p w:rsidR="00B9715E" w:rsidRDefault="00C53373">
                  <w:pPr>
                    <w:pStyle w:val="321"/>
                    <w:shd w:val="clear" w:color="auto" w:fill="auto"/>
                    <w:spacing w:line="380" w:lineRule="exact"/>
                    <w:ind w:left="160"/>
                  </w:pPr>
                  <w:r>
                    <w:rPr>
                      <w:rStyle w:val="32Exact"/>
                      <w:b/>
                      <w:bCs/>
                      <w:spacing w:val="0"/>
                    </w:rPr>
                    <w:t>X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682.95pt;margin-top:82.55pt;width:82.7pt;height:12pt;z-index:251653120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210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21Calibri12pt0ptExact"/>
                      <w:b/>
                      <w:bCs/>
                      <w:spacing w:val="0"/>
                    </w:rPr>
                    <w:t>ГАЗПРОМБАНК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08.55pt;margin-top:1.9pt;width:307.85pt;height:95.3pt;z-index:251654144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61"/>
                    <w:shd w:val="clear" w:color="auto" w:fill="auto"/>
                    <w:spacing w:before="0" w:after="0" w:line="220" w:lineRule="exact"/>
                    <w:ind w:left="3340"/>
                    <w:jc w:val="left"/>
                  </w:pPr>
                  <w:r>
                    <w:rPr>
                      <w:rStyle w:val="6Exact0"/>
                      <w:b/>
                      <w:bCs/>
                      <w:spacing w:val="0"/>
                    </w:rPr>
                    <w:t>А Альфа-Банк</w:t>
                  </w:r>
                </w:p>
                <w:p w:rsidR="00B9715E" w:rsidRDefault="00C53373">
                  <w:pPr>
                    <w:pStyle w:val="110"/>
                    <w:shd w:val="clear" w:color="auto" w:fill="auto"/>
                    <w:tabs>
                      <w:tab w:val="left" w:pos="3318"/>
                    </w:tabs>
                    <w:spacing w:before="0" w:after="0" w:line="490" w:lineRule="exact"/>
                    <w:ind w:left="260"/>
                  </w:pPr>
                  <w:r>
                    <w:rPr>
                      <w:rStyle w:val="11Exact1"/>
                      <w:b/>
                      <w:bCs/>
                      <w:spacing w:val="0"/>
                    </w:rPr>
                    <w:t>ВТБ24</w:t>
                  </w:r>
                  <w:r>
                    <w:rPr>
                      <w:rStyle w:val="11Exact1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11Exact2"/>
                      <w:b/>
                      <w:bCs/>
                      <w:spacing w:val="0"/>
                    </w:rPr>
                    <w:t>-</w:t>
                  </w:r>
                </w:p>
                <w:p w:rsidR="00B9715E" w:rsidRDefault="00C53373">
                  <w:pPr>
                    <w:pStyle w:val="330"/>
                    <w:shd w:val="clear" w:color="auto" w:fill="auto"/>
                    <w:spacing w:after="338" w:line="260" w:lineRule="exact"/>
                    <w:ind w:right="60"/>
                  </w:pPr>
                  <w:r>
                    <w:rPr>
                      <w:rStyle w:val="33Exact0"/>
                      <w:b/>
                      <w:bCs/>
                      <w:spacing w:val="0"/>
                    </w:rPr>
                    <w:t xml:space="preserve">Ф </w:t>
                  </w:r>
                  <w:r>
                    <w:rPr>
                      <w:spacing w:val="0"/>
                    </w:rPr>
                    <w:t xml:space="preserve">открытие </w:t>
                  </w:r>
                  <w:r>
                    <w:rPr>
                      <w:rStyle w:val="33Calibri4ptExact"/>
                      <w:spacing w:val="0"/>
                    </w:rPr>
                    <w:t>КОРПОРАЦИЯ</w:t>
                  </w:r>
                </w:p>
                <w:p w:rsidR="00B9715E" w:rsidRDefault="00C53373">
                  <w:pPr>
                    <w:pStyle w:val="230"/>
                    <w:shd w:val="clear" w:color="auto" w:fill="auto"/>
                    <w:tabs>
                      <w:tab w:val="left" w:pos="3690"/>
                    </w:tabs>
                    <w:spacing w:before="0" w:line="370" w:lineRule="exact"/>
                    <w:ind w:left="100"/>
                  </w:pPr>
                  <w:r>
                    <w:rPr>
                      <w:rStyle w:val="23Exact0"/>
                      <w:b/>
                      <w:bCs/>
                      <w:spacing w:val="0"/>
                    </w:rPr>
                    <w:t xml:space="preserve">Н </w:t>
                  </w:r>
                  <w:proofErr w:type="gramStart"/>
                  <w:r>
                    <w:rPr>
                      <w:spacing w:val="0"/>
                    </w:rPr>
                    <w:t>БЗИК</w:t>
                  </w:r>
                  <w:proofErr w:type="gramEnd"/>
                  <w:r>
                    <w:rPr>
                      <w:spacing w:val="0"/>
                    </w:rPr>
                    <w:t xml:space="preserve"> МОСКВЫ</w:t>
                  </w:r>
                  <w:r>
                    <w:rPr>
                      <w:spacing w:val="0"/>
                    </w:rPr>
                    <w:tab/>
                  </w:r>
                  <w:r>
                    <w:rPr>
                      <w:rStyle w:val="23Exact1"/>
                      <w:b/>
                      <w:bCs/>
                      <w:spacing w:val="0"/>
                    </w:rPr>
                    <w:t xml:space="preserve">(2) </w:t>
                  </w:r>
                  <w:proofErr w:type="spellStart"/>
                  <w:r>
                    <w:rPr>
                      <w:rStyle w:val="23Calibri12pt0pt100Exact"/>
                      <w:b/>
                      <w:bCs/>
                      <w:spacing w:val="0"/>
                    </w:rPr>
                    <w:t>Промсвязьбанк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496" w:lineRule="exact"/>
      </w:pPr>
    </w:p>
    <w:p w:rsidR="00B9715E" w:rsidRDefault="00B9715E">
      <w:pPr>
        <w:rPr>
          <w:sz w:val="2"/>
          <w:szCs w:val="2"/>
        </w:rPr>
        <w:sectPr w:rsidR="00B9715E">
          <w:type w:val="continuous"/>
          <w:pgSz w:w="16838" w:h="23810"/>
          <w:pgMar w:top="6360" w:right="494" w:bottom="6360" w:left="494" w:header="0" w:footer="3" w:gutter="0"/>
          <w:cols w:space="720"/>
          <w:noEndnote/>
          <w:docGrid w:linePitch="360"/>
        </w:sectPr>
      </w:pPr>
    </w:p>
    <w:p w:rsidR="00B9715E" w:rsidRDefault="00C53373">
      <w:pPr>
        <w:pStyle w:val="25"/>
        <w:keepNext/>
        <w:keepLines/>
        <w:shd w:val="clear" w:color="auto" w:fill="auto"/>
        <w:spacing w:after="884" w:line="380" w:lineRule="exact"/>
      </w:pPr>
      <w:bookmarkStart w:id="6" w:name="bookmark6"/>
      <w:r>
        <w:rPr>
          <w:rStyle w:val="20pt2"/>
          <w:b/>
          <w:bCs/>
        </w:rPr>
        <w:lastRenderedPageBreak/>
        <w:t xml:space="preserve"> </w:t>
      </w:r>
      <w:r>
        <w:rPr>
          <w:rStyle w:val="20pt0"/>
          <w:b/>
          <w:bCs/>
        </w:rPr>
        <w:t>Базовые требования к условиям кредитования конечных</w:t>
      </w:r>
      <w:bookmarkEnd w:id="6"/>
      <w:r w:rsidR="005F75CE">
        <w:rPr>
          <w:rStyle w:val="20pt0"/>
          <w:b/>
          <w:bCs/>
        </w:rPr>
        <w:t xml:space="preserve"> заемщиков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12682"/>
      </w:tblGrid>
      <w:tr w:rsidR="00B9715E">
        <w:trPr>
          <w:trHeight w:hRule="exact" w:val="1190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rPr>
                <w:rStyle w:val="289pt0"/>
              </w:rPr>
              <w:t>Целевое использование кредитов</w:t>
            </w:r>
          </w:p>
        </w:tc>
        <w:tc>
          <w:tcPr>
            <w:tcW w:w="12682" w:type="dxa"/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86"/>
              </w:tabs>
              <w:spacing w:line="240" w:lineRule="exact"/>
              <w:ind w:left="260"/>
            </w:pPr>
            <w:r>
              <w:rPr>
                <w:rStyle w:val="28Calibri11pt"/>
              </w:rPr>
              <w:t>Инвестиционные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86"/>
              </w:tabs>
              <w:spacing w:line="220" w:lineRule="exact"/>
              <w:ind w:left="260"/>
            </w:pPr>
            <w:r>
              <w:rPr>
                <w:rStyle w:val="28Calibri11pt"/>
              </w:rPr>
              <w:t>Пополнение оборотных средств</w:t>
            </w:r>
          </w:p>
        </w:tc>
      </w:tr>
      <w:tr w:rsidR="00B9715E">
        <w:trPr>
          <w:trHeight w:hRule="exact" w:val="926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89pt0"/>
              </w:rPr>
              <w:t>Размер кредита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81"/>
              </w:tabs>
              <w:spacing w:after="60" w:line="220" w:lineRule="exact"/>
              <w:ind w:left="260"/>
            </w:pPr>
            <w:r>
              <w:rPr>
                <w:rStyle w:val="28Calibri11pt"/>
              </w:rPr>
              <w:t xml:space="preserve">Не менее </w:t>
            </w:r>
            <w:r>
              <w:rPr>
                <w:rStyle w:val="289pt1"/>
              </w:rPr>
              <w:t xml:space="preserve">50 млн. рублей </w:t>
            </w:r>
            <w:r>
              <w:rPr>
                <w:rStyle w:val="28Calibri11pt"/>
              </w:rPr>
              <w:t xml:space="preserve">и не более </w:t>
            </w:r>
            <w:r>
              <w:rPr>
                <w:rStyle w:val="289pt1"/>
              </w:rPr>
              <w:t>1 млрд. рублей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81"/>
              </w:tabs>
              <w:spacing w:before="60" w:line="245" w:lineRule="exact"/>
              <w:ind w:left="260"/>
            </w:pPr>
            <w:r>
              <w:rPr>
                <w:rStyle w:val="28Calibri11pt"/>
              </w:rPr>
              <w:t xml:space="preserve">Общий размер </w:t>
            </w:r>
            <w:proofErr w:type="gramStart"/>
            <w:r>
              <w:rPr>
                <w:rStyle w:val="28Calibri11pt"/>
              </w:rPr>
              <w:t>кредитных средств, привлеченных одним конечным заемщиком в рамках Программы не может</w:t>
            </w:r>
            <w:proofErr w:type="gramEnd"/>
            <w:r>
              <w:rPr>
                <w:rStyle w:val="28Calibri11pt"/>
              </w:rPr>
              <w:t xml:space="preserve"> превышать </w:t>
            </w:r>
            <w:r>
              <w:rPr>
                <w:rStyle w:val="289pt1"/>
              </w:rPr>
              <w:t>4 млрд. рублей</w:t>
            </w:r>
          </w:p>
        </w:tc>
      </w:tr>
      <w:tr w:rsidR="00B9715E">
        <w:trPr>
          <w:trHeight w:hRule="exact" w:val="926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89pt0"/>
              </w:rPr>
              <w:t>Форма кредитования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86"/>
              </w:tabs>
              <w:spacing w:line="288" w:lineRule="exact"/>
              <w:ind w:left="260"/>
            </w:pPr>
            <w:r>
              <w:rPr>
                <w:rStyle w:val="28Calibri11pt"/>
              </w:rPr>
              <w:t>Кредит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86"/>
              </w:tabs>
              <w:spacing w:line="288" w:lineRule="exact"/>
              <w:ind w:left="260"/>
            </w:pPr>
            <w:proofErr w:type="spellStart"/>
            <w:r>
              <w:rPr>
                <w:rStyle w:val="28Calibri11pt"/>
              </w:rPr>
              <w:t>Невозобновляемая</w:t>
            </w:r>
            <w:proofErr w:type="spellEnd"/>
            <w:r>
              <w:rPr>
                <w:rStyle w:val="28Calibri11pt"/>
              </w:rPr>
              <w:t xml:space="preserve"> кредитная линия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86"/>
              </w:tabs>
              <w:spacing w:line="288" w:lineRule="exact"/>
              <w:ind w:left="260"/>
            </w:pPr>
            <w:r>
              <w:rPr>
                <w:rStyle w:val="28Calibri11pt"/>
              </w:rPr>
              <w:t>Возобновляемая кредитная линия</w:t>
            </w:r>
          </w:p>
        </w:tc>
      </w:tr>
      <w:tr w:rsidR="00B9715E">
        <w:trPr>
          <w:trHeight w:hRule="exact" w:val="922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89pt0"/>
              </w:rPr>
              <w:t>Сроки кредитования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45" w:lineRule="exact"/>
              <w:ind w:left="260"/>
            </w:pPr>
            <w:r>
              <w:rPr>
                <w:rStyle w:val="28Calibri11pt"/>
              </w:rPr>
              <w:t>• На усмотрение Уполномоченного банка (кредит может быть предоставлен на срок более 3 лет, при этом срок льготного фондирования по Программе не должен превышать 3 года)</w:t>
            </w:r>
          </w:p>
        </w:tc>
      </w:tr>
      <w:tr w:rsidR="00B9715E">
        <w:trPr>
          <w:trHeight w:hRule="exact" w:val="1186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rPr>
                <w:rStyle w:val="289pt0"/>
              </w:rPr>
              <w:t>Доля финансирования инвестиционного проекта за счет заемных средств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6"/>
              </w:tabs>
              <w:spacing w:line="240" w:lineRule="exact"/>
              <w:ind w:left="260"/>
            </w:pPr>
            <w:r>
              <w:rPr>
                <w:rStyle w:val="289pt1"/>
              </w:rPr>
              <w:t xml:space="preserve">Не более 80% </w:t>
            </w:r>
            <w:r>
              <w:rPr>
                <w:rStyle w:val="28Calibri11pt"/>
              </w:rPr>
              <w:t>- 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6"/>
              </w:tabs>
              <w:spacing w:line="220" w:lineRule="exact"/>
              <w:ind w:left="260"/>
            </w:pPr>
            <w:r>
              <w:rPr>
                <w:rStyle w:val="289pt1"/>
              </w:rPr>
              <w:t xml:space="preserve">Без ограничений </w:t>
            </w:r>
            <w:r>
              <w:rPr>
                <w:rStyle w:val="28Calibri11pt"/>
              </w:rPr>
              <w:t>- для прочих инвестиционных проектов</w:t>
            </w:r>
          </w:p>
        </w:tc>
      </w:tr>
      <w:tr w:rsidR="00B9715E">
        <w:trPr>
          <w:trHeight w:hRule="exact" w:val="1704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rPr>
                <w:rStyle w:val="289pt0"/>
              </w:rPr>
              <w:t xml:space="preserve">Требования </w:t>
            </w:r>
            <w:proofErr w:type="gramStart"/>
            <w:r>
              <w:rPr>
                <w:rStyle w:val="289pt0"/>
              </w:rPr>
              <w:t>к</w:t>
            </w:r>
            <w:proofErr w:type="gramEnd"/>
          </w:p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rPr>
                <w:rStyle w:val="289pt0"/>
              </w:rPr>
              <w:t>инвестиционным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rPr>
                <w:rStyle w:val="289pt0"/>
              </w:rPr>
              <w:t>проектам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40" w:lineRule="exact"/>
              <w:jc w:val="both"/>
            </w:pPr>
            <w:r>
              <w:rPr>
                <w:rStyle w:val="28Calibri11pt"/>
              </w:rPr>
              <w:t>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заемщика: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83" w:lineRule="exact"/>
              <w:ind w:left="260"/>
            </w:pPr>
            <w:proofErr w:type="gramStart"/>
            <w:r>
              <w:rPr>
                <w:rStyle w:val="289pt"/>
              </w:rPr>
              <w:t>о</w:t>
            </w:r>
            <w:proofErr w:type="gramEnd"/>
            <w:r>
              <w:rPr>
                <w:rStyle w:val="289pt"/>
              </w:rPr>
              <w:t xml:space="preserve"> </w:t>
            </w:r>
            <w:proofErr w:type="gramStart"/>
            <w:r>
              <w:rPr>
                <w:rStyle w:val="28Calibri11pt"/>
              </w:rPr>
              <w:t>чистая</w:t>
            </w:r>
            <w:proofErr w:type="gramEnd"/>
            <w:r>
              <w:rPr>
                <w:rStyle w:val="28Calibri11pt"/>
              </w:rPr>
              <w:t xml:space="preserve"> приведенная стоимость инвестиционного проекта является положительной </w:t>
            </w:r>
            <w:r>
              <w:rPr>
                <w:rStyle w:val="289pt"/>
              </w:rPr>
              <w:t xml:space="preserve">о </w:t>
            </w:r>
            <w:r>
              <w:rPr>
                <w:rStyle w:val="28Calibri11pt"/>
              </w:rPr>
              <w:t>внутренняя норма рентабельности превышает выбранную ставку дисконтирования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1"/>
              </w:tabs>
              <w:spacing w:line="283" w:lineRule="exact"/>
              <w:ind w:left="260"/>
            </w:pPr>
            <w:r>
              <w:rPr>
                <w:rStyle w:val="28Calibri11pt"/>
              </w:rPr>
              <w:t>Для прочих инвестиционных проектов требования не устанавливаются</w:t>
            </w:r>
          </w:p>
        </w:tc>
      </w:tr>
      <w:tr w:rsidR="00B9715E">
        <w:trPr>
          <w:trHeight w:hRule="exact" w:val="1992"/>
          <w:jc w:val="center"/>
        </w:trPr>
        <w:tc>
          <w:tcPr>
            <w:tcW w:w="2909" w:type="dxa"/>
            <w:shd w:val="clear" w:color="auto" w:fill="000000"/>
          </w:tcPr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rPr>
                <w:rStyle w:val="289pt0"/>
              </w:rPr>
              <w:t>Процентные ставки по кредитам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</w:tcPr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81"/>
              </w:tabs>
              <w:spacing w:after="60" w:line="220" w:lineRule="exact"/>
              <w:ind w:left="260"/>
            </w:pPr>
            <w:r>
              <w:rPr>
                <w:rStyle w:val="28Calibri11pt"/>
              </w:rPr>
              <w:t xml:space="preserve">Конечная ставка для заемщиков субъектов </w:t>
            </w:r>
            <w:r>
              <w:rPr>
                <w:rStyle w:val="289pt1"/>
              </w:rPr>
              <w:t xml:space="preserve">малого бизнеса </w:t>
            </w:r>
            <w:r>
              <w:rPr>
                <w:rStyle w:val="28Calibri11pt"/>
              </w:rPr>
              <w:t xml:space="preserve">- </w:t>
            </w:r>
            <w:r>
              <w:rPr>
                <w:rStyle w:val="289pt1"/>
              </w:rPr>
              <w:t xml:space="preserve">11%, среднего бизнеса </w:t>
            </w:r>
            <w:r>
              <w:rPr>
                <w:rStyle w:val="289pt"/>
              </w:rPr>
              <w:t>-</w:t>
            </w:r>
            <w:r>
              <w:rPr>
                <w:rStyle w:val="289pt1"/>
              </w:rPr>
              <w:t>10%</w:t>
            </w:r>
          </w:p>
          <w:p w:rsidR="00B9715E" w:rsidRDefault="00C53373">
            <w:pPr>
              <w:pStyle w:val="280"/>
              <w:framePr w:w="155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before="60" w:line="235" w:lineRule="exact"/>
              <w:ind w:left="260"/>
            </w:pPr>
            <w:proofErr w:type="gramStart"/>
            <w:r>
              <w:rPr>
                <w:rStyle w:val="28Calibri11pt"/>
              </w:rPr>
              <w:t>Не выше уровня процентной ставки, установленной Банком России по кредитам Банка России (6,5%), обеспеченным поручительствами Корпорации, предоставляемым уполномоченным банкам, увеличенной на размер комиссионного вознаграждения Корпорации (0,5%) при предоставлении поручительства Корпорации за уполномоченные банки перед Банком России, плюс 3,0 % годовых (при условии, что конечным заемщиком является субъект среднего предпринимательства) или 4,0 % годовых</w:t>
            </w:r>
            <w:proofErr w:type="gramEnd"/>
          </w:p>
          <w:p w:rsidR="00B9715E" w:rsidRDefault="00C53373">
            <w:pPr>
              <w:pStyle w:val="280"/>
              <w:framePr w:w="15590" w:wrap="notBeside" w:vAnchor="text" w:hAnchor="text" w:xAlign="center" w:y="1"/>
              <w:shd w:val="clear" w:color="auto" w:fill="auto"/>
              <w:spacing w:line="235" w:lineRule="exact"/>
              <w:ind w:left="260"/>
            </w:pPr>
            <w:r>
              <w:rPr>
                <w:rStyle w:val="28Calibri11pt"/>
              </w:rPr>
              <w:t>(при условии, что конечным заемщиком является субъект малого предпринимательства).</w:t>
            </w:r>
          </w:p>
        </w:tc>
      </w:tr>
    </w:tbl>
    <w:p w:rsidR="00B9715E" w:rsidRDefault="00B9715E">
      <w:pPr>
        <w:rPr>
          <w:sz w:val="2"/>
          <w:szCs w:val="2"/>
        </w:rPr>
      </w:pPr>
    </w:p>
    <w:p w:rsidR="00B9715E" w:rsidRDefault="00B9715E">
      <w:pPr>
        <w:rPr>
          <w:sz w:val="2"/>
          <w:szCs w:val="2"/>
        </w:rPr>
        <w:sectPr w:rsidR="00B9715E">
          <w:pgSz w:w="16838" w:h="23810"/>
          <w:pgMar w:top="6381" w:right="480" w:bottom="6842" w:left="518" w:header="0" w:footer="3" w:gutter="0"/>
          <w:cols w:space="720"/>
          <w:noEndnote/>
          <w:docGrid w:linePitch="360"/>
        </w:sectPr>
      </w:pPr>
    </w:p>
    <w:p w:rsidR="00B9715E" w:rsidRDefault="00C53373">
      <w:pPr>
        <w:pStyle w:val="341"/>
        <w:shd w:val="clear" w:color="auto" w:fill="auto"/>
        <w:spacing w:after="68" w:line="160" w:lineRule="exact"/>
      </w:pPr>
      <w:r>
        <w:lastRenderedPageBreak/>
        <w:t>АО ФЕДЕРАЛЬНАЯ КОРПОРАЦИЯ</w:t>
      </w:r>
    </w:p>
    <w:p w:rsidR="00B9715E" w:rsidRDefault="00C53373">
      <w:pPr>
        <w:pStyle w:val="350"/>
        <w:shd w:val="clear" w:color="auto" w:fill="auto"/>
        <w:spacing w:before="0" w:line="310" w:lineRule="exact"/>
        <w:sectPr w:rsidR="00B9715E">
          <w:footerReference w:type="even" r:id="rId12"/>
          <w:footerReference w:type="default" r:id="rId13"/>
          <w:footerReference w:type="first" r:id="rId14"/>
          <w:pgSz w:w="16838" w:h="23810"/>
          <w:pgMar w:top="7052" w:right="4361" w:bottom="7726" w:left="2159" w:header="0" w:footer="3" w:gutter="0"/>
          <w:cols w:space="720"/>
          <w:noEndnote/>
          <w:titlePg/>
          <w:docGrid w:linePitch="360"/>
        </w:sectPr>
      </w:pPr>
      <w:bookmarkStart w:id="7" w:name="bookmark7"/>
      <w:r>
        <w:rPr>
          <w:rStyle w:val="351"/>
        </w:rPr>
        <w:t>Базовые требования к конечным заемщикам</w:t>
      </w:r>
      <w:r>
        <w:rPr>
          <w:rStyle w:val="351"/>
        </w:rPr>
        <w:footnoteReference w:id="2"/>
      </w:r>
      <w:bookmarkEnd w:id="7"/>
    </w:p>
    <w:p w:rsidR="00B9715E" w:rsidRDefault="00B9715E">
      <w:pPr>
        <w:spacing w:line="240" w:lineRule="exact"/>
        <w:rPr>
          <w:sz w:val="19"/>
          <w:szCs w:val="19"/>
        </w:rPr>
      </w:pPr>
    </w:p>
    <w:p w:rsidR="00B9715E" w:rsidRDefault="00B9715E">
      <w:pPr>
        <w:spacing w:before="105" w:after="105" w:line="240" w:lineRule="exact"/>
        <w:rPr>
          <w:sz w:val="19"/>
          <w:szCs w:val="19"/>
        </w:rPr>
      </w:pPr>
    </w:p>
    <w:p w:rsidR="00B9715E" w:rsidRDefault="00B9715E">
      <w:pPr>
        <w:rPr>
          <w:sz w:val="2"/>
          <w:szCs w:val="2"/>
        </w:rPr>
        <w:sectPr w:rsidR="00B9715E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9715E" w:rsidRDefault="00CE4901">
      <w:pPr>
        <w:pStyle w:val="51"/>
        <w:numPr>
          <w:ilvl w:val="0"/>
          <w:numId w:val="10"/>
        </w:numPr>
        <w:shd w:val="clear" w:color="auto" w:fill="auto"/>
        <w:tabs>
          <w:tab w:val="left" w:pos="295"/>
        </w:tabs>
        <w:spacing w:after="0" w:line="216" w:lineRule="exact"/>
        <w:ind w:left="100" w:right="260" w:firstLine="0"/>
      </w:pPr>
      <w:r>
        <w:lastRenderedPageBreak/>
        <w:pict>
          <v:shape id="_x0000_s1045" type="#_x0000_t202" style="position:absolute;left:0;text-align:left;margin-left:-133pt;margin-top:41.4pt;width:127.45pt;height:31.2pt;z-index:-251649024;mso-wrap-distance-left:5pt;mso-wrap-distance-right:5pt;mso-position-horizontal-relative:margin;mso-position-vertical-relative:margin" fillcolor="#175590" stroked="f">
            <v:textbox style="mso-fit-shape-to-text:t" inset="0,0,0,0">
              <w:txbxContent>
                <w:p w:rsidR="00B9715E" w:rsidRDefault="00C53373">
                  <w:pPr>
                    <w:pStyle w:val="36"/>
                    <w:shd w:val="clear" w:color="auto" w:fill="000000"/>
                    <w:ind w:left="100" w:right="24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Перечень допустимых (приоритетных) отраслей экономики по Программе</w:t>
                  </w:r>
                </w:p>
              </w:txbxContent>
            </v:textbox>
            <w10:wrap type="square" anchorx="margin" anchory="margin"/>
          </v:shape>
        </w:pict>
      </w:r>
      <w:r w:rsidR="00C53373">
        <w:rPr>
          <w:rStyle w:val="59pt"/>
        </w:rPr>
        <w:t>Сельское хозяйство, включая производство сельскохозяйственной продукции, а также предоставление услуг в этой отрасли экономики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5"/>
        </w:tabs>
        <w:spacing w:after="0" w:line="216" w:lineRule="exact"/>
        <w:ind w:left="100" w:right="260" w:firstLine="0"/>
      </w:pPr>
      <w:r>
        <w:rPr>
          <w:rStyle w:val="59pt"/>
        </w:rPr>
        <w:t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0" w:line="254" w:lineRule="exact"/>
        <w:ind w:left="100" w:firstLine="0"/>
      </w:pPr>
      <w:r>
        <w:rPr>
          <w:rStyle w:val="59pt"/>
        </w:rPr>
        <w:t>Производство и распределение электроэнергии, газа и воды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5"/>
        </w:tabs>
        <w:spacing w:after="0" w:line="254" w:lineRule="exact"/>
        <w:ind w:left="100" w:firstLine="0"/>
      </w:pPr>
      <w:r>
        <w:rPr>
          <w:rStyle w:val="59pt"/>
        </w:rPr>
        <w:t>Строительство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86"/>
        </w:tabs>
        <w:spacing w:after="0" w:line="254" w:lineRule="exact"/>
        <w:ind w:left="100" w:firstLine="0"/>
      </w:pPr>
      <w:r>
        <w:rPr>
          <w:rStyle w:val="59pt"/>
        </w:rPr>
        <w:t>Транспорт и связь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1"/>
        </w:tabs>
        <w:spacing w:after="0" w:line="254" w:lineRule="exact"/>
        <w:ind w:left="100" w:firstLine="0"/>
      </w:pPr>
      <w:r>
        <w:rPr>
          <w:rStyle w:val="59pt"/>
        </w:rPr>
        <w:t>Туристская деятельность и деятельность в области туристской индустрии в целях развития внутреннего туризма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5"/>
        </w:tabs>
        <w:spacing w:after="57" w:line="208" w:lineRule="exact"/>
        <w:ind w:left="100" w:right="260" w:firstLine="0"/>
      </w:pPr>
      <w:r>
        <w:rPr>
          <w:rStyle w:val="59pt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</w:p>
    <w:p w:rsidR="005F75CE" w:rsidRPr="005F75CE" w:rsidRDefault="005F75CE" w:rsidP="005F75CE">
      <w:pPr>
        <w:pStyle w:val="51"/>
        <w:shd w:val="clear" w:color="auto" w:fill="auto"/>
        <w:tabs>
          <w:tab w:val="left" w:pos="299"/>
        </w:tabs>
        <w:spacing w:after="0" w:line="212" w:lineRule="exact"/>
        <w:ind w:left="100" w:right="260" w:firstLine="0"/>
        <w:rPr>
          <w:rStyle w:val="59pt"/>
          <w:sz w:val="19"/>
          <w:szCs w:val="19"/>
        </w:rPr>
      </w:pPr>
    </w:p>
    <w:p w:rsidR="00B9715E" w:rsidRDefault="00CE4901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0" w:line="212" w:lineRule="exact"/>
        <w:ind w:left="100" w:right="260" w:firstLine="0"/>
      </w:pPr>
      <w:r>
        <w:pict>
          <v:shape id="_x0000_s1046" type="#_x0000_t202" style="position:absolute;left:0;text-align:left;margin-left:-132.75pt;margin-top:4pt;width:127.65pt;height:15pt;z-index:-251648000;mso-wrap-distance-left:5pt;mso-wrap-distance-right:5pt;mso-position-horizontal-relative:margin" fillcolor="#195791" stroked="f">
            <v:textbox style="mso-fit-shape-to-text:t" inset="0,0,0,0">
              <w:txbxContent>
                <w:p w:rsidR="00B9715E" w:rsidRDefault="00C53373">
                  <w:pPr>
                    <w:pStyle w:val="36"/>
                    <w:shd w:val="clear" w:color="auto" w:fill="000000"/>
                    <w:spacing w:line="150" w:lineRule="exact"/>
                    <w:ind w:left="10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Нефинансовые</w:t>
                  </w:r>
                </w:p>
                <w:p w:rsidR="00B9715E" w:rsidRDefault="00C53373">
                  <w:pPr>
                    <w:pStyle w:val="36"/>
                    <w:shd w:val="clear" w:color="auto" w:fill="000000"/>
                    <w:spacing w:line="150" w:lineRule="exact"/>
                    <w:ind w:left="10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требования</w:t>
                  </w:r>
                </w:p>
              </w:txbxContent>
            </v:textbox>
            <w10:wrap type="square" anchorx="margin"/>
          </v:shape>
        </w:pict>
      </w:r>
      <w:r w:rsidR="00C53373">
        <w:rPr>
          <w:rStyle w:val="59pt"/>
        </w:rPr>
        <w:t>Конечный заемщик - субъект МСП, соответствующий требованиям Федерального закона от 24 июля 2007 года № 209-ФЗ «О развитии малого и среднего предпринимательства в Российской Федерации», с учетом ограничений, установленных частями 3 и 4 статьи 14 Закона о развитии МСП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7" w:line="180" w:lineRule="exact"/>
        <w:ind w:left="100" w:firstLine="0"/>
      </w:pPr>
      <w:r>
        <w:rPr>
          <w:rStyle w:val="59pt"/>
        </w:rPr>
        <w:t>Конечный заемщик должен быть зарегистрирован в статусе юридического лица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0" w:line="180" w:lineRule="exact"/>
        <w:ind w:left="100" w:firstLine="0"/>
      </w:pPr>
      <w:r>
        <w:rPr>
          <w:rStyle w:val="59pt"/>
        </w:rPr>
        <w:t>Конечный заемщик должен быть зарегистрирован на территории Российской Федерации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57" w:line="208" w:lineRule="exact"/>
        <w:ind w:left="100" w:right="260" w:firstLine="0"/>
        <w:jc w:val="both"/>
      </w:pPr>
      <w:r>
        <w:rPr>
          <w:rStyle w:val="59pt"/>
        </w:rPr>
        <w:t>Юридическое лицо, являющееся контролирующим лицом конечного заемщика, не должно быть зарегистрировано в государстве или на территории, которые предоставляют льготный налоговый режим налогообложения и (или) не предусматривают раскрытие и предоставление информации при проведении финансовых операций (</w:t>
      </w:r>
      <w:proofErr w:type="spellStart"/>
      <w:r>
        <w:rPr>
          <w:rStyle w:val="59pt"/>
        </w:rPr>
        <w:t>офшорные</w:t>
      </w:r>
      <w:proofErr w:type="spellEnd"/>
      <w:r>
        <w:rPr>
          <w:rStyle w:val="59pt"/>
        </w:rPr>
        <w:t xml:space="preserve"> зоны)</w:t>
      </w:r>
      <w:r>
        <w:rPr>
          <w:rStyle w:val="59pt"/>
        </w:rPr>
        <w:footnoteReference w:id="3"/>
      </w:r>
      <w:r>
        <w:rPr>
          <w:rStyle w:val="59pt"/>
        </w:rPr>
        <w:t>. Данное требование распространяется на всю цепочку собственников</w:t>
      </w:r>
    </w:p>
    <w:p w:rsidR="005F75CE" w:rsidRPr="005F75CE" w:rsidRDefault="005F75CE" w:rsidP="005F75CE">
      <w:pPr>
        <w:pStyle w:val="51"/>
        <w:shd w:val="clear" w:color="auto" w:fill="auto"/>
        <w:tabs>
          <w:tab w:val="left" w:pos="299"/>
        </w:tabs>
        <w:spacing w:after="0" w:line="212" w:lineRule="exact"/>
        <w:ind w:right="260" w:firstLine="0"/>
        <w:rPr>
          <w:rStyle w:val="59pt"/>
          <w:sz w:val="19"/>
          <w:szCs w:val="19"/>
        </w:rPr>
      </w:pPr>
    </w:p>
    <w:p w:rsidR="00B9715E" w:rsidRDefault="00CE4901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0" w:line="212" w:lineRule="exact"/>
        <w:ind w:left="100" w:right="260" w:firstLine="0"/>
      </w:pPr>
      <w:r>
        <w:pict>
          <v:shape id="_x0000_s1047" type="#_x0000_t202" style="position:absolute;left:0;text-align:left;margin-left:-132.75pt;margin-top:4.95pt;width:127.85pt;height:7.5pt;z-index:-251646976;mso-wrap-distance-left:5pt;mso-wrap-distance-right:5pt;mso-position-horizontal-relative:margin" fillcolor="#195691" stroked="f">
            <v:textbox style="mso-fit-shape-to-text:t" inset="0,0,0,0">
              <w:txbxContent>
                <w:p w:rsidR="00B9715E" w:rsidRDefault="00C53373">
                  <w:pPr>
                    <w:pStyle w:val="36"/>
                    <w:shd w:val="clear" w:color="auto" w:fill="000000"/>
                    <w:spacing w:line="150" w:lineRule="exact"/>
                    <w:ind w:left="100"/>
                  </w:pPr>
                  <w:r>
                    <w:rPr>
                      <w:rStyle w:val="36Exact0"/>
                      <w:b/>
                      <w:bCs/>
                      <w:spacing w:val="0"/>
                    </w:rPr>
                    <w:t>Финансовые требования</w:t>
                  </w:r>
                </w:p>
              </w:txbxContent>
            </v:textbox>
            <w10:wrap type="square" anchorx="margin"/>
          </v:shape>
        </w:pict>
      </w:r>
      <w:r w:rsidR="00C53373">
        <w:rPr>
          <w:rStyle w:val="59pt"/>
        </w:rPr>
        <w:t>Отсутствие просроченной (неурегулированной)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5"/>
        </w:tabs>
        <w:spacing w:after="0" w:line="212" w:lineRule="exact"/>
        <w:ind w:left="100" w:right="260" w:firstLine="0"/>
      </w:pPr>
      <w:r>
        <w:rPr>
          <w:rStyle w:val="59pt"/>
        </w:rPr>
        <w:t>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0" w:line="208" w:lineRule="exact"/>
        <w:ind w:left="100" w:right="260" w:firstLine="0"/>
      </w:pPr>
      <w:r>
        <w:rPr>
          <w:rStyle w:val="59pt"/>
        </w:rPr>
        <w:t xml:space="preserve">Положительный финансовый результат по данным бухгалтерской отчетности за предыдущий календарный год (не применяется к специально созданным проектным компаниям </w:t>
      </w:r>
      <w:r w:rsidRPr="005F75CE">
        <w:rPr>
          <w:rStyle w:val="59pt"/>
        </w:rPr>
        <w:t>(</w:t>
      </w:r>
      <w:r>
        <w:rPr>
          <w:rStyle w:val="59pt"/>
          <w:lang w:val="en-US"/>
        </w:rPr>
        <w:t>SPV</w:t>
      </w:r>
      <w:r w:rsidRPr="005F75CE">
        <w:rPr>
          <w:rStyle w:val="59pt"/>
        </w:rPr>
        <w:t xml:space="preserve">)); </w:t>
      </w:r>
      <w:r>
        <w:rPr>
          <w:rStyle w:val="59pt"/>
        </w:rPr>
        <w:t xml:space="preserve">Вновь созданное юридическое лицо представляет промежуточную или годовую бухгалтерскую отчетность за первый отчетный период, который определяется в соответствии </w:t>
      </w:r>
      <w:proofErr w:type="gramStart"/>
      <w:r>
        <w:rPr>
          <w:rStyle w:val="59pt"/>
        </w:rPr>
        <w:t>с</w:t>
      </w:r>
      <w:proofErr w:type="gramEnd"/>
      <w:r>
        <w:rPr>
          <w:rStyle w:val="59pt"/>
        </w:rPr>
        <w:t xml:space="preserve"> статьей 15 Федерального закона от 06.12.2011 № 402-ФЗ «О бухгалтерском учете»</w:t>
      </w:r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299"/>
        </w:tabs>
        <w:spacing w:after="0" w:line="180" w:lineRule="exact"/>
        <w:ind w:left="100" w:firstLine="0"/>
      </w:pPr>
      <w:proofErr w:type="gramStart"/>
      <w:r>
        <w:rPr>
          <w:rStyle w:val="59pt"/>
        </w:rPr>
        <w:t xml:space="preserve">Положительные чистые активы (не применяется к специально созданным проектным компаниям </w:t>
      </w:r>
      <w:r w:rsidRPr="005F75CE">
        <w:rPr>
          <w:rStyle w:val="59pt"/>
        </w:rPr>
        <w:t>(</w:t>
      </w:r>
      <w:r>
        <w:rPr>
          <w:rStyle w:val="59pt"/>
          <w:lang w:val="en-US"/>
        </w:rPr>
        <w:t>SPV</w:t>
      </w:r>
      <w:r w:rsidRPr="005F75CE">
        <w:rPr>
          <w:rStyle w:val="59pt"/>
        </w:rPr>
        <w:t>)</w:t>
      </w:r>
      <w:proofErr w:type="gramEnd"/>
    </w:p>
    <w:p w:rsidR="00B9715E" w:rsidRDefault="00C53373">
      <w:pPr>
        <w:pStyle w:val="51"/>
        <w:numPr>
          <w:ilvl w:val="0"/>
          <w:numId w:val="10"/>
        </w:numPr>
        <w:shd w:val="clear" w:color="auto" w:fill="auto"/>
        <w:tabs>
          <w:tab w:val="left" w:pos="303"/>
        </w:tabs>
        <w:spacing w:after="0" w:line="212" w:lineRule="exact"/>
        <w:ind w:left="100" w:right="260" w:firstLine="0"/>
        <w:sectPr w:rsidR="00B9715E">
          <w:type w:val="continuous"/>
          <w:pgSz w:w="16838" w:h="23810"/>
          <w:pgMar w:top="7052" w:right="1553" w:bottom="7726" w:left="4213" w:header="0" w:footer="3" w:gutter="0"/>
          <w:cols w:space="720"/>
          <w:noEndnote/>
          <w:docGrid w:linePitch="360"/>
        </w:sectPr>
      </w:pPr>
      <w:r>
        <w:rPr>
          <w:rStyle w:val="59pt"/>
        </w:rPr>
        <w:t>Показатель «Общий долг / Операционная прибыль» юридического лица (или группы компаний, если рассматриваемое юридическое лицо входит в группу компаний) не превышает 5</w:t>
      </w:r>
      <w:r>
        <w:rPr>
          <w:rStyle w:val="59pt"/>
        </w:rPr>
        <w:footnoteReference w:id="4"/>
      </w:r>
    </w:p>
    <w:p w:rsidR="00B9715E" w:rsidRDefault="00C53373">
      <w:pPr>
        <w:pStyle w:val="25"/>
        <w:keepNext/>
        <w:keepLines/>
        <w:shd w:val="clear" w:color="auto" w:fill="auto"/>
        <w:spacing w:line="380" w:lineRule="exact"/>
      </w:pPr>
      <w:bookmarkStart w:id="8" w:name="bookmark8"/>
      <w:r>
        <w:rPr>
          <w:rStyle w:val="20pt2"/>
          <w:b/>
          <w:bCs/>
        </w:rPr>
        <w:lastRenderedPageBreak/>
        <w:t xml:space="preserve"> </w:t>
      </w:r>
      <w:r>
        <w:rPr>
          <w:rStyle w:val="20pt0"/>
          <w:b/>
          <w:bCs/>
        </w:rPr>
        <w:t>Порядок получения Уполномоченным банком кредитов Банка</w:t>
      </w:r>
      <w:bookmarkEnd w:id="8"/>
    </w:p>
    <w:p w:rsidR="00B9715E" w:rsidRDefault="00C53373">
      <w:pPr>
        <w:pStyle w:val="311"/>
        <w:shd w:val="clear" w:color="auto" w:fill="auto"/>
        <w:spacing w:before="0" w:after="0" w:line="180" w:lineRule="exact"/>
        <w:jc w:val="left"/>
      </w:pPr>
      <w:r>
        <w:t>ПРЕДПРИНИМАТЕЛЬСТВА</w:t>
      </w:r>
    </w:p>
    <w:p w:rsidR="00B9715E" w:rsidRDefault="00C53373">
      <w:pPr>
        <w:pStyle w:val="25"/>
        <w:keepNext/>
        <w:keepLines/>
        <w:shd w:val="clear" w:color="auto" w:fill="auto"/>
        <w:spacing w:line="380" w:lineRule="exact"/>
        <w:ind w:left="3620"/>
        <w:sectPr w:rsidR="00B9715E">
          <w:pgSz w:w="16838" w:h="23810"/>
          <w:pgMar w:top="6391" w:right="1281" w:bottom="7193" w:left="1190" w:header="0" w:footer="3" w:gutter="0"/>
          <w:cols w:space="720"/>
          <w:noEndnote/>
          <w:docGrid w:linePitch="360"/>
        </w:sectPr>
      </w:pPr>
      <w:bookmarkStart w:id="9" w:name="bookmark9"/>
      <w:r>
        <w:rPr>
          <w:rStyle w:val="20pt0"/>
          <w:b/>
          <w:bCs/>
        </w:rPr>
        <w:t>России</w:t>
      </w:r>
      <w:bookmarkEnd w:id="9"/>
    </w:p>
    <w:p w:rsidR="00B9715E" w:rsidRDefault="00CE4901">
      <w:pPr>
        <w:spacing w:line="360" w:lineRule="exact"/>
      </w:pPr>
      <w:r>
        <w:lastRenderedPageBreak/>
        <w:pict>
          <v:shape id="_x0000_s1048" type="#_x0000_t202" style="position:absolute;margin-left:174.65pt;margin-top:56.25pt;width:134.1pt;height:26.85pt;z-index:251656192;mso-wrap-distance-left:5pt;mso-wrap-distance-right:5pt;mso-position-horizontal-relative:margin" filled="f">
            <v:textbox style="mso-fit-shape-to-text:t" inset="0,0,0,0">
              <w:txbxContent>
                <w:p w:rsidR="00B9715E" w:rsidRDefault="00C53373">
                  <w:pPr>
                    <w:pStyle w:val="37"/>
                    <w:shd w:val="clear" w:color="auto" w:fill="auto"/>
                    <w:ind w:left="100" w:right="100"/>
                  </w:pPr>
                  <w:r>
                    <w:rPr>
                      <w:spacing w:val="0"/>
                    </w:rPr>
                    <w:t>АО ФЕДЕРАЛЬНАЯ КОРПОРАЦИЯ ПО РАЗВИТИЮ МАЛОГО И СРЕДНЕГО ПРЕДПРИНИМАТЕЛЬСТВА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82.55pt;margin-top:96.7pt;width:132.95pt;height:140.65pt;z-index:-251661312;mso-wrap-distance-left:5pt;mso-wrap-distance-right:5pt;mso-position-horizontal-relative:margin" wrapcoords="0 0">
            <v:imagedata r:id="rId15" o:title="image5"/>
            <w10:wrap anchorx="margin"/>
          </v:shape>
        </w:pict>
      </w:r>
      <w:r>
        <w:pict>
          <v:shape id="_x0000_s1050" type="#_x0000_t75" style="position:absolute;margin-left:251.05pt;margin-top:97.2pt;width:28.3pt;height:60.95pt;z-index:-251659264;mso-wrap-distance-left:5pt;mso-wrap-distance-right:5pt;mso-position-horizontal-relative:margin" wrapcoords="0 0">
            <v:imagedata r:id="rId16" o:title="image6"/>
            <w10:wrap anchorx="margin"/>
          </v:shape>
        </w:pict>
      </w:r>
      <w:r>
        <w:pict>
          <v:shape id="_x0000_s1051" type="#_x0000_t202" style="position:absolute;margin-left:195.5pt;margin-top:181.7pt;width:110.55pt;height:24.1pt;z-index:251658240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>
                  <w:pPr>
                    <w:pStyle w:val="16"/>
                    <w:shd w:val="clear" w:color="auto" w:fill="auto"/>
                    <w:spacing w:after="48" w:line="180" w:lineRule="exact"/>
                    <w:ind w:left="100"/>
                  </w:pPr>
                  <w:r>
                    <w:rPr>
                      <w:rStyle w:val="169pt0ptExact"/>
                      <w:b/>
                      <w:bCs/>
                      <w:spacing w:val="0"/>
                    </w:rPr>
                    <w:t>Уполномоченный</w:t>
                  </w:r>
                </w:p>
                <w:p w:rsidR="00B9715E" w:rsidRDefault="00C53373">
                  <w:pPr>
                    <w:pStyle w:val="16"/>
                    <w:shd w:val="clear" w:color="auto" w:fill="auto"/>
                    <w:spacing w:line="180" w:lineRule="exact"/>
                    <w:ind w:left="100"/>
                  </w:pPr>
                  <w:r>
                    <w:rPr>
                      <w:rStyle w:val="169pt0ptExact"/>
                      <w:b/>
                      <w:bCs/>
                      <w:spacing w:val="0"/>
                    </w:rPr>
                    <w:t>банк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217.45pt;margin-top:226.8pt;width:76.8pt;height:141.1pt;z-index:-251657216;mso-wrap-distance-left:5pt;mso-wrap-distance-right:5pt;mso-position-horizontal-relative:margin" wrapcoords="0 0">
            <v:imagedata r:id="rId17" o:title="image7"/>
            <w10:wrap anchorx="margin"/>
          </v:shape>
        </w:pict>
      </w:r>
      <w:r>
        <w:pict>
          <v:shape id="_x0000_s1053" type="#_x0000_t75" style="position:absolute;margin-left:294.7pt;margin-top:246.95pt;width:30.7pt;height:86.9pt;z-index:-251656192;mso-wrap-distance-left:5pt;mso-wrap-distance-right:5pt;mso-position-horizontal-relative:margin" wrapcoords="0 0">
            <v:imagedata r:id="rId18" o:title="image8"/>
            <w10:wrap anchorx="margin"/>
          </v:shape>
        </w:pict>
      </w:r>
      <w:r>
        <w:pict>
          <v:shape id="_x0000_s1054" type="#_x0000_t202" style="position:absolute;margin-left:-5.1pt;margin-top:237.35pt;width:182.3pt;height:62.3pt;z-index:251661312;mso-wrap-distance-left:5pt;mso-wrap-distance-right:5pt;mso-position-horizontal-relative:margin" fillcolor="#1f5993" stroked="f">
            <v:textbox style="mso-fit-shape-to-text:t" inset="0,0,0,0">
              <w:txbxContent>
                <w:p w:rsidR="00B9715E" w:rsidRDefault="00C53373">
                  <w:pPr>
                    <w:pStyle w:val="16"/>
                    <w:shd w:val="clear" w:color="auto" w:fill="000000"/>
                    <w:spacing w:line="278" w:lineRule="exact"/>
                    <w:ind w:left="400" w:right="1200"/>
                    <w:jc w:val="right"/>
                  </w:pPr>
                  <w:r>
                    <w:rPr>
                      <w:rStyle w:val="169pt0ptExact0"/>
                      <w:b/>
                      <w:bCs/>
                      <w:spacing w:val="0"/>
                    </w:rPr>
                    <w:t xml:space="preserve">V </w:t>
                  </w:r>
                  <w:proofErr w:type="gramStart"/>
                  <w:r>
                    <w:rPr>
                      <w:rStyle w:val="16Calibri225pt0ptExact"/>
                      <w:b/>
                      <w:bCs/>
                    </w:rPr>
                    <w:t>Щ</w:t>
                  </w:r>
                  <w:proofErr w:type="gramEnd"/>
                  <w:r>
                    <w:rPr>
                      <w:rStyle w:val="169pt0ptExact0"/>
                      <w:b/>
                      <w:bCs/>
                      <w:spacing w:val="0"/>
                    </w:rPr>
                    <w:t xml:space="preserve"> Конечные заемщики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89.45pt;margin-top:.1pt;width:400.5pt;height:405.2pt;z-index:251662336;mso-wrap-distance-left:5pt;mso-wrap-distance-right:5pt;mso-position-horizontal-relative:margin" filled="f" stroked="f">
            <v:textbox style="mso-fit-shape-to-text:t" inset="0,0,0,0">
              <w:txbxContent>
                <w:p w:rsidR="00B9715E" w:rsidRDefault="00C53373" w:rsidP="00D11A9C">
                  <w:pPr>
                    <w:pStyle w:val="38"/>
                    <w:numPr>
                      <w:ilvl w:val="0"/>
                      <w:numId w:val="12"/>
                    </w:numPr>
                    <w:shd w:val="clear" w:color="auto" w:fill="auto"/>
                    <w:spacing w:after="244" w:line="221" w:lineRule="atLeast"/>
                    <w:ind w:right="480"/>
                  </w:pPr>
                  <w:r>
                    <w:rPr>
                      <w:rStyle w:val="380ptExact0"/>
                      <w:spacing w:val="0"/>
                    </w:rPr>
                    <w:t xml:space="preserve">Уполномоченный Банк </w:t>
                  </w:r>
                  <w:r>
                    <w:rPr>
                      <w:spacing w:val="0"/>
                    </w:rPr>
                    <w:t>предоставляет кредиты Конечным заемщикам с учетом требований Программы. Уполномоченный Банк самостоятельно осуществляют проверку соответствия Проектов и Конечных заемщиков требованиям Программы.</w:t>
                  </w:r>
                </w:p>
                <w:p w:rsidR="00B9715E" w:rsidRDefault="00C53373" w:rsidP="00D11A9C">
                  <w:pPr>
                    <w:pStyle w:val="38"/>
                    <w:numPr>
                      <w:ilvl w:val="0"/>
                      <w:numId w:val="12"/>
                    </w:numPr>
                    <w:shd w:val="clear" w:color="auto" w:fill="auto"/>
                    <w:spacing w:after="0" w:line="216" w:lineRule="atLeast"/>
                    <w:ind w:right="180"/>
                  </w:pPr>
                  <w:r>
                    <w:rPr>
                      <w:rStyle w:val="380ptExact0"/>
                      <w:spacing w:val="0"/>
                    </w:rPr>
                    <w:t xml:space="preserve">Уполномоченный Банк, </w:t>
                  </w:r>
                  <w:r>
                    <w:rPr>
                      <w:spacing w:val="0"/>
                    </w:rPr>
                    <w:t>предоставивший один либо несколько кредитов Конечным заемщикам, одновременно обращается в Банк России и Корпорацию с заявлениями на получение кредита Банка России и Поручительства Корпорации (с приложением необходимого комплекта документов).</w:t>
                  </w:r>
                </w:p>
                <w:p w:rsidR="00B9715E" w:rsidRDefault="00C53373">
                  <w:pPr>
                    <w:pStyle w:val="51"/>
                    <w:shd w:val="clear" w:color="auto" w:fill="auto"/>
                    <w:spacing w:after="300" w:line="216" w:lineRule="exact"/>
                    <w:ind w:left="700" w:right="180" w:firstLine="0"/>
                    <w:jc w:val="both"/>
                  </w:pPr>
                  <w:r>
                    <w:rPr>
                      <w:rStyle w:val="58pt0ptExact"/>
                      <w:spacing w:val="0"/>
                    </w:rPr>
                    <w:t>Механизм получения кредитов Банка России аналогичен порядку, предусмотренному в Положении Банка России № 312-П для получения кредитов, обеспеченных поручительствами.</w:t>
                  </w:r>
                </w:p>
                <w:p w:rsidR="00B9715E" w:rsidRDefault="00C53373" w:rsidP="00D11A9C">
                  <w:pPr>
                    <w:pStyle w:val="38"/>
                    <w:numPr>
                      <w:ilvl w:val="0"/>
                      <w:numId w:val="12"/>
                    </w:numPr>
                    <w:shd w:val="clear" w:color="auto" w:fill="auto"/>
                    <w:spacing w:after="0" w:line="216" w:lineRule="atLeast"/>
                    <w:ind w:right="180"/>
                  </w:pPr>
                  <w:proofErr w:type="gramStart"/>
                  <w:r>
                    <w:rPr>
                      <w:spacing w:val="0"/>
                    </w:rPr>
                    <w:t>Корпорация осуществляет проверку документов и не позднее 4-го рабочего дня с даты фактического поступления Заявления в Корпорацию уведомляет Уполномоченный банк об одном из следующих решений:</w:t>
                  </w:r>
                  <w:proofErr w:type="gramEnd"/>
                </w:p>
                <w:p w:rsidR="00B9715E" w:rsidRDefault="00C53373">
                  <w:pPr>
                    <w:pStyle w:val="5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901"/>
                    </w:tabs>
                    <w:spacing w:after="0" w:line="216" w:lineRule="exact"/>
                    <w:ind w:left="920" w:right="180" w:hanging="240"/>
                  </w:pPr>
                  <w:r>
                    <w:rPr>
                      <w:rStyle w:val="58pt0ptExact0"/>
                      <w:spacing w:val="0"/>
                    </w:rPr>
                    <w:t>о предоставлении Поручительства и направлении в Банк России подписанных со стороны Корпорации договоров поручительства;</w:t>
                  </w:r>
                </w:p>
                <w:p w:rsidR="00B9715E" w:rsidRDefault="00C53373">
                  <w:pPr>
                    <w:pStyle w:val="5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921"/>
                    </w:tabs>
                    <w:spacing w:after="0" w:line="216" w:lineRule="exact"/>
                    <w:ind w:left="700" w:firstLine="0"/>
                    <w:jc w:val="both"/>
                  </w:pPr>
                  <w:r>
                    <w:rPr>
                      <w:rStyle w:val="58pt0ptExact0"/>
                      <w:spacing w:val="0"/>
                    </w:rPr>
                    <w:t xml:space="preserve">об </w:t>
                  </w:r>
                  <w:proofErr w:type="gramStart"/>
                  <w:r>
                    <w:rPr>
                      <w:rStyle w:val="58pt0ptExact0"/>
                      <w:spacing w:val="0"/>
                    </w:rPr>
                    <w:t>отказе</w:t>
                  </w:r>
                  <w:proofErr w:type="gramEnd"/>
                  <w:r>
                    <w:rPr>
                      <w:rStyle w:val="58pt0ptExact0"/>
                      <w:spacing w:val="0"/>
                    </w:rPr>
                    <w:t xml:space="preserve"> в предоставлении Поручительства.</w:t>
                  </w:r>
                </w:p>
                <w:p w:rsidR="00B9715E" w:rsidRDefault="00C53373">
                  <w:pPr>
                    <w:pStyle w:val="51"/>
                    <w:shd w:val="clear" w:color="auto" w:fill="auto"/>
                    <w:spacing w:after="300" w:line="221" w:lineRule="exact"/>
                    <w:ind w:left="700" w:right="180" w:firstLine="0"/>
                    <w:jc w:val="both"/>
                  </w:pPr>
                  <w:r>
                    <w:rPr>
                      <w:rStyle w:val="58pt0ptExact0"/>
                      <w:spacing w:val="0"/>
                    </w:rPr>
                    <w:t>Дополнительно Корпорация направляет в Уполномоченный банк уведомление о размере вознаграждения, необходимого к уплате Банком Корпорации за предоставленное Поручительство.</w:t>
                  </w:r>
                </w:p>
                <w:p w:rsidR="00B9715E" w:rsidRDefault="00C53373" w:rsidP="00D11A9C">
                  <w:pPr>
                    <w:pStyle w:val="38"/>
                    <w:numPr>
                      <w:ilvl w:val="0"/>
                      <w:numId w:val="12"/>
                    </w:numPr>
                    <w:shd w:val="clear" w:color="auto" w:fill="auto"/>
                    <w:spacing w:after="244" w:line="221" w:lineRule="atLeast"/>
                    <w:ind w:right="180"/>
                  </w:pPr>
                  <w:r>
                    <w:rPr>
                      <w:rStyle w:val="380ptExact0"/>
                      <w:spacing w:val="0"/>
                    </w:rPr>
                    <w:t xml:space="preserve">Корпорация </w:t>
                  </w:r>
                  <w:r>
                    <w:rPr>
                      <w:spacing w:val="0"/>
                    </w:rPr>
                    <w:t>в случае принятия положительного решения о предоставлении Поручительства направляет в Банк России подписанные со стороны Корпорации договоры поручительства.</w:t>
                  </w:r>
                </w:p>
                <w:p w:rsidR="00B9715E" w:rsidRDefault="00C53373" w:rsidP="00D11A9C">
                  <w:pPr>
                    <w:pStyle w:val="38"/>
                    <w:numPr>
                      <w:ilvl w:val="0"/>
                      <w:numId w:val="12"/>
                    </w:numPr>
                    <w:shd w:val="clear" w:color="auto" w:fill="auto"/>
                    <w:spacing w:after="296" w:line="216" w:lineRule="atLeast"/>
                    <w:ind w:right="180"/>
                  </w:pPr>
                  <w:proofErr w:type="gramStart"/>
                  <w:r>
                    <w:rPr>
                      <w:rStyle w:val="380ptExact0"/>
                      <w:spacing w:val="0"/>
                    </w:rPr>
                    <w:t xml:space="preserve">Банк России, </w:t>
                  </w:r>
                  <w:r>
                    <w:rPr>
                      <w:spacing w:val="0"/>
                    </w:rPr>
                    <w:t>в случае принятия Корпорацией положительного решения о предоставлении Поручительства, предоставляет кредит Уполномоченному банку в сроки, указанные в Заявлении на предоставление кредита (в Заявлении должна быть указана дата предоставления кредита Банка России, наступающая не раньше, чем через 5 рабочих и позднее, чем через 10 рабочих дней с даты фактического поступления Заявления в Корпорацию).</w:t>
                  </w:r>
                  <w:proofErr w:type="gramEnd"/>
                </w:p>
                <w:p w:rsidR="00B9715E" w:rsidRDefault="00C53373" w:rsidP="00D11A9C">
                  <w:pPr>
                    <w:pStyle w:val="38"/>
                    <w:numPr>
                      <w:ilvl w:val="0"/>
                      <w:numId w:val="12"/>
                    </w:numPr>
                    <w:shd w:val="clear" w:color="auto" w:fill="auto"/>
                    <w:spacing w:after="0" w:line="221" w:lineRule="atLeast"/>
                    <w:ind w:right="180"/>
                  </w:pPr>
                  <w:r>
                    <w:rPr>
                      <w:rStyle w:val="380ptExact0"/>
                      <w:spacing w:val="0"/>
                    </w:rPr>
                    <w:t xml:space="preserve">Уполномоченный банк </w:t>
                  </w:r>
                  <w:r>
                    <w:rPr>
                      <w:spacing w:val="0"/>
                    </w:rPr>
                    <w:t xml:space="preserve">в течение 3-х рабочих дней </w:t>
                  </w:r>
                  <w:proofErr w:type="gramStart"/>
                  <w:r>
                    <w:rPr>
                      <w:spacing w:val="0"/>
                    </w:rPr>
                    <w:t>с даты получения</w:t>
                  </w:r>
                  <w:proofErr w:type="gramEnd"/>
                  <w:r>
                    <w:rPr>
                      <w:spacing w:val="0"/>
                    </w:rPr>
                    <w:t xml:space="preserve"> уведомления о размере вознаграждения осуществляет оплату вознаграждения.</w:t>
                  </w:r>
                </w:p>
              </w:txbxContent>
            </v:textbox>
            <w10:wrap anchorx="margin"/>
          </v:shape>
        </w:pict>
      </w: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360" w:lineRule="exact"/>
      </w:pPr>
    </w:p>
    <w:p w:rsidR="00B9715E" w:rsidRDefault="00B9715E">
      <w:pPr>
        <w:spacing w:line="530" w:lineRule="exact"/>
      </w:pPr>
    </w:p>
    <w:p w:rsidR="00B9715E" w:rsidRDefault="00B9715E">
      <w:pPr>
        <w:rPr>
          <w:sz w:val="2"/>
          <w:szCs w:val="2"/>
        </w:rPr>
        <w:sectPr w:rsidR="00B9715E">
          <w:type w:val="continuous"/>
          <w:pgSz w:w="16838" w:h="23810"/>
          <w:pgMar w:top="6362" w:right="556" w:bottom="6362" w:left="556" w:header="0" w:footer="3" w:gutter="0"/>
          <w:cols w:space="720"/>
          <w:noEndnote/>
          <w:docGrid w:linePitch="360"/>
        </w:sectPr>
      </w:pPr>
    </w:p>
    <w:p w:rsidR="00B9715E" w:rsidRDefault="00C53373">
      <w:pPr>
        <w:pStyle w:val="290"/>
        <w:shd w:val="clear" w:color="auto" w:fill="auto"/>
        <w:spacing w:after="3283" w:line="235" w:lineRule="exact"/>
        <w:ind w:right="9880"/>
      </w:pPr>
      <w:r>
        <w:rPr>
          <w:rStyle w:val="291"/>
          <w:b/>
          <w:bCs/>
        </w:rPr>
        <w:lastRenderedPageBreak/>
        <w:t>АО ФЕДЕРАЛЬНАЯ КОРПОРАЦИЯ ПО РАЗВИТИЮ МАЛОГО И СРЕДНЕГО ПРЕДПРИНИМАТЕЛЬСТВА</w:t>
      </w:r>
    </w:p>
    <w:p w:rsidR="00B9715E" w:rsidRDefault="00C53373">
      <w:pPr>
        <w:pStyle w:val="321"/>
        <w:shd w:val="clear" w:color="auto" w:fill="auto"/>
        <w:spacing w:after="622" w:line="557" w:lineRule="exact"/>
        <w:ind w:right="440"/>
        <w:jc w:val="center"/>
      </w:pPr>
      <w:r>
        <w:t>Акционерное общество «Федеральная корпорация по развитию малого и среднего предпринимательства»</w:t>
      </w:r>
    </w:p>
    <w:p w:rsidR="00B9715E" w:rsidRDefault="00C53373">
      <w:pPr>
        <w:pStyle w:val="260"/>
        <w:shd w:val="clear" w:color="auto" w:fill="auto"/>
        <w:spacing w:before="0" w:after="126" w:line="380" w:lineRule="exact"/>
        <w:ind w:right="440"/>
      </w:pPr>
      <w:r>
        <w:t>Москва, Славянская площадь, д. 4, стр. 1, тел. +7 495 698 98 00</w:t>
      </w:r>
    </w:p>
    <w:p w:rsidR="00B9715E" w:rsidRDefault="00C53373">
      <w:pPr>
        <w:pStyle w:val="260"/>
        <w:shd w:val="clear" w:color="auto" w:fill="auto"/>
        <w:spacing w:before="0" w:after="0" w:line="380" w:lineRule="exact"/>
        <w:ind w:right="440"/>
      </w:pPr>
      <w:r>
        <w:rPr>
          <w:lang w:val="en-US"/>
        </w:rPr>
        <w:t>www</w:t>
      </w:r>
      <w:r w:rsidRPr="005F75CE">
        <w:t>.</w:t>
      </w:r>
      <w:proofErr w:type="spellStart"/>
      <w:r>
        <w:rPr>
          <w:lang w:val="en-US"/>
        </w:rPr>
        <w:t>corpmsp</w:t>
      </w:r>
      <w:proofErr w:type="spellEnd"/>
      <w:r w:rsidRPr="005F75CE">
        <w:t>.</w:t>
      </w:r>
      <w:proofErr w:type="spellStart"/>
      <w:r>
        <w:rPr>
          <w:lang w:val="en-US"/>
        </w:rPr>
        <w:t>ru</w:t>
      </w:r>
      <w:proofErr w:type="spellEnd"/>
      <w:proofErr w:type="gramStart"/>
      <w:r w:rsidRPr="005F75CE">
        <w:t>,</w:t>
      </w:r>
      <w:proofErr w:type="gramEnd"/>
      <w:hyperlink r:id="rId19" w:history="1">
        <w:r>
          <w:rPr>
            <w:rStyle w:val="a3"/>
          </w:rPr>
          <w:t>info@corpmsp.ru</w:t>
        </w:r>
      </w:hyperlink>
    </w:p>
    <w:sectPr w:rsidR="00B9715E" w:rsidSect="00B9715E">
      <w:pgSz w:w="16838" w:h="23810"/>
      <w:pgMar w:top="6571" w:right="1838" w:bottom="10274" w:left="18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73" w:rsidRDefault="00C53373" w:rsidP="00B9715E">
      <w:r>
        <w:separator/>
      </w:r>
    </w:p>
  </w:endnote>
  <w:endnote w:type="continuationSeparator" w:id="1">
    <w:p w:rsidR="00C53373" w:rsidRDefault="00C53373" w:rsidP="00B9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E" w:rsidRDefault="00CE4901">
    <w:pPr>
      <w:rPr>
        <w:sz w:val="2"/>
        <w:szCs w:val="2"/>
      </w:rPr>
    </w:pPr>
    <w:r w:rsidRPr="00CE4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0.95pt;margin-top:863.8pt;width:4.8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15E" w:rsidRDefault="00CE490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627B7" w:rsidRPr="008627B7">
                    <w:rPr>
                      <w:rStyle w:val="9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E" w:rsidRDefault="00CE4901">
    <w:pPr>
      <w:rPr>
        <w:sz w:val="2"/>
        <w:szCs w:val="2"/>
      </w:rPr>
    </w:pPr>
    <w:r w:rsidRPr="00CE4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0.95pt;margin-top:863.8pt;width:4.8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15E" w:rsidRDefault="00CE490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627B7" w:rsidRPr="008627B7">
                    <w:rPr>
                      <w:rStyle w:val="9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E" w:rsidRDefault="00CE4901">
    <w:pPr>
      <w:rPr>
        <w:sz w:val="2"/>
        <w:szCs w:val="2"/>
      </w:rPr>
    </w:pPr>
    <w:r w:rsidRPr="00CE4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0.95pt;margin-top:863.8pt;width:4.8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15E" w:rsidRDefault="00CE490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627B7" w:rsidRPr="008627B7">
                    <w:rPr>
                      <w:rStyle w:val="9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E" w:rsidRDefault="00B9715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E" w:rsidRDefault="00CE4901">
    <w:pPr>
      <w:rPr>
        <w:sz w:val="2"/>
        <w:szCs w:val="2"/>
      </w:rPr>
    </w:pPr>
    <w:r w:rsidRPr="00CE4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8.25pt;margin-top:832.3pt;width:4.25pt;height:6.5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15E" w:rsidRDefault="00CE490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627B7" w:rsidRPr="008627B7">
                    <w:rPr>
                      <w:rStyle w:val="9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73" w:rsidRDefault="00C53373">
      <w:r>
        <w:separator/>
      </w:r>
    </w:p>
  </w:footnote>
  <w:footnote w:type="continuationSeparator" w:id="1">
    <w:p w:rsidR="00C53373" w:rsidRDefault="00C53373">
      <w:r>
        <w:continuationSeparator/>
      </w:r>
    </w:p>
  </w:footnote>
  <w:footnote w:id="2">
    <w:p w:rsidR="00B9715E" w:rsidRDefault="00C53373">
      <w:pPr>
        <w:pStyle w:val="30"/>
        <w:shd w:val="clear" w:color="auto" w:fill="auto"/>
      </w:pPr>
      <w:r>
        <w:footnoteRef/>
      </w:r>
      <w:r>
        <w:t xml:space="preserve"> Уполномоченные банки вправе установить дополнительные критерии приемлемости инвестиционных проектов, в том числе дополнительные требования к конечным заемщикам</w:t>
      </w:r>
    </w:p>
  </w:footnote>
  <w:footnote w:id="3">
    <w:p w:rsidR="00B9715E" w:rsidRDefault="00C53373" w:rsidP="00D11A9C">
      <w:pPr>
        <w:pStyle w:val="30"/>
        <w:shd w:val="clear" w:color="auto" w:fill="auto"/>
        <w:jc w:val="left"/>
      </w:pPr>
      <w:r>
        <w:footnoteRef/>
      </w:r>
      <w:r>
        <w:t xml:space="preserve"> Перечень утверждается Министерством финансов Российской Федерации.</w:t>
      </w:r>
    </w:p>
  </w:footnote>
  <w:footnote w:id="4">
    <w:p w:rsidR="00B9715E" w:rsidRDefault="00C53373">
      <w:pPr>
        <w:pStyle w:val="30"/>
        <w:shd w:val="clear" w:color="auto" w:fill="auto"/>
      </w:pPr>
      <w:r>
        <w:footnoteRef/>
      </w:r>
      <w:r>
        <w:t xml:space="preserve"> Показатель рассчитывается в соответствии с Методикой, являющейся приложением к Регламенту взаимодействия Корпорации и банков при реализации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ED9"/>
    <w:multiLevelType w:val="multilevel"/>
    <w:tmpl w:val="11183280"/>
    <w:lvl w:ilvl="0">
      <w:start w:val="2016"/>
      <w:numFmt w:val="decimal"/>
      <w:lvlText w:val="15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C1B7E"/>
    <w:multiLevelType w:val="multilevel"/>
    <w:tmpl w:val="B2367468"/>
    <w:lvl w:ilvl="0">
      <w:start w:val="2015"/>
      <w:numFmt w:val="decimal"/>
      <w:lvlText w:val="14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14271"/>
    <w:multiLevelType w:val="hybridMultilevel"/>
    <w:tmpl w:val="E8A20E90"/>
    <w:lvl w:ilvl="0" w:tplc="DBACDE46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9E50F41"/>
    <w:multiLevelType w:val="multilevel"/>
    <w:tmpl w:val="ACE8C1B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C23DB"/>
    <w:multiLevelType w:val="multilevel"/>
    <w:tmpl w:val="6EE025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8457F"/>
    <w:multiLevelType w:val="multilevel"/>
    <w:tmpl w:val="94AE41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F006F"/>
    <w:multiLevelType w:val="multilevel"/>
    <w:tmpl w:val="BA0004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12A0D"/>
    <w:multiLevelType w:val="multilevel"/>
    <w:tmpl w:val="DDF0F3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A71C2"/>
    <w:multiLevelType w:val="multilevel"/>
    <w:tmpl w:val="EB4AF7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C1398"/>
    <w:multiLevelType w:val="multilevel"/>
    <w:tmpl w:val="C64E484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DE20EA"/>
    <w:multiLevelType w:val="multilevel"/>
    <w:tmpl w:val="36EE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82418"/>
    <w:multiLevelType w:val="multilevel"/>
    <w:tmpl w:val="D18EBB8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B9715E"/>
    <w:rsid w:val="00327535"/>
    <w:rsid w:val="005F75CE"/>
    <w:rsid w:val="008627B7"/>
    <w:rsid w:val="00B9715E"/>
    <w:rsid w:val="00C3044E"/>
    <w:rsid w:val="00C53373"/>
    <w:rsid w:val="00CE4901"/>
    <w:rsid w:val="00D1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1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15E"/>
    <w:rPr>
      <w:color w:val="000080"/>
      <w:u w:val="single"/>
    </w:rPr>
  </w:style>
  <w:style w:type="character" w:customStyle="1" w:styleId="3">
    <w:name w:val="Сноска (3)_"/>
    <w:basedOn w:val="a0"/>
    <w:link w:val="30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B97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sid w:val="00B9715E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B9715E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B97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B9715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6"/>
    <w:rsid w:val="00B97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B9715E"/>
    <w:rPr>
      <w:strike/>
      <w:color w:val="000000"/>
      <w:spacing w:val="0"/>
      <w:w w:val="100"/>
      <w:position w:val="0"/>
    </w:rPr>
  </w:style>
  <w:style w:type="character" w:customStyle="1" w:styleId="22">
    <w:name w:val="Основной текст2"/>
    <w:basedOn w:val="a4"/>
    <w:rsid w:val="00B9715E"/>
    <w:rPr>
      <w:color w:val="000000"/>
      <w:spacing w:val="0"/>
      <w:w w:val="100"/>
      <w:position w:val="0"/>
    </w:rPr>
  </w:style>
  <w:style w:type="character" w:customStyle="1" w:styleId="11pt">
    <w:name w:val="Основной текст + 11 pt"/>
    <w:basedOn w:val="a4"/>
    <w:rsid w:val="00B9715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0pt">
    <w:name w:val="Основной текст + Полужирный;Интервал 0 pt"/>
    <w:basedOn w:val="a4"/>
    <w:rsid w:val="00B9715E"/>
    <w:rPr>
      <w:b/>
      <w:bCs/>
      <w:color w:val="000000"/>
      <w:spacing w:val="10"/>
      <w:w w:val="100"/>
      <w:position w:val="0"/>
      <w:lang w:val="ru-RU"/>
    </w:rPr>
  </w:style>
  <w:style w:type="character" w:customStyle="1" w:styleId="Arial">
    <w:name w:val="Основной текст + Arial"/>
    <w:basedOn w:val="a4"/>
    <w:rsid w:val="00B9715E"/>
    <w:rPr>
      <w:rFonts w:ascii="Arial" w:eastAsia="Arial" w:hAnsi="Arial" w:cs="Arial"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B9715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5">
    <w:name w:val="Колонтитул_"/>
    <w:basedOn w:val="a0"/>
    <w:link w:val="a6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Колонтитул + 9 pt"/>
    <w:basedOn w:val="a5"/>
    <w:rsid w:val="00B9715E"/>
    <w:rPr>
      <w:color w:val="000000"/>
      <w:spacing w:val="0"/>
      <w:w w:val="100"/>
      <w:position w:val="0"/>
      <w:sz w:val="18"/>
      <w:szCs w:val="18"/>
    </w:rPr>
  </w:style>
  <w:style w:type="character" w:customStyle="1" w:styleId="34">
    <w:name w:val="Основной текст3"/>
    <w:basedOn w:val="a4"/>
    <w:rsid w:val="00B9715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B9715E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5"/>
    <w:basedOn w:val="a4"/>
    <w:rsid w:val="00B9715E"/>
    <w:rPr>
      <w:color w:val="000000"/>
      <w:spacing w:val="0"/>
      <w:w w:val="100"/>
      <w:position w:val="0"/>
      <w:u w:val="single"/>
    </w:rPr>
  </w:style>
  <w:style w:type="character" w:customStyle="1" w:styleId="40">
    <w:name w:val="Основной текст (4)_"/>
    <w:basedOn w:val="a0"/>
    <w:link w:val="41"/>
    <w:rsid w:val="00B97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0">
    <w:name w:val="Основной текст (30)_"/>
    <w:basedOn w:val="a0"/>
    <w:link w:val="301"/>
    <w:rsid w:val="00B971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B9715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8)_"/>
    <w:basedOn w:val="a0"/>
    <w:link w:val="280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Calibri11pt">
    <w:name w:val="Основной текст (28) + Calibri;11 pt"/>
    <w:basedOn w:val="28"/>
    <w:rsid w:val="00B9715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810pt">
    <w:name w:val="Основной текст (28) + 10 pt;Полужирный"/>
    <w:basedOn w:val="28"/>
    <w:rsid w:val="00B9715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810pt0">
    <w:name w:val="Основной текст (28) + 10 pt;Полужирный;Курсив"/>
    <w:basedOn w:val="28"/>
    <w:rsid w:val="00B9715E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8Calibri">
    <w:name w:val="Основной текст (28) + Calibri;Полужирный"/>
    <w:basedOn w:val="28"/>
    <w:rsid w:val="00B9715E"/>
    <w:rPr>
      <w:rFonts w:ascii="Calibri" w:eastAsia="Calibri" w:hAnsi="Calibri" w:cs="Calibri"/>
      <w:b/>
      <w:bCs/>
      <w:color w:val="000000"/>
      <w:spacing w:val="0"/>
      <w:w w:val="100"/>
      <w:position w:val="0"/>
      <w:lang w:val="ru-RU"/>
    </w:rPr>
  </w:style>
  <w:style w:type="character" w:customStyle="1" w:styleId="28Calibri105pt">
    <w:name w:val="Основной текст (28) + Calibri;10;5 pt;Полужирный;Курсив"/>
    <w:basedOn w:val="28"/>
    <w:rsid w:val="00B9715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B9715E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B9715E"/>
    <w:rPr>
      <w:color w:val="000000"/>
      <w:spacing w:val="0"/>
      <w:w w:val="100"/>
      <w:position w:val="0"/>
      <w:lang w:val="ru-RU"/>
    </w:rPr>
  </w:style>
  <w:style w:type="character" w:customStyle="1" w:styleId="310">
    <w:name w:val="Основной текст (31)_"/>
    <w:basedOn w:val="a0"/>
    <w:link w:val="311"/>
    <w:rsid w:val="00B9715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4pt">
    <w:name w:val="Основной текст (28) + 4 pt"/>
    <w:basedOn w:val="28"/>
    <w:rsid w:val="00B9715E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84pt0">
    <w:name w:val="Основной текст (28) + 4 pt;Курсив"/>
    <w:basedOn w:val="28"/>
    <w:rsid w:val="00B9715E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89pt">
    <w:name w:val="Основной текст (28) + 9 pt"/>
    <w:basedOn w:val="28"/>
    <w:rsid w:val="00B9715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86pt">
    <w:name w:val="Основной текст (28) + 6 pt"/>
    <w:basedOn w:val="28"/>
    <w:rsid w:val="00B9715E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0">
    <w:name w:val="Основной текст (10)_"/>
    <w:basedOn w:val="a0"/>
    <w:link w:val="100"/>
    <w:rsid w:val="00B97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sid w:val="00B9715E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B9715E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1">
    <w:name w:val="Основной текст (11)"/>
    <w:basedOn w:val="11"/>
    <w:rsid w:val="00B9715E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B9715E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4">
    <w:name w:val="Заголовок №1"/>
    <w:basedOn w:val="12"/>
    <w:rsid w:val="00B9715E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 (12)_"/>
    <w:basedOn w:val="a0"/>
    <w:link w:val="121"/>
    <w:rsid w:val="00B9715E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2">
    <w:name w:val="Основной текст (12)"/>
    <w:basedOn w:val="120"/>
    <w:rsid w:val="00B9715E"/>
    <w:rPr>
      <w:color w:val="000000"/>
      <w:spacing w:val="0"/>
      <w:w w:val="100"/>
      <w:position w:val="0"/>
      <w:lang w:val="ru-RU"/>
    </w:rPr>
  </w:style>
  <w:style w:type="character" w:customStyle="1" w:styleId="112">
    <w:name w:val="Основной текст (11)"/>
    <w:basedOn w:val="11"/>
    <w:rsid w:val="00B9715E"/>
    <w:rPr>
      <w:color w:val="FFFFFF"/>
      <w:spacing w:val="0"/>
      <w:w w:val="100"/>
      <w:position w:val="0"/>
      <w:lang w:val="ru-RU"/>
    </w:rPr>
  </w:style>
  <w:style w:type="character" w:customStyle="1" w:styleId="130">
    <w:name w:val="Основной текст (13)_"/>
    <w:basedOn w:val="a0"/>
    <w:link w:val="131"/>
    <w:rsid w:val="00B971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132">
    <w:name w:val="Основной текст (13)"/>
    <w:basedOn w:val="130"/>
    <w:rsid w:val="00B9715E"/>
    <w:rPr>
      <w:color w:val="FFFFFF"/>
      <w:spacing w:val="0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3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24">
    <w:name w:val="Заголовок №2_"/>
    <w:basedOn w:val="a0"/>
    <w:link w:val="25"/>
    <w:rsid w:val="00B9715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0pt0">
    <w:name w:val="Заголовок №2 + Интервал 0 pt"/>
    <w:basedOn w:val="24"/>
    <w:rsid w:val="00B9715E"/>
    <w:rPr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 (14)_"/>
    <w:basedOn w:val="a0"/>
    <w:link w:val="141"/>
    <w:rsid w:val="00B9715E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71">
    <w:name w:val="Основной текст (7) + Полужирный"/>
    <w:basedOn w:val="7"/>
    <w:rsid w:val="00B9715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2">
    <w:name w:val="Основной текст (6) + Не полужирный"/>
    <w:basedOn w:val="60"/>
    <w:rsid w:val="00B9715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115pt">
    <w:name w:val="Основной текст (7) + 11;5 pt"/>
    <w:basedOn w:val="7"/>
    <w:rsid w:val="00B9715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Exact">
    <w:name w:val="Основной текст (11) Exact"/>
    <w:basedOn w:val="a0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49"/>
      <w:szCs w:val="49"/>
      <w:u w:val="none"/>
    </w:rPr>
  </w:style>
  <w:style w:type="character" w:customStyle="1" w:styleId="11Exact0">
    <w:name w:val="Основной текст (11) Exact"/>
    <w:basedOn w:val="11"/>
    <w:rsid w:val="00B9715E"/>
    <w:rPr>
      <w:color w:val="000000"/>
      <w:spacing w:val="2"/>
      <w:w w:val="100"/>
      <w:position w:val="0"/>
      <w:sz w:val="49"/>
      <w:szCs w:val="49"/>
      <w:lang w:val="ru-RU"/>
    </w:rPr>
  </w:style>
  <w:style w:type="character" w:customStyle="1" w:styleId="15Exact">
    <w:name w:val="Основной текст (15) Exact"/>
    <w:basedOn w:val="a0"/>
    <w:link w:val="15"/>
    <w:rsid w:val="00B97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15ArialUnicodeMS65pt0ptExact">
    <w:name w:val="Основной текст (15) + Arial Unicode MS;6;5 pt;Курсив;Интервал 0 pt Exact"/>
    <w:basedOn w:val="15Exact"/>
    <w:rsid w:val="00B9715E"/>
    <w:rPr>
      <w:rFonts w:ascii="Arial Unicode MS" w:eastAsia="Arial Unicode MS" w:hAnsi="Arial Unicode MS" w:cs="Arial Unicode MS"/>
      <w:i/>
      <w:iCs/>
      <w:color w:val="000000"/>
      <w:spacing w:val="-11"/>
      <w:w w:val="100"/>
      <w:position w:val="0"/>
      <w:sz w:val="13"/>
      <w:szCs w:val="13"/>
      <w:lang w:val="ru-RU"/>
    </w:rPr>
  </w:style>
  <w:style w:type="character" w:customStyle="1" w:styleId="29Exact">
    <w:name w:val="Основной текст (29) Exact"/>
    <w:basedOn w:val="a0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90ptExact">
    <w:name w:val="Основной текст (29) + Интервал 0 pt Exact"/>
    <w:basedOn w:val="29"/>
    <w:rsid w:val="00B9715E"/>
    <w:rPr>
      <w:color w:val="FFFFFF"/>
      <w:spacing w:val="4"/>
      <w:sz w:val="15"/>
      <w:szCs w:val="15"/>
    </w:rPr>
  </w:style>
  <w:style w:type="character" w:customStyle="1" w:styleId="16Exact">
    <w:name w:val="Основной текст (16) Exact"/>
    <w:basedOn w:val="a0"/>
    <w:link w:val="16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69pt0ptExact">
    <w:name w:val="Основной текст (16) + 9 pt;Интервал 0 pt Exact"/>
    <w:basedOn w:val="16Exact"/>
    <w:rsid w:val="00B9715E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17Exact">
    <w:name w:val="Основной текст (17) Exact"/>
    <w:basedOn w:val="a0"/>
    <w:link w:val="17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8Exact">
    <w:name w:val="Основной текст (18) Exact"/>
    <w:basedOn w:val="a0"/>
    <w:link w:val="18"/>
    <w:rsid w:val="00B9715E"/>
    <w:rPr>
      <w:rFonts w:ascii="Calibri" w:eastAsia="Calibri" w:hAnsi="Calibri" w:cs="Calibri"/>
      <w:b/>
      <w:bCs/>
      <w:i/>
      <w:iCs/>
      <w:smallCaps w:val="0"/>
      <w:strike w:val="0"/>
      <w:spacing w:val="3"/>
      <w:sz w:val="29"/>
      <w:szCs w:val="29"/>
      <w:u w:val="none"/>
    </w:rPr>
  </w:style>
  <w:style w:type="character" w:customStyle="1" w:styleId="32Exact">
    <w:name w:val="Основной текст (32) Exact"/>
    <w:basedOn w:val="a0"/>
    <w:rsid w:val="00B9715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38"/>
      <w:szCs w:val="38"/>
      <w:u w:val="none"/>
    </w:rPr>
  </w:style>
  <w:style w:type="character" w:customStyle="1" w:styleId="20Exact">
    <w:name w:val="Основной текст (20) Exact"/>
    <w:basedOn w:val="a0"/>
    <w:link w:val="200"/>
    <w:rsid w:val="00B97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Arial65pt0ptExact">
    <w:name w:val="Основной текст (20) + Arial;6;5 pt;Не полужирный;Интервал 0 pt Exact"/>
    <w:basedOn w:val="20Exact"/>
    <w:rsid w:val="00B9715E"/>
    <w:rPr>
      <w:rFonts w:ascii="Arial" w:eastAsia="Arial" w:hAnsi="Arial" w:cs="Arial"/>
      <w:b/>
      <w:bCs/>
      <w:color w:val="000000"/>
      <w:spacing w:val="1"/>
      <w:w w:val="100"/>
      <w:position w:val="0"/>
      <w:sz w:val="13"/>
      <w:szCs w:val="13"/>
      <w:lang w:val="ru-RU"/>
    </w:rPr>
  </w:style>
  <w:style w:type="character" w:customStyle="1" w:styleId="20Arial0ptExact">
    <w:name w:val="Основной текст (20) + Arial;Не полужирный;Интервал 0 pt Exact"/>
    <w:basedOn w:val="20Exact"/>
    <w:rsid w:val="00B9715E"/>
    <w:rPr>
      <w:rFonts w:ascii="Arial" w:eastAsia="Arial" w:hAnsi="Arial" w:cs="Arial"/>
      <w:b/>
      <w:bCs/>
      <w:color w:val="000000"/>
      <w:spacing w:val="0"/>
      <w:w w:val="100"/>
      <w:position w:val="0"/>
    </w:rPr>
  </w:style>
  <w:style w:type="character" w:customStyle="1" w:styleId="21Exact">
    <w:name w:val="Основной текст (21) Exact"/>
    <w:basedOn w:val="a0"/>
    <w:link w:val="210"/>
    <w:rsid w:val="00B9715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21Calibri12pt0ptExact">
    <w:name w:val="Основной текст (21) + Calibri;12 pt;Интервал 0 pt Exact"/>
    <w:basedOn w:val="21Exact"/>
    <w:rsid w:val="00B9715E"/>
    <w:rPr>
      <w:rFonts w:ascii="Calibri" w:eastAsia="Calibri" w:hAnsi="Calibri" w:cs="Calibri"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6Exact">
    <w:name w:val="Основной текст (6) Exact"/>
    <w:basedOn w:val="a0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6Exact0">
    <w:name w:val="Основной текст (6) Exact"/>
    <w:basedOn w:val="60"/>
    <w:rsid w:val="00B9715E"/>
    <w:rPr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11Exact1">
    <w:name w:val="Основной текст (11) Exact"/>
    <w:basedOn w:val="11"/>
    <w:rsid w:val="00B9715E"/>
    <w:rPr>
      <w:color w:val="000000"/>
      <w:spacing w:val="2"/>
      <w:w w:val="100"/>
      <w:position w:val="0"/>
      <w:sz w:val="49"/>
      <w:szCs w:val="49"/>
      <w:lang w:val="ru-RU"/>
    </w:rPr>
  </w:style>
  <w:style w:type="character" w:customStyle="1" w:styleId="11Exact2">
    <w:name w:val="Основной текст (11) Exact"/>
    <w:basedOn w:val="11"/>
    <w:rsid w:val="00B9715E"/>
    <w:rPr>
      <w:color w:val="000000"/>
      <w:spacing w:val="2"/>
      <w:w w:val="100"/>
      <w:position w:val="0"/>
      <w:sz w:val="49"/>
      <w:szCs w:val="49"/>
    </w:rPr>
  </w:style>
  <w:style w:type="character" w:customStyle="1" w:styleId="33Exact">
    <w:name w:val="Основной текст (33) Exact"/>
    <w:basedOn w:val="a0"/>
    <w:link w:val="330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3Exact0">
    <w:name w:val="Основной текст (33) Exact"/>
    <w:basedOn w:val="33Exact"/>
    <w:rsid w:val="00B9715E"/>
    <w:rPr>
      <w:color w:val="000000"/>
      <w:w w:val="100"/>
      <w:position w:val="0"/>
      <w:lang w:val="ru-RU"/>
    </w:rPr>
  </w:style>
  <w:style w:type="character" w:customStyle="1" w:styleId="33Calibri4ptExact">
    <w:name w:val="Основной текст (33) + Calibri;4 pt;Не полужирный Exact"/>
    <w:basedOn w:val="33Exact"/>
    <w:rsid w:val="00B9715E"/>
    <w:rPr>
      <w:rFonts w:ascii="Calibri" w:eastAsia="Calibri" w:hAnsi="Calibri" w:cs="Calibri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23Exact">
    <w:name w:val="Основной текст (23) Exact"/>
    <w:basedOn w:val="a0"/>
    <w:link w:val="230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6"/>
      <w:w w:val="40"/>
      <w:sz w:val="37"/>
      <w:szCs w:val="37"/>
      <w:u w:val="none"/>
    </w:rPr>
  </w:style>
  <w:style w:type="character" w:customStyle="1" w:styleId="23Exact0">
    <w:name w:val="Основной текст (23) Exact"/>
    <w:basedOn w:val="23Exact"/>
    <w:rsid w:val="00B9715E"/>
    <w:rPr>
      <w:color w:val="000000"/>
      <w:position w:val="0"/>
      <w:lang w:val="ru-RU"/>
    </w:rPr>
  </w:style>
  <w:style w:type="character" w:customStyle="1" w:styleId="23Exact1">
    <w:name w:val="Основной текст (23) Exact"/>
    <w:basedOn w:val="23Exact"/>
    <w:rsid w:val="00B9715E"/>
    <w:rPr>
      <w:color w:val="000000"/>
      <w:position w:val="0"/>
      <w:lang w:val="ru-RU"/>
    </w:rPr>
  </w:style>
  <w:style w:type="character" w:customStyle="1" w:styleId="23Calibri12pt0pt100Exact">
    <w:name w:val="Основной текст (23) + Calibri;12 pt;Интервал 0 pt;Масштаб 100% Exact"/>
    <w:basedOn w:val="23Exact"/>
    <w:rsid w:val="00B9715E"/>
    <w:rPr>
      <w:rFonts w:ascii="Calibri" w:eastAsia="Calibri" w:hAnsi="Calibri" w:cs="Calibri"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20pt1">
    <w:name w:val="Заголовок №2 + Малые прописные;Интервал 0 pt"/>
    <w:basedOn w:val="24"/>
    <w:rsid w:val="00B9715E"/>
    <w:rPr>
      <w:smallCaps/>
      <w:color w:val="000000"/>
      <w:spacing w:val="0"/>
      <w:w w:val="100"/>
      <w:position w:val="0"/>
      <w:lang w:val="ru-RU"/>
    </w:rPr>
  </w:style>
  <w:style w:type="character" w:customStyle="1" w:styleId="20pt2">
    <w:name w:val="Заголовок №2 + Интервал 0 pt"/>
    <w:basedOn w:val="24"/>
    <w:rsid w:val="00B9715E"/>
    <w:rPr>
      <w:color w:val="000000"/>
      <w:spacing w:val="0"/>
      <w:w w:val="100"/>
      <w:position w:val="0"/>
    </w:rPr>
  </w:style>
  <w:style w:type="character" w:customStyle="1" w:styleId="289pt0">
    <w:name w:val="Основной текст (28) + 9 pt;Полужирный"/>
    <w:basedOn w:val="28"/>
    <w:rsid w:val="00B9715E"/>
    <w:rPr>
      <w:b/>
      <w:bCs/>
      <w:color w:val="FFFFFF"/>
      <w:spacing w:val="0"/>
      <w:w w:val="100"/>
      <w:position w:val="0"/>
      <w:sz w:val="18"/>
      <w:szCs w:val="18"/>
      <w:lang w:val="ru-RU"/>
    </w:rPr>
  </w:style>
  <w:style w:type="character" w:customStyle="1" w:styleId="289pt1">
    <w:name w:val="Основной текст (28) + 9 pt;Полужирный"/>
    <w:basedOn w:val="28"/>
    <w:rsid w:val="00B9715E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40">
    <w:name w:val="Основной текст (34)_"/>
    <w:basedOn w:val="a0"/>
    <w:link w:val="341"/>
    <w:rsid w:val="00B9715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Основной текст (35)_"/>
    <w:basedOn w:val="a0"/>
    <w:link w:val="350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5-2pt">
    <w:name w:val="Основной текст (35) + Интервал -2 pt"/>
    <w:basedOn w:val="35"/>
    <w:rsid w:val="00B9715E"/>
    <w:rPr>
      <w:color w:val="000000"/>
      <w:spacing w:val="-40"/>
      <w:w w:val="100"/>
      <w:position w:val="0"/>
      <w:lang w:val="ru-RU"/>
    </w:rPr>
  </w:style>
  <w:style w:type="character" w:customStyle="1" w:styleId="351">
    <w:name w:val="Основной текст (35)"/>
    <w:basedOn w:val="35"/>
    <w:rsid w:val="00B9715E"/>
    <w:rPr>
      <w:color w:val="000000"/>
      <w:spacing w:val="0"/>
      <w:w w:val="100"/>
      <w:position w:val="0"/>
      <w:lang w:val="ru-RU"/>
    </w:rPr>
  </w:style>
  <w:style w:type="character" w:customStyle="1" w:styleId="36Exact">
    <w:name w:val="Основной текст (36) Exact"/>
    <w:basedOn w:val="a0"/>
    <w:link w:val="36"/>
    <w:rsid w:val="00B9715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6Exact0">
    <w:name w:val="Основной текст (36) Exact"/>
    <w:basedOn w:val="36Exact"/>
    <w:rsid w:val="00B9715E"/>
    <w:rPr>
      <w:color w:val="FFFFFF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pt">
    <w:name w:val="Основной текст (5) + 9 pt"/>
    <w:basedOn w:val="50"/>
    <w:rsid w:val="00B9715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7Exact">
    <w:name w:val="Основной текст (37) Exact"/>
    <w:basedOn w:val="a0"/>
    <w:link w:val="37"/>
    <w:rsid w:val="00B9715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69pt0ptExact0">
    <w:name w:val="Основной текст (16) + 9 pt;Интервал 0 pt Exact"/>
    <w:basedOn w:val="16Exact"/>
    <w:rsid w:val="00B9715E"/>
    <w:rPr>
      <w:color w:val="FFFFFF"/>
      <w:spacing w:val="5"/>
      <w:w w:val="100"/>
      <w:position w:val="0"/>
      <w:sz w:val="18"/>
      <w:szCs w:val="18"/>
      <w:lang w:val="ru-RU"/>
    </w:rPr>
  </w:style>
  <w:style w:type="character" w:customStyle="1" w:styleId="16Calibri225pt0ptExact">
    <w:name w:val="Основной текст (16) + Calibri;22;5 pt;Курсив;Интервал 0 pt Exact"/>
    <w:basedOn w:val="16Exact"/>
    <w:rsid w:val="00B9715E"/>
    <w:rPr>
      <w:rFonts w:ascii="Calibri" w:eastAsia="Calibri" w:hAnsi="Calibri" w:cs="Calibri"/>
      <w:i/>
      <w:iCs/>
      <w:color w:val="FFFFFF"/>
      <w:spacing w:val="0"/>
      <w:w w:val="100"/>
      <w:position w:val="0"/>
      <w:sz w:val="45"/>
      <w:szCs w:val="45"/>
    </w:rPr>
  </w:style>
  <w:style w:type="character" w:customStyle="1" w:styleId="38Exact">
    <w:name w:val="Основной текст (38) Exact"/>
    <w:basedOn w:val="a0"/>
    <w:link w:val="38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80ptExact">
    <w:name w:val="Основной текст (38) + Полужирный;Интервал 0 pt Exact"/>
    <w:basedOn w:val="38Exact"/>
    <w:rsid w:val="00B9715E"/>
    <w:rPr>
      <w:b/>
      <w:bCs/>
      <w:color w:val="000000"/>
      <w:spacing w:val="5"/>
      <w:w w:val="100"/>
      <w:position w:val="0"/>
    </w:rPr>
  </w:style>
  <w:style w:type="character" w:customStyle="1" w:styleId="380ptExact0">
    <w:name w:val="Основной текст (38) + Полужирный;Интервал 0 pt Exact"/>
    <w:basedOn w:val="38Exact"/>
    <w:rsid w:val="00B9715E"/>
    <w:rPr>
      <w:b/>
      <w:bCs/>
      <w:color w:val="000000"/>
      <w:spacing w:val="5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8pt0ptExact">
    <w:name w:val="Основной текст (5) + 8 pt;Интервал 0 pt Exact"/>
    <w:basedOn w:val="50"/>
    <w:rsid w:val="00B9715E"/>
    <w:rPr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38Exact0">
    <w:name w:val="Основной текст (38) Exact"/>
    <w:basedOn w:val="38Exact"/>
    <w:rsid w:val="00B9715E"/>
    <w:rPr>
      <w:color w:val="000000"/>
      <w:w w:val="100"/>
      <w:position w:val="0"/>
    </w:rPr>
  </w:style>
  <w:style w:type="character" w:customStyle="1" w:styleId="58pt0ptExact0">
    <w:name w:val="Основной текст (5) + 8 pt;Интервал 0 pt Exact"/>
    <w:basedOn w:val="50"/>
    <w:rsid w:val="00B9715E"/>
    <w:rPr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29">
    <w:name w:val="Основной текст (29)_"/>
    <w:basedOn w:val="a0"/>
    <w:link w:val="290"/>
    <w:rsid w:val="00B9715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1">
    <w:name w:val="Основной текст (29)"/>
    <w:basedOn w:val="29"/>
    <w:rsid w:val="00B9715E"/>
    <w:rPr>
      <w:color w:val="000000"/>
      <w:spacing w:val="0"/>
      <w:w w:val="100"/>
      <w:position w:val="0"/>
      <w:lang w:val="ru-RU"/>
    </w:rPr>
  </w:style>
  <w:style w:type="character" w:customStyle="1" w:styleId="320">
    <w:name w:val="Основной текст (32)_"/>
    <w:basedOn w:val="a0"/>
    <w:link w:val="321"/>
    <w:rsid w:val="00B9715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6">
    <w:name w:val="Основной текст (26)_"/>
    <w:basedOn w:val="a0"/>
    <w:link w:val="260"/>
    <w:rsid w:val="00B9715E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61">
    <w:name w:val="Основной текст (26)"/>
    <w:basedOn w:val="26"/>
    <w:rsid w:val="00B9715E"/>
    <w:rPr>
      <w:color w:val="000000"/>
      <w:spacing w:val="0"/>
      <w:w w:val="100"/>
      <w:position w:val="0"/>
      <w:u w:val="single"/>
      <w:lang w:val="en-US"/>
    </w:rPr>
  </w:style>
  <w:style w:type="paragraph" w:customStyle="1" w:styleId="30">
    <w:name w:val="Сноска (3)"/>
    <w:basedOn w:val="a"/>
    <w:link w:val="3"/>
    <w:rsid w:val="00B9715E"/>
    <w:pPr>
      <w:shd w:val="clear" w:color="auto" w:fill="FFFFFF"/>
      <w:spacing w:line="174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rsid w:val="00B9715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B9715E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6"/>
    <w:basedOn w:val="a"/>
    <w:link w:val="a4"/>
    <w:rsid w:val="00B9715E"/>
    <w:pPr>
      <w:shd w:val="clear" w:color="auto" w:fill="FFFFFF"/>
      <w:spacing w:before="480" w:line="389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B9715E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41">
    <w:name w:val="Основной текст (4)"/>
    <w:basedOn w:val="a"/>
    <w:link w:val="40"/>
    <w:rsid w:val="00B9715E"/>
    <w:pPr>
      <w:shd w:val="clear" w:color="auto" w:fill="FFFFFF"/>
      <w:spacing w:before="1140" w:line="21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1">
    <w:name w:val="Основной текст (30)"/>
    <w:basedOn w:val="a"/>
    <w:link w:val="300"/>
    <w:rsid w:val="00B9715E"/>
    <w:pPr>
      <w:shd w:val="clear" w:color="auto" w:fill="FFFFFF"/>
      <w:spacing w:after="420" w:line="451" w:lineRule="exact"/>
    </w:pPr>
    <w:rPr>
      <w:rFonts w:ascii="Calibri" w:eastAsia="Calibri" w:hAnsi="Calibri" w:cs="Calibri"/>
      <w:sz w:val="22"/>
      <w:szCs w:val="22"/>
    </w:rPr>
  </w:style>
  <w:style w:type="paragraph" w:customStyle="1" w:styleId="61">
    <w:name w:val="Основной текст (6)"/>
    <w:basedOn w:val="a"/>
    <w:link w:val="60"/>
    <w:rsid w:val="00B9715E"/>
    <w:pPr>
      <w:shd w:val="clear" w:color="auto" w:fill="FFFFFF"/>
      <w:spacing w:before="420" w:after="4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70">
    <w:name w:val="Основной текст (7)"/>
    <w:basedOn w:val="a"/>
    <w:link w:val="7"/>
    <w:rsid w:val="00B9715E"/>
    <w:pPr>
      <w:shd w:val="clear" w:color="auto" w:fill="FFFFFF"/>
      <w:spacing w:before="480" w:after="480" w:line="0" w:lineRule="atLeast"/>
      <w:ind w:hanging="360"/>
    </w:pPr>
    <w:rPr>
      <w:rFonts w:ascii="Arial" w:eastAsia="Arial" w:hAnsi="Arial" w:cs="Arial"/>
    </w:rPr>
  </w:style>
  <w:style w:type="paragraph" w:customStyle="1" w:styleId="280">
    <w:name w:val="Основной текст (28)"/>
    <w:basedOn w:val="a"/>
    <w:link w:val="28"/>
    <w:rsid w:val="00B9715E"/>
    <w:pPr>
      <w:shd w:val="clear" w:color="auto" w:fill="FFFFFF"/>
      <w:spacing w:line="216" w:lineRule="exact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rsid w:val="00B9715E"/>
    <w:pPr>
      <w:shd w:val="clear" w:color="auto" w:fill="FFFFFF"/>
      <w:spacing w:after="60" w:line="187" w:lineRule="exact"/>
      <w:ind w:firstLine="500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11">
    <w:name w:val="Основной текст (31)"/>
    <w:basedOn w:val="a"/>
    <w:link w:val="310"/>
    <w:rsid w:val="00B9715E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rsid w:val="00B9715E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B9715E"/>
    <w:pPr>
      <w:shd w:val="clear" w:color="auto" w:fill="FFFFFF"/>
      <w:spacing w:before="180" w:after="1440" w:line="725" w:lineRule="exact"/>
    </w:pPr>
    <w:rPr>
      <w:rFonts w:ascii="Arial" w:eastAsia="Arial" w:hAnsi="Arial" w:cs="Arial"/>
      <w:b/>
      <w:bCs/>
      <w:sz w:val="52"/>
      <w:szCs w:val="52"/>
    </w:rPr>
  </w:style>
  <w:style w:type="paragraph" w:customStyle="1" w:styleId="13">
    <w:name w:val="Заголовок №1"/>
    <w:basedOn w:val="a"/>
    <w:link w:val="12"/>
    <w:rsid w:val="00B9715E"/>
    <w:pPr>
      <w:shd w:val="clear" w:color="auto" w:fill="FFFFFF"/>
      <w:spacing w:before="1440" w:after="4800" w:line="0" w:lineRule="atLeast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121">
    <w:name w:val="Основной текст (12)"/>
    <w:basedOn w:val="a"/>
    <w:link w:val="120"/>
    <w:rsid w:val="00B9715E"/>
    <w:pPr>
      <w:shd w:val="clear" w:color="auto" w:fill="FFFFFF"/>
      <w:spacing w:before="4800"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31">
    <w:name w:val="Основной текст (13)"/>
    <w:basedOn w:val="a"/>
    <w:link w:val="130"/>
    <w:rsid w:val="00B9715E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sz w:val="51"/>
      <w:szCs w:val="51"/>
    </w:rPr>
  </w:style>
  <w:style w:type="paragraph" w:customStyle="1" w:styleId="23">
    <w:name w:val="Подпись к картинке (2)"/>
    <w:basedOn w:val="a"/>
    <w:link w:val="2Exact"/>
    <w:rsid w:val="00B9715E"/>
    <w:pPr>
      <w:shd w:val="clear" w:color="auto" w:fill="FFFFFF"/>
      <w:spacing w:line="235" w:lineRule="exact"/>
    </w:pPr>
    <w:rPr>
      <w:rFonts w:ascii="Arial" w:eastAsia="Arial" w:hAnsi="Arial" w:cs="Arial"/>
      <w:b/>
      <w:bCs/>
      <w:spacing w:val="4"/>
      <w:sz w:val="15"/>
      <w:szCs w:val="15"/>
    </w:rPr>
  </w:style>
  <w:style w:type="paragraph" w:customStyle="1" w:styleId="25">
    <w:name w:val="Заголовок №2"/>
    <w:basedOn w:val="a"/>
    <w:link w:val="24"/>
    <w:rsid w:val="00B9715E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38"/>
      <w:szCs w:val="38"/>
    </w:rPr>
  </w:style>
  <w:style w:type="paragraph" w:customStyle="1" w:styleId="141">
    <w:name w:val="Основной текст (14)"/>
    <w:basedOn w:val="a"/>
    <w:link w:val="140"/>
    <w:rsid w:val="00B9715E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1"/>
      <w:szCs w:val="31"/>
    </w:rPr>
  </w:style>
  <w:style w:type="paragraph" w:customStyle="1" w:styleId="15">
    <w:name w:val="Основной текст (15)"/>
    <w:basedOn w:val="a"/>
    <w:link w:val="15Exact"/>
    <w:rsid w:val="00B971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290">
    <w:name w:val="Основной текст (29)"/>
    <w:basedOn w:val="a"/>
    <w:link w:val="29"/>
    <w:rsid w:val="00B9715E"/>
    <w:pPr>
      <w:shd w:val="clear" w:color="auto" w:fill="FFFFFF"/>
      <w:spacing w:line="20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16">
    <w:name w:val="Основной текст (16)"/>
    <w:basedOn w:val="a"/>
    <w:link w:val="16Exact"/>
    <w:rsid w:val="00B9715E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7"/>
      <w:szCs w:val="17"/>
    </w:rPr>
  </w:style>
  <w:style w:type="paragraph" w:customStyle="1" w:styleId="17">
    <w:name w:val="Основной текст (17)"/>
    <w:basedOn w:val="a"/>
    <w:link w:val="17Exact"/>
    <w:rsid w:val="00B9715E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25"/>
      <w:szCs w:val="25"/>
    </w:rPr>
  </w:style>
  <w:style w:type="paragraph" w:customStyle="1" w:styleId="18">
    <w:name w:val="Основной текст (18)"/>
    <w:basedOn w:val="a"/>
    <w:link w:val="18Exact"/>
    <w:rsid w:val="00B9715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3"/>
      <w:sz w:val="29"/>
      <w:szCs w:val="29"/>
    </w:rPr>
  </w:style>
  <w:style w:type="paragraph" w:customStyle="1" w:styleId="321">
    <w:name w:val="Основной текст (32)"/>
    <w:basedOn w:val="a"/>
    <w:link w:val="320"/>
    <w:rsid w:val="00B9715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41"/>
      <w:szCs w:val="41"/>
    </w:rPr>
  </w:style>
  <w:style w:type="paragraph" w:customStyle="1" w:styleId="200">
    <w:name w:val="Основной текст (20)"/>
    <w:basedOn w:val="a"/>
    <w:link w:val="20Exact"/>
    <w:rsid w:val="00B971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8"/>
      <w:szCs w:val="8"/>
    </w:rPr>
  </w:style>
  <w:style w:type="paragraph" w:customStyle="1" w:styleId="210">
    <w:name w:val="Основной текст (21)"/>
    <w:basedOn w:val="a"/>
    <w:link w:val="21Exact"/>
    <w:rsid w:val="00B9715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25"/>
      <w:szCs w:val="25"/>
    </w:rPr>
  </w:style>
  <w:style w:type="paragraph" w:customStyle="1" w:styleId="330">
    <w:name w:val="Основной текст (33)"/>
    <w:basedOn w:val="a"/>
    <w:link w:val="33Exact"/>
    <w:rsid w:val="00B9715E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-1"/>
      <w:sz w:val="26"/>
      <w:szCs w:val="26"/>
    </w:rPr>
  </w:style>
  <w:style w:type="paragraph" w:customStyle="1" w:styleId="230">
    <w:name w:val="Основной текст (23)"/>
    <w:basedOn w:val="a"/>
    <w:link w:val="23Exact"/>
    <w:rsid w:val="00B9715E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pacing w:val="6"/>
      <w:w w:val="40"/>
      <w:sz w:val="37"/>
      <w:szCs w:val="37"/>
    </w:rPr>
  </w:style>
  <w:style w:type="paragraph" w:customStyle="1" w:styleId="341">
    <w:name w:val="Основной текст (34)"/>
    <w:basedOn w:val="a"/>
    <w:link w:val="340"/>
    <w:rsid w:val="00B9715E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50">
    <w:name w:val="Основной текст (35)"/>
    <w:basedOn w:val="a"/>
    <w:link w:val="35"/>
    <w:rsid w:val="00B9715E"/>
    <w:pPr>
      <w:shd w:val="clear" w:color="auto" w:fill="FFFFFF"/>
      <w:spacing w:before="60" w:line="0" w:lineRule="atLeast"/>
    </w:pPr>
    <w:rPr>
      <w:rFonts w:ascii="Arial" w:eastAsia="Arial" w:hAnsi="Arial" w:cs="Arial"/>
      <w:sz w:val="31"/>
      <w:szCs w:val="31"/>
    </w:rPr>
  </w:style>
  <w:style w:type="paragraph" w:customStyle="1" w:styleId="36">
    <w:name w:val="Основной текст (36)"/>
    <w:basedOn w:val="a"/>
    <w:link w:val="36Exact"/>
    <w:rsid w:val="00B9715E"/>
    <w:pPr>
      <w:shd w:val="clear" w:color="auto" w:fill="FFFFFF"/>
      <w:spacing w:line="208" w:lineRule="exact"/>
    </w:pPr>
    <w:rPr>
      <w:rFonts w:ascii="Arial" w:eastAsia="Arial" w:hAnsi="Arial" w:cs="Arial"/>
      <w:b/>
      <w:bCs/>
      <w:spacing w:val="5"/>
      <w:sz w:val="15"/>
      <w:szCs w:val="15"/>
    </w:rPr>
  </w:style>
  <w:style w:type="paragraph" w:customStyle="1" w:styleId="51">
    <w:name w:val="Основной текст (5)"/>
    <w:basedOn w:val="a"/>
    <w:link w:val="50"/>
    <w:rsid w:val="00B9715E"/>
    <w:pPr>
      <w:shd w:val="clear" w:color="auto" w:fill="FFFFFF"/>
      <w:spacing w:after="420" w:line="451" w:lineRule="exact"/>
      <w:ind w:hanging="600"/>
    </w:pPr>
    <w:rPr>
      <w:rFonts w:ascii="Arial" w:eastAsia="Arial" w:hAnsi="Arial" w:cs="Arial"/>
      <w:sz w:val="19"/>
      <w:szCs w:val="19"/>
    </w:rPr>
  </w:style>
  <w:style w:type="paragraph" w:customStyle="1" w:styleId="37">
    <w:name w:val="Основной текст (37)"/>
    <w:basedOn w:val="a"/>
    <w:link w:val="37Exact"/>
    <w:rsid w:val="00B9715E"/>
    <w:pPr>
      <w:shd w:val="clear" w:color="auto" w:fill="FFFFFF"/>
      <w:spacing w:line="178" w:lineRule="exact"/>
    </w:pPr>
    <w:rPr>
      <w:rFonts w:ascii="Arial Unicode MS" w:eastAsia="Arial Unicode MS" w:hAnsi="Arial Unicode MS" w:cs="Arial Unicode MS"/>
      <w:spacing w:val="2"/>
      <w:sz w:val="12"/>
      <w:szCs w:val="12"/>
    </w:rPr>
  </w:style>
  <w:style w:type="paragraph" w:customStyle="1" w:styleId="38">
    <w:name w:val="Основной текст (38)"/>
    <w:basedOn w:val="a"/>
    <w:link w:val="38Exact"/>
    <w:rsid w:val="00B9715E"/>
    <w:pPr>
      <w:shd w:val="clear" w:color="auto" w:fill="FFFFFF"/>
      <w:spacing w:after="240" w:line="221" w:lineRule="exact"/>
      <w:ind w:hanging="600"/>
      <w:jc w:val="both"/>
    </w:pPr>
    <w:rPr>
      <w:rFonts w:ascii="Arial" w:eastAsia="Arial" w:hAnsi="Arial" w:cs="Arial"/>
      <w:spacing w:val="1"/>
      <w:sz w:val="16"/>
      <w:szCs w:val="16"/>
    </w:rPr>
  </w:style>
  <w:style w:type="paragraph" w:customStyle="1" w:styleId="260">
    <w:name w:val="Основной текст (26)"/>
    <w:basedOn w:val="a"/>
    <w:link w:val="26"/>
    <w:rsid w:val="00B9715E"/>
    <w:pPr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sz w:val="38"/>
      <w:szCs w:val="38"/>
    </w:rPr>
  </w:style>
  <w:style w:type="paragraph" w:styleId="a7">
    <w:name w:val="footer"/>
    <w:basedOn w:val="a"/>
    <w:link w:val="a8"/>
    <w:uiPriority w:val="99"/>
    <w:semiHidden/>
    <w:unhideWhenUsed/>
    <w:rsid w:val="005F7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5CE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5F7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5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yperlink" Target="mailto:info@corpmsp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2016-06-08T04:34:00Z</dcterms:created>
  <dcterms:modified xsi:type="dcterms:W3CDTF">2016-06-08T04:54:00Z</dcterms:modified>
</cp:coreProperties>
</file>