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F7" w:rsidRPr="006D0749" w:rsidRDefault="008F12F7" w:rsidP="008F12F7">
      <w:pPr>
        <w:spacing w:line="360" w:lineRule="auto"/>
        <w:ind w:firstLine="567"/>
        <w:jc w:val="both"/>
        <w:rPr>
          <w:rFonts w:ascii="Times New Roman" w:hAnsi="Times New Roman" w:cs="Times New Roman"/>
          <w:b/>
          <w:sz w:val="28"/>
          <w:szCs w:val="28"/>
        </w:rPr>
      </w:pPr>
    </w:p>
    <w:p w:rsidR="008F12F7" w:rsidRPr="006D0749" w:rsidRDefault="008F12F7" w:rsidP="008F12F7">
      <w:pPr>
        <w:spacing w:line="360" w:lineRule="auto"/>
        <w:ind w:firstLine="567"/>
        <w:jc w:val="both"/>
        <w:rPr>
          <w:rFonts w:ascii="Times New Roman" w:hAnsi="Times New Roman" w:cs="Times New Roman"/>
          <w:b/>
          <w:sz w:val="28"/>
          <w:szCs w:val="28"/>
        </w:rPr>
      </w:pPr>
    </w:p>
    <w:p w:rsidR="005F7697" w:rsidRPr="006D0749" w:rsidRDefault="008F12F7" w:rsidP="008F12F7">
      <w:pPr>
        <w:spacing w:line="360" w:lineRule="auto"/>
        <w:ind w:firstLine="567"/>
        <w:jc w:val="center"/>
        <w:rPr>
          <w:rFonts w:ascii="Times New Roman" w:hAnsi="Times New Roman" w:cs="Times New Roman"/>
          <w:b/>
          <w:sz w:val="28"/>
          <w:szCs w:val="28"/>
        </w:rPr>
      </w:pPr>
      <w:r w:rsidRPr="006D0749">
        <w:rPr>
          <w:rFonts w:ascii="Times New Roman" w:hAnsi="Times New Roman" w:cs="Times New Roman"/>
          <w:b/>
          <w:sz w:val="28"/>
          <w:szCs w:val="28"/>
        </w:rPr>
        <w:t>И</w:t>
      </w:r>
      <w:r w:rsidR="00AA237B" w:rsidRPr="006D0749">
        <w:rPr>
          <w:rFonts w:ascii="Times New Roman" w:hAnsi="Times New Roman" w:cs="Times New Roman"/>
          <w:b/>
          <w:sz w:val="28"/>
          <w:szCs w:val="28"/>
        </w:rPr>
        <w:t>нформаци</w:t>
      </w:r>
      <w:r w:rsidR="006D0749" w:rsidRPr="006D0749">
        <w:rPr>
          <w:rFonts w:ascii="Times New Roman" w:hAnsi="Times New Roman" w:cs="Times New Roman"/>
          <w:b/>
          <w:sz w:val="28"/>
          <w:szCs w:val="28"/>
        </w:rPr>
        <w:t>я</w:t>
      </w:r>
      <w:r w:rsidR="00AA237B" w:rsidRPr="006D0749">
        <w:rPr>
          <w:rFonts w:ascii="Times New Roman" w:hAnsi="Times New Roman" w:cs="Times New Roman"/>
          <w:b/>
          <w:sz w:val="28"/>
          <w:szCs w:val="28"/>
        </w:rPr>
        <w:t xml:space="preserve"> по во</w:t>
      </w:r>
      <w:r w:rsidRPr="006D0749">
        <w:rPr>
          <w:rFonts w:ascii="Times New Roman" w:hAnsi="Times New Roman" w:cs="Times New Roman"/>
          <w:b/>
          <w:sz w:val="28"/>
          <w:szCs w:val="28"/>
        </w:rPr>
        <w:t xml:space="preserve">просу исчисления НИФЛ исходя </w:t>
      </w:r>
      <w:r w:rsidR="00AA237B" w:rsidRPr="006D0749">
        <w:rPr>
          <w:rFonts w:ascii="Times New Roman" w:hAnsi="Times New Roman" w:cs="Times New Roman"/>
          <w:b/>
          <w:sz w:val="28"/>
          <w:szCs w:val="28"/>
        </w:rPr>
        <w:t>кадастровой стоимости</w:t>
      </w:r>
    </w:p>
    <w:p w:rsidR="005F7697" w:rsidRPr="008F12F7" w:rsidRDefault="00AA237B" w:rsidP="008F12F7">
      <w:pPr>
        <w:spacing w:line="360" w:lineRule="auto"/>
        <w:ind w:firstLine="567"/>
        <w:jc w:val="both"/>
        <w:rPr>
          <w:rFonts w:ascii="Times New Roman" w:hAnsi="Times New Roman" w:cs="Times New Roman"/>
          <w:sz w:val="28"/>
          <w:szCs w:val="28"/>
        </w:rPr>
      </w:pPr>
      <w:bookmarkStart w:id="0" w:name="_GoBack"/>
      <w:r w:rsidRPr="008F12F7">
        <w:rPr>
          <w:rFonts w:ascii="Times New Roman" w:hAnsi="Times New Roman" w:cs="Times New Roman"/>
          <w:sz w:val="28"/>
          <w:szCs w:val="28"/>
        </w:rPr>
        <w:t>УФНС России по Республике Алтай доводит до сведения, что в соответствии с п. 3 ст. 402 Налогового кодекса Российской Федерации, физическим лицам, состоящих на налоговом учете в качестве индивидуальных предпринимателей налоговым органом начиная с налогового периода 2015 года будет исчисляться налог на имущество физических лиц по объектам капитального строительства, входящих в Перечень объектов, в отношении которых налоговая база определяется как кадастровая стоимость (далее-Перечень объектов). Указанный Перечень объектов утвержден приказом Министерства природных ресурсов, экологии и имущественных отношений Республики Алтай (далее - Минприроды РА) от 30.12.2014 № 568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на 2015 год». На 2016 год Перечень объектов утвержден приказом Минприроды РА от 28.12.2015 № 796.</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К объектам капитального строительства, входящих в Перечень объектов относятся:</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-административно-деловые центры и торговые центры (комплексы) и помещения в них, площадью свыше 100 квадратных метров;</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w:t>
      </w:r>
      <w:r w:rsidR="008F12F7" w:rsidRPr="008F12F7">
        <w:rPr>
          <w:rFonts w:ascii="Times New Roman" w:hAnsi="Times New Roman" w:cs="Times New Roman"/>
          <w:sz w:val="28"/>
          <w:szCs w:val="28"/>
        </w:rPr>
        <w:t xml:space="preserve"> </w:t>
      </w:r>
      <w:r w:rsidRPr="008F12F7">
        <w:rPr>
          <w:rFonts w:ascii="Times New Roman" w:hAnsi="Times New Roman" w:cs="Times New Roman"/>
          <w:sz w:val="28"/>
          <w:szCs w:val="28"/>
        </w:rPr>
        <w:t>объектов, объектов общественного питания и бытового обслуживания, площадью свыше 100 квадратных метров.</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Индивидуальные предприниматели с Перечнем объектов могут ознакомиться на Интернет - сайте Минприроды РА (</w:t>
      </w:r>
      <w:hyperlink r:id="rId6" w:history="1">
        <w:r w:rsidRPr="008F12F7">
          <w:rPr>
            <w:rStyle w:val="a3"/>
            <w:rFonts w:ascii="Times New Roman" w:hAnsi="Times New Roman" w:cs="Times New Roman"/>
            <w:sz w:val="28"/>
            <w:szCs w:val="28"/>
          </w:rPr>
          <w:t>www.mpr-ra.ru</w:t>
        </w:r>
      </w:hyperlink>
      <w:r w:rsidRPr="008F12F7">
        <w:rPr>
          <w:rFonts w:ascii="Times New Roman" w:hAnsi="Times New Roman" w:cs="Times New Roman"/>
          <w:sz w:val="28"/>
          <w:szCs w:val="28"/>
        </w:rPr>
        <w:t>).</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 xml:space="preserve">Налоговые ставки в отношении объектов налогообложения, включенных в Перечень объектов, установлены органами муниципальных образований республики в следующих размерах: за 2015 год - 0,7 процента, за 2016 год - 0,9 процента, за 2017 </w:t>
      </w:r>
      <w:r w:rsidRPr="008F12F7">
        <w:rPr>
          <w:rFonts w:ascii="Times New Roman" w:hAnsi="Times New Roman" w:cs="Times New Roman"/>
          <w:sz w:val="28"/>
          <w:szCs w:val="28"/>
        </w:rPr>
        <w:lastRenderedPageBreak/>
        <w:t>год -1,1 процента, за 2018 год- 1,3 процента, за 2019 год -1,5 процента, за 2020 год и последующие годы - 2 процента.</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Так же сообщаем, что в период с июля по сентябрь 2016 года будет произведена рассылка Сводных налоговых уведомлений об уплате имущественных налогов посредством заказных почтовых писем.</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Уплатить налог на имущество физических лиц за 2015 год необходимо не позднее 1 декабря 2016 года.</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В соответствии п. 15 ст. 378.2 Налогового кодекса Российской Федерации изменение кадастровой стоимости объектов налогообложения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налоговыми органами будут учитываться при определении налоговой базы начиная с налогового периода, в котором была допущена такая техническая ошибка.</w:t>
      </w:r>
    </w:p>
    <w:p w:rsidR="005F7697" w:rsidRPr="008F12F7" w:rsidRDefault="008F12F7"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 xml:space="preserve">В случае изменения </w:t>
      </w:r>
      <w:r w:rsidR="00AA237B" w:rsidRPr="008F12F7">
        <w:rPr>
          <w:rFonts w:ascii="Times New Roman" w:hAnsi="Times New Roman" w:cs="Times New Roman"/>
          <w:sz w:val="28"/>
          <w:szCs w:val="28"/>
        </w:rPr>
        <w:t>кадастровой стоимости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135-ФЭ "Об оценочной деятельности в Российской Федерации", сведения о кадастровой стоимости, установленной решением указанной комиссии или решением суда, налоговыми органами будет учитываться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5F7697" w:rsidRPr="008F12F7" w:rsidRDefault="00AA237B" w:rsidP="008F12F7">
      <w:pPr>
        <w:spacing w:line="360" w:lineRule="auto"/>
        <w:ind w:firstLine="567"/>
        <w:jc w:val="both"/>
        <w:rPr>
          <w:rFonts w:ascii="Times New Roman" w:hAnsi="Times New Roman" w:cs="Times New Roman"/>
          <w:sz w:val="28"/>
          <w:szCs w:val="28"/>
        </w:rPr>
      </w:pPr>
      <w:r w:rsidRPr="008F12F7">
        <w:rPr>
          <w:rFonts w:ascii="Times New Roman" w:hAnsi="Times New Roman" w:cs="Times New Roman"/>
          <w:sz w:val="28"/>
          <w:szCs w:val="28"/>
        </w:rPr>
        <w:t>Получить консультацию по данному вопросу можно в Управлении ФНС России по Республике Алтай, территориально - обособленных рабочих местах налогового органа в муниципальных образованиях республики (ТОРМ налогового органа) либо позвонив в Контакт-центр по телефону 8(800)222-22-22.</w:t>
      </w:r>
    </w:p>
    <w:bookmarkEnd w:id="0"/>
    <w:p w:rsidR="005F7697" w:rsidRPr="008F12F7" w:rsidRDefault="005F7697" w:rsidP="008F12F7">
      <w:pPr>
        <w:spacing w:line="360" w:lineRule="auto"/>
        <w:ind w:firstLine="567"/>
        <w:jc w:val="both"/>
        <w:rPr>
          <w:rFonts w:ascii="Times New Roman" w:hAnsi="Times New Roman" w:cs="Times New Roman"/>
          <w:sz w:val="28"/>
          <w:szCs w:val="28"/>
        </w:rPr>
      </w:pPr>
    </w:p>
    <w:sectPr w:rsidR="005F7697" w:rsidRPr="008F12F7">
      <w:type w:val="continuous"/>
      <w:pgSz w:w="11906" w:h="16838"/>
      <w:pgMar w:top="317" w:right="815" w:bottom="576" w:left="8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D2" w:rsidRDefault="000A71D2">
      <w:r>
        <w:separator/>
      </w:r>
    </w:p>
  </w:endnote>
  <w:endnote w:type="continuationSeparator" w:id="0">
    <w:p w:rsidR="000A71D2" w:rsidRDefault="000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D2" w:rsidRDefault="000A71D2"/>
  </w:footnote>
  <w:footnote w:type="continuationSeparator" w:id="0">
    <w:p w:rsidR="000A71D2" w:rsidRDefault="000A71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97"/>
    <w:rsid w:val="000A71D2"/>
    <w:rsid w:val="005F7697"/>
    <w:rsid w:val="006D0749"/>
    <w:rsid w:val="008F12F7"/>
    <w:rsid w:val="00AA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9FC10-A788-4427-947B-27CDB66D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Impact" w:eastAsia="Impact" w:hAnsi="Impact" w:cs="Impact"/>
      <w:b w:val="0"/>
      <w:bCs w:val="0"/>
      <w:i w:val="0"/>
      <w:iCs w:val="0"/>
      <w:smallCaps w:val="0"/>
      <w:strike w:val="0"/>
      <w:sz w:val="12"/>
      <w:szCs w:val="1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u w:val="none"/>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pacing w:val="9"/>
      <w:u w:val="none"/>
    </w:rPr>
  </w:style>
  <w:style w:type="character" w:customStyle="1" w:styleId="210pt-1ptExact">
    <w:name w:val="Подпись к картинке (2) + 10 pt;Курсив;Интервал -1 pt Exact"/>
    <w:basedOn w:val="2Exact"/>
    <w:rPr>
      <w:rFonts w:ascii="Times New Roman" w:eastAsia="Times New Roman" w:hAnsi="Times New Roman" w:cs="Times New Roman"/>
      <w:b w:val="0"/>
      <w:bCs w:val="0"/>
      <w:i/>
      <w:iCs/>
      <w:smallCaps w:val="0"/>
      <w:strike w:val="0"/>
      <w:color w:val="000000"/>
      <w:spacing w:val="-29"/>
      <w:w w:val="100"/>
      <w:position w:val="0"/>
      <w:sz w:val="20"/>
      <w:szCs w:val="20"/>
      <w:u w:val="none"/>
      <w:lang w:val="en-US"/>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9"/>
      <w:w w:val="100"/>
      <w:position w:val="0"/>
      <w:sz w:val="24"/>
      <w:szCs w:val="24"/>
      <w:u w:val="none"/>
    </w:rPr>
  </w:style>
  <w:style w:type="character" w:customStyle="1" w:styleId="6">
    <w:name w:val="Основной текст (6)_"/>
    <w:basedOn w:val="a0"/>
    <w:link w:val="60"/>
    <w:rPr>
      <w:rFonts w:ascii="Impact" w:eastAsia="Impact" w:hAnsi="Impact" w:cs="Impact"/>
      <w:b w:val="0"/>
      <w:bCs w:val="0"/>
      <w:i w:val="0"/>
      <w:iCs w:val="0"/>
      <w:smallCaps w:val="0"/>
      <w:strike w:val="0"/>
      <w:sz w:val="21"/>
      <w:szCs w:val="21"/>
      <w:u w:val="none"/>
    </w:rPr>
  </w:style>
  <w:style w:type="character" w:customStyle="1" w:styleId="61">
    <w:name w:val="Основной текст (6)"/>
    <w:basedOn w:val="6"/>
    <w:rPr>
      <w:rFonts w:ascii="Impact" w:eastAsia="Impact" w:hAnsi="Impact" w:cs="Impact"/>
      <w:b w:val="0"/>
      <w:bCs w:val="0"/>
      <w:i w:val="0"/>
      <w:iCs w:val="0"/>
      <w:smallCaps w:val="0"/>
      <w:strike w:val="0"/>
      <w:color w:val="000000"/>
      <w:spacing w:val="0"/>
      <w:w w:val="100"/>
      <w:position w:val="0"/>
      <w:sz w:val="21"/>
      <w:szCs w:val="21"/>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30"/>
      <w:sz w:val="23"/>
      <w:szCs w:val="23"/>
      <w:u w:val="none"/>
    </w:rPr>
  </w:style>
  <w:style w:type="character" w:customStyle="1" w:styleId="8">
    <w:name w:val="Основной текст (8)_"/>
    <w:basedOn w:val="a0"/>
    <w:link w:val="80"/>
    <w:rPr>
      <w:rFonts w:ascii="Impact" w:eastAsia="Impact" w:hAnsi="Impact" w:cs="Impact"/>
      <w:b w:val="0"/>
      <w:bCs w:val="0"/>
      <w:i w:val="0"/>
      <w:iCs w:val="0"/>
      <w:smallCaps w:val="0"/>
      <w:strike w:val="0"/>
      <w:sz w:val="11"/>
      <w:szCs w:val="11"/>
      <w:u w:val="none"/>
    </w:rPr>
  </w:style>
  <w:style w:type="character" w:customStyle="1" w:styleId="81">
    <w:name w:val="Основной текст (8)"/>
    <w:basedOn w:val="8"/>
    <w:rPr>
      <w:rFonts w:ascii="Impact" w:eastAsia="Impact" w:hAnsi="Impact" w:cs="Impact"/>
      <w:b w:val="0"/>
      <w:bCs w:val="0"/>
      <w:i w:val="0"/>
      <w:iCs w:val="0"/>
      <w:smallCaps w:val="0"/>
      <w:strike w:val="0"/>
      <w:color w:val="000000"/>
      <w:spacing w:val="0"/>
      <w:w w:val="100"/>
      <w:position w:val="0"/>
      <w:sz w:val="11"/>
      <w:szCs w:val="11"/>
      <w:u w:val="none"/>
      <w:lang w:val="ru-RU"/>
    </w:rPr>
  </w:style>
  <w:style w:type="character" w:customStyle="1" w:styleId="87pt">
    <w:name w:val="Основной текст (8) + 7 pt"/>
    <w:basedOn w:val="8"/>
    <w:rPr>
      <w:rFonts w:ascii="Impact" w:eastAsia="Impact" w:hAnsi="Impact" w:cs="Impact"/>
      <w:b w:val="0"/>
      <w:bCs w:val="0"/>
      <w:i w:val="0"/>
      <w:iCs w:val="0"/>
      <w:smallCaps w:val="0"/>
      <w:strike w:val="0"/>
      <w:color w:val="000000"/>
      <w:spacing w:val="0"/>
      <w:w w:val="100"/>
      <w:position w:val="0"/>
      <w:sz w:val="14"/>
      <w:szCs w:val="14"/>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9FranklinGothicHeavy5pt1pt">
    <w:name w:val="Основной текст (9) + Franklin Gothic Heavy;5 pt;Интервал 1 pt"/>
    <w:basedOn w:val="9"/>
    <w:rPr>
      <w:rFonts w:ascii="Franklin Gothic Heavy" w:eastAsia="Franklin Gothic Heavy" w:hAnsi="Franklin Gothic Heavy" w:cs="Franklin Gothic Heavy"/>
      <w:b w:val="0"/>
      <w:bCs w:val="0"/>
      <w:i w:val="0"/>
      <w:iCs w:val="0"/>
      <w:smallCaps w:val="0"/>
      <w:strike w:val="0"/>
      <w:color w:val="000000"/>
      <w:spacing w:val="20"/>
      <w:w w:val="100"/>
      <w:position w:val="0"/>
      <w:sz w:val="10"/>
      <w:szCs w:val="10"/>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a5">
    <w:name w:val="Подпись к картинке"/>
    <w:basedOn w:val="a"/>
    <w:link w:val="a4"/>
    <w:pPr>
      <w:shd w:val="clear" w:color="auto" w:fill="FFFFFF"/>
      <w:spacing w:line="0" w:lineRule="atLeast"/>
    </w:pPr>
    <w:rPr>
      <w:rFonts w:ascii="Impact" w:eastAsia="Impact" w:hAnsi="Impact" w:cs="Impact"/>
      <w:sz w:val="12"/>
      <w:szCs w:val="12"/>
    </w:rPr>
  </w:style>
  <w:style w:type="paragraph" w:customStyle="1" w:styleId="20">
    <w:name w:val="Основной текст (2)"/>
    <w:basedOn w:val="a"/>
    <w:link w:val="2"/>
    <w:pPr>
      <w:shd w:val="clear" w:color="auto" w:fill="FFFFFF"/>
      <w:spacing w:line="235" w:lineRule="exact"/>
      <w:jc w:val="center"/>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after="120" w:line="182" w:lineRule="exact"/>
      <w:jc w:val="center"/>
    </w:pPr>
    <w:rPr>
      <w:rFonts w:ascii="Times New Roman" w:eastAsia="Times New Roman" w:hAnsi="Times New Roman" w:cs="Times New Roman"/>
      <w:b/>
      <w:bCs/>
      <w:sz w:val="15"/>
      <w:szCs w:val="15"/>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31">
    <w:name w:val="Основной текст3"/>
    <w:basedOn w:val="a"/>
    <w:link w:val="a6"/>
    <w:pPr>
      <w:shd w:val="clear" w:color="auto" w:fill="FFFFFF"/>
      <w:spacing w:after="24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line="278" w:lineRule="exact"/>
    </w:pPr>
    <w:rPr>
      <w:rFonts w:ascii="Times New Roman" w:eastAsia="Times New Roman" w:hAnsi="Times New Roman" w:cs="Times New Roman"/>
      <w:sz w:val="23"/>
      <w:szCs w:val="23"/>
    </w:rPr>
  </w:style>
  <w:style w:type="paragraph" w:customStyle="1" w:styleId="21">
    <w:name w:val="Подпись к картинке (2)"/>
    <w:basedOn w:val="a"/>
    <w:link w:val="2Exact"/>
    <w:pPr>
      <w:shd w:val="clear" w:color="auto" w:fill="FFFFFF"/>
      <w:spacing w:line="0" w:lineRule="atLeast"/>
    </w:pPr>
    <w:rPr>
      <w:rFonts w:ascii="Times New Roman" w:eastAsia="Times New Roman" w:hAnsi="Times New Roman" w:cs="Times New Roman"/>
      <w:spacing w:val="9"/>
    </w:rPr>
  </w:style>
  <w:style w:type="paragraph" w:customStyle="1" w:styleId="60">
    <w:name w:val="Основной текст (6)"/>
    <w:basedOn w:val="a"/>
    <w:link w:val="6"/>
    <w:pPr>
      <w:shd w:val="clear" w:color="auto" w:fill="FFFFFF"/>
      <w:spacing w:after="360" w:line="0" w:lineRule="atLeast"/>
    </w:pPr>
    <w:rPr>
      <w:rFonts w:ascii="Impact" w:eastAsia="Impact" w:hAnsi="Impact" w:cs="Impact"/>
      <w:sz w:val="21"/>
      <w:szCs w:val="21"/>
    </w:rPr>
  </w:style>
  <w:style w:type="paragraph" w:customStyle="1" w:styleId="70">
    <w:name w:val="Основной текст (7)"/>
    <w:basedOn w:val="a"/>
    <w:link w:val="7"/>
    <w:pPr>
      <w:shd w:val="clear" w:color="auto" w:fill="FFFFFF"/>
      <w:spacing w:before="360" w:after="360" w:line="0" w:lineRule="atLeast"/>
    </w:pPr>
    <w:rPr>
      <w:rFonts w:ascii="Times New Roman" w:eastAsia="Times New Roman" w:hAnsi="Times New Roman" w:cs="Times New Roman"/>
      <w:spacing w:val="30"/>
      <w:sz w:val="23"/>
      <w:szCs w:val="23"/>
    </w:rPr>
  </w:style>
  <w:style w:type="paragraph" w:customStyle="1" w:styleId="80">
    <w:name w:val="Основной текст (8)"/>
    <w:basedOn w:val="a"/>
    <w:link w:val="8"/>
    <w:pPr>
      <w:shd w:val="clear" w:color="auto" w:fill="FFFFFF"/>
      <w:spacing w:before="60" w:line="178" w:lineRule="exact"/>
      <w:jc w:val="both"/>
    </w:pPr>
    <w:rPr>
      <w:rFonts w:ascii="Impact" w:eastAsia="Impact" w:hAnsi="Impact" w:cs="Impact"/>
      <w:sz w:val="11"/>
      <w:szCs w:val="11"/>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2016-05-27T05:59:00Z</dcterms:created>
  <dcterms:modified xsi:type="dcterms:W3CDTF">2016-05-27T06:05:00Z</dcterms:modified>
</cp:coreProperties>
</file>