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1BE" w:rsidRPr="00F35A95" w:rsidRDefault="00FA3BAE" w:rsidP="005B64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FF661C" w:rsidRPr="00F35A95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46290D" w:rsidRPr="00F35A95" w:rsidRDefault="0046290D" w:rsidP="005B64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DC8" w:rsidRPr="00F35A95" w:rsidRDefault="0046290D" w:rsidP="005B6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A95">
        <w:rPr>
          <w:rFonts w:ascii="Times New Roman" w:eastAsia="Times New Roman" w:hAnsi="Times New Roman" w:cs="Times New Roman"/>
          <w:iCs/>
          <w:sz w:val="28"/>
          <w:szCs w:val="28"/>
        </w:rPr>
        <w:t xml:space="preserve">Муниципальная </w:t>
      </w:r>
      <w:hyperlink r:id="rId5" w:history="1">
        <w:r w:rsidR="001C2DC8" w:rsidRPr="00F35A95">
          <w:rPr>
            <w:rFonts w:ascii="Times New Roman" w:eastAsia="Times New Roman" w:hAnsi="Times New Roman" w:cs="Times New Roman"/>
            <w:iCs/>
            <w:sz w:val="28"/>
            <w:szCs w:val="28"/>
          </w:rPr>
          <w:t>программа</w:t>
        </w:r>
      </w:hyperlink>
      <w:r w:rsidR="001C2DC8" w:rsidRPr="00F35A95">
        <w:rPr>
          <w:rFonts w:ascii="Times New Roman" w:eastAsia="Times New Roman" w:hAnsi="Times New Roman" w:cs="Times New Roman"/>
          <w:iCs/>
          <w:sz w:val="28"/>
          <w:szCs w:val="28"/>
        </w:rPr>
        <w:t xml:space="preserve"> «</w:t>
      </w:r>
      <w:r w:rsidR="006056BD" w:rsidRPr="00F35A95">
        <w:rPr>
          <w:rFonts w:ascii="Times New Roman" w:eastAsia="Times New Roman" w:hAnsi="Times New Roman" w:cs="Times New Roman"/>
          <w:iCs/>
          <w:sz w:val="28"/>
          <w:szCs w:val="28"/>
        </w:rPr>
        <w:t>Повышение эффективности систем жизнеобеспечения</w:t>
      </w:r>
      <w:r w:rsidR="001C2DC8" w:rsidRPr="00F35A95">
        <w:rPr>
          <w:rFonts w:ascii="Times New Roman" w:eastAsia="Times New Roman" w:hAnsi="Times New Roman" w:cs="Times New Roman"/>
          <w:iCs/>
          <w:sz w:val="28"/>
          <w:szCs w:val="28"/>
        </w:rPr>
        <w:t xml:space="preserve"> МО «Усть-Коксинский район» Республики Алтай»</w:t>
      </w:r>
      <w:r w:rsidR="00BB7533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1C2DC8" w:rsidRPr="00F35A95">
        <w:rPr>
          <w:rFonts w:ascii="Times New Roman" w:eastAsia="Times New Roman" w:hAnsi="Times New Roman" w:cs="Times New Roman"/>
          <w:sz w:val="28"/>
          <w:szCs w:val="28"/>
        </w:rPr>
        <w:t xml:space="preserve">направлена на </w:t>
      </w:r>
      <w:r w:rsidR="006056BD" w:rsidRPr="00F35A95">
        <w:rPr>
          <w:rFonts w:ascii="Times New Roman" w:eastAsia="Times New Roman" w:hAnsi="Times New Roman" w:cs="Times New Roman"/>
          <w:sz w:val="28"/>
          <w:szCs w:val="28"/>
        </w:rPr>
        <w:t>организацию условий для повышения эффективности систем жизнеобеспечения</w:t>
      </w:r>
      <w:r w:rsidR="001C2DC8" w:rsidRPr="00F35A9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A7738" w:rsidRDefault="00DB48EC" w:rsidP="00DA773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2018</w:t>
      </w:r>
      <w:r w:rsidR="001C2DC8" w:rsidRPr="00F35A95">
        <w:rPr>
          <w:rFonts w:ascii="Times New Roman" w:hAnsi="Times New Roman" w:cs="Times New Roman"/>
          <w:sz w:val="28"/>
          <w:szCs w:val="28"/>
          <w:lang w:eastAsia="ru-RU"/>
        </w:rPr>
        <w:t xml:space="preserve"> году на реализацию Муниципальной программы </w:t>
      </w:r>
      <w:r w:rsidR="001C2DC8" w:rsidRPr="00F35A95">
        <w:rPr>
          <w:rFonts w:ascii="Times New Roman" w:hAnsi="Times New Roman" w:cs="Times New Roman"/>
          <w:sz w:val="28"/>
          <w:szCs w:val="28"/>
        </w:rPr>
        <w:t>«</w:t>
      </w:r>
      <w:r w:rsidR="006056BD" w:rsidRPr="00F35A95">
        <w:rPr>
          <w:rFonts w:ascii="Times New Roman" w:hAnsi="Times New Roman" w:cs="Times New Roman"/>
          <w:sz w:val="28"/>
          <w:szCs w:val="28"/>
        </w:rPr>
        <w:t>Повышение эффективности систем жизнеобеспечения</w:t>
      </w:r>
      <w:r w:rsidR="001C2DC8" w:rsidRPr="00F35A95"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 w:rsidR="001C2DC8" w:rsidRPr="00F35A95">
        <w:rPr>
          <w:rFonts w:ascii="Times New Roman" w:hAnsi="Times New Roman" w:cs="Times New Roman"/>
          <w:sz w:val="28"/>
          <w:szCs w:val="28"/>
        </w:rPr>
        <w:t>Усть-Коксинский</w:t>
      </w:r>
      <w:proofErr w:type="spellEnd"/>
      <w:r w:rsidR="001C2DC8" w:rsidRPr="00F35A95">
        <w:rPr>
          <w:rFonts w:ascii="Times New Roman" w:hAnsi="Times New Roman" w:cs="Times New Roman"/>
          <w:sz w:val="28"/>
          <w:szCs w:val="28"/>
        </w:rPr>
        <w:t xml:space="preserve"> район» Республики Алтай на 2013-2018 годы» </w:t>
      </w:r>
      <w:r w:rsidR="001C2DC8" w:rsidRPr="00F35A95">
        <w:rPr>
          <w:rFonts w:ascii="Times New Roman" w:hAnsi="Times New Roman" w:cs="Times New Roman"/>
          <w:sz w:val="28"/>
          <w:szCs w:val="28"/>
          <w:lang w:eastAsia="ru-RU"/>
        </w:rPr>
        <w:t xml:space="preserve"> за счет</w:t>
      </w:r>
      <w:r w:rsidR="006056BD" w:rsidRPr="00F35A95">
        <w:rPr>
          <w:rFonts w:ascii="Times New Roman" w:hAnsi="Times New Roman" w:cs="Times New Roman"/>
          <w:sz w:val="28"/>
          <w:szCs w:val="28"/>
          <w:lang w:eastAsia="ru-RU"/>
        </w:rPr>
        <w:t xml:space="preserve"> всех источников </w:t>
      </w:r>
      <w:r w:rsidR="001946A3">
        <w:rPr>
          <w:rFonts w:ascii="Times New Roman" w:hAnsi="Times New Roman" w:cs="Times New Roman"/>
          <w:sz w:val="28"/>
          <w:szCs w:val="28"/>
          <w:lang w:eastAsia="ru-RU"/>
        </w:rPr>
        <w:t>запланировано</w:t>
      </w:r>
      <w:r w:rsidR="00076B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57 215,79</w:t>
      </w:r>
      <w:r w:rsidR="00D24E8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C2DC8" w:rsidRPr="00F35A95">
        <w:rPr>
          <w:rFonts w:ascii="Times New Roman" w:hAnsi="Times New Roman" w:cs="Times New Roman"/>
          <w:sz w:val="28"/>
          <w:szCs w:val="28"/>
          <w:lang w:eastAsia="ru-RU"/>
        </w:rPr>
        <w:t>тыс. рублей,</w:t>
      </w:r>
      <w:r w:rsidR="001C2DC8" w:rsidRPr="00F35A95">
        <w:rPr>
          <w:rFonts w:ascii="Times New Roman" w:eastAsia="Times New Roman" w:hAnsi="Times New Roman" w:cs="Times New Roman"/>
          <w:sz w:val="28"/>
          <w:szCs w:val="28"/>
        </w:rPr>
        <w:t xml:space="preserve"> расходы исполнены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>54 555,35</w:t>
      </w:r>
      <w:r w:rsidR="00D24E8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C2DC8" w:rsidRPr="00F35A95">
        <w:rPr>
          <w:rFonts w:ascii="Times New Roman" w:eastAsia="Times New Roman" w:hAnsi="Times New Roman" w:cs="Times New Roman"/>
          <w:sz w:val="28"/>
          <w:szCs w:val="28"/>
        </w:rPr>
        <w:t xml:space="preserve">тыс. рублей или </w:t>
      </w:r>
      <w:r>
        <w:rPr>
          <w:rFonts w:ascii="Times New Roman" w:eastAsia="Times New Roman" w:hAnsi="Times New Roman" w:cs="Times New Roman"/>
          <w:sz w:val="28"/>
          <w:szCs w:val="28"/>
        </w:rPr>
        <w:t>95,35</w:t>
      </w:r>
      <w:r w:rsidR="00D24E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2DC8" w:rsidRPr="00F35A95">
        <w:rPr>
          <w:rFonts w:ascii="Times New Roman" w:eastAsia="Times New Roman" w:hAnsi="Times New Roman" w:cs="Times New Roman"/>
          <w:sz w:val="28"/>
          <w:szCs w:val="28"/>
        </w:rPr>
        <w:t>% от прогнозного объема.</w:t>
      </w:r>
      <w:r w:rsidR="00D01C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F7A4D" w:rsidRPr="00F35A95" w:rsidRDefault="009F7A4D" w:rsidP="005B64B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35A95">
        <w:rPr>
          <w:rFonts w:ascii="Times New Roman" w:hAnsi="Times New Roman" w:cs="Times New Roman"/>
          <w:sz w:val="28"/>
          <w:szCs w:val="28"/>
          <w:u w:val="single"/>
        </w:rPr>
        <w:t>Основные результаты реализации муниципальной программы:</w:t>
      </w:r>
    </w:p>
    <w:p w:rsidR="009F7A4D" w:rsidRPr="00F35A95" w:rsidRDefault="009F7A4D" w:rsidP="005B6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95">
        <w:rPr>
          <w:rFonts w:ascii="Times New Roman" w:hAnsi="Times New Roman" w:cs="Times New Roman"/>
          <w:sz w:val="28"/>
          <w:szCs w:val="28"/>
        </w:rPr>
        <w:t>1. Увеличение общей пло</w:t>
      </w:r>
      <w:r w:rsidR="004F1B74">
        <w:rPr>
          <w:rFonts w:ascii="Times New Roman" w:hAnsi="Times New Roman" w:cs="Times New Roman"/>
          <w:sz w:val="28"/>
          <w:szCs w:val="28"/>
        </w:rPr>
        <w:t>щади жилых помещений, приходящей</w:t>
      </w:r>
      <w:r w:rsidRPr="00F35A95">
        <w:rPr>
          <w:rFonts w:ascii="Times New Roman" w:hAnsi="Times New Roman" w:cs="Times New Roman"/>
          <w:sz w:val="28"/>
          <w:szCs w:val="28"/>
        </w:rPr>
        <w:t>ся в среднем на одного жителя</w:t>
      </w:r>
      <w:r w:rsidR="004F1B74">
        <w:rPr>
          <w:rFonts w:ascii="Times New Roman" w:hAnsi="Times New Roman" w:cs="Times New Roman"/>
          <w:sz w:val="28"/>
          <w:szCs w:val="28"/>
        </w:rPr>
        <w:t>, составило</w:t>
      </w:r>
      <w:r w:rsidR="00076BF6">
        <w:rPr>
          <w:rFonts w:ascii="Times New Roman" w:hAnsi="Times New Roman" w:cs="Times New Roman"/>
          <w:sz w:val="28"/>
          <w:szCs w:val="28"/>
        </w:rPr>
        <w:t xml:space="preserve"> </w:t>
      </w:r>
      <w:r w:rsidR="00DB48EC">
        <w:rPr>
          <w:rFonts w:ascii="Times New Roman" w:hAnsi="Times New Roman" w:cs="Times New Roman"/>
          <w:sz w:val="28"/>
          <w:szCs w:val="28"/>
        </w:rPr>
        <w:t>18,70</w:t>
      </w:r>
      <w:r w:rsidR="00D24E8A">
        <w:rPr>
          <w:rFonts w:ascii="Times New Roman" w:hAnsi="Times New Roman" w:cs="Times New Roman"/>
          <w:sz w:val="28"/>
          <w:szCs w:val="28"/>
        </w:rPr>
        <w:t xml:space="preserve"> </w:t>
      </w:r>
      <w:r w:rsidRPr="00F35A95">
        <w:rPr>
          <w:rFonts w:ascii="Times New Roman" w:hAnsi="Times New Roman" w:cs="Times New Roman"/>
          <w:sz w:val="28"/>
          <w:szCs w:val="28"/>
        </w:rPr>
        <w:t xml:space="preserve"> квадратных метров</w:t>
      </w:r>
      <w:r w:rsidR="004F1B74">
        <w:rPr>
          <w:rFonts w:ascii="Times New Roman" w:hAnsi="Times New Roman" w:cs="Times New Roman"/>
          <w:sz w:val="28"/>
          <w:szCs w:val="28"/>
        </w:rPr>
        <w:t xml:space="preserve"> или</w:t>
      </w:r>
      <w:r w:rsidR="00076BF6">
        <w:rPr>
          <w:rFonts w:ascii="Times New Roman" w:hAnsi="Times New Roman" w:cs="Times New Roman"/>
          <w:sz w:val="28"/>
          <w:szCs w:val="28"/>
        </w:rPr>
        <w:t xml:space="preserve"> </w:t>
      </w:r>
      <w:r w:rsidR="00DB48EC">
        <w:rPr>
          <w:rFonts w:ascii="Times New Roman" w:hAnsi="Times New Roman" w:cs="Times New Roman"/>
          <w:sz w:val="28"/>
          <w:szCs w:val="28"/>
        </w:rPr>
        <w:t>107,47</w:t>
      </w:r>
      <w:r w:rsidR="007B4E5A">
        <w:rPr>
          <w:rFonts w:ascii="Times New Roman" w:hAnsi="Times New Roman" w:cs="Times New Roman"/>
          <w:sz w:val="28"/>
          <w:szCs w:val="28"/>
        </w:rPr>
        <w:t>%</w:t>
      </w:r>
      <w:r w:rsidRPr="00F35A95">
        <w:rPr>
          <w:rFonts w:ascii="Times New Roman" w:hAnsi="Times New Roman" w:cs="Times New Roman"/>
          <w:sz w:val="28"/>
          <w:szCs w:val="28"/>
        </w:rPr>
        <w:t xml:space="preserve"> от </w:t>
      </w:r>
      <w:r w:rsidR="004F1B74">
        <w:rPr>
          <w:rFonts w:ascii="Times New Roman" w:hAnsi="Times New Roman" w:cs="Times New Roman"/>
          <w:sz w:val="28"/>
          <w:szCs w:val="28"/>
        </w:rPr>
        <w:t>планового показателя</w:t>
      </w:r>
      <w:r w:rsidRPr="00F35A95">
        <w:rPr>
          <w:rFonts w:ascii="Times New Roman" w:hAnsi="Times New Roman" w:cs="Times New Roman"/>
          <w:sz w:val="28"/>
          <w:szCs w:val="28"/>
        </w:rPr>
        <w:t>.</w:t>
      </w:r>
    </w:p>
    <w:p w:rsidR="009F7A4D" w:rsidRPr="00F35A95" w:rsidRDefault="009F7A4D" w:rsidP="005B6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95">
        <w:rPr>
          <w:rFonts w:ascii="Times New Roman" w:hAnsi="Times New Roman" w:cs="Times New Roman"/>
          <w:sz w:val="28"/>
          <w:szCs w:val="28"/>
        </w:rPr>
        <w:t xml:space="preserve">2. Доля аварийного жилищного фонда в общем объеме аварийного фонда 0,01 % или 100,0 % от </w:t>
      </w:r>
      <w:r w:rsidR="007A7307">
        <w:rPr>
          <w:rFonts w:ascii="Times New Roman" w:hAnsi="Times New Roman" w:cs="Times New Roman"/>
          <w:sz w:val="28"/>
          <w:szCs w:val="28"/>
        </w:rPr>
        <w:t>планового показателя</w:t>
      </w:r>
      <w:r w:rsidRPr="00F35A95">
        <w:rPr>
          <w:rFonts w:ascii="Times New Roman" w:hAnsi="Times New Roman" w:cs="Times New Roman"/>
          <w:sz w:val="28"/>
          <w:szCs w:val="28"/>
        </w:rPr>
        <w:t>.</w:t>
      </w:r>
    </w:p>
    <w:p w:rsidR="009F7A4D" w:rsidRPr="00F35A95" w:rsidRDefault="009F7A4D" w:rsidP="005B6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95">
        <w:rPr>
          <w:rFonts w:ascii="Times New Roman" w:hAnsi="Times New Roman" w:cs="Times New Roman"/>
          <w:sz w:val="28"/>
          <w:szCs w:val="28"/>
        </w:rPr>
        <w:t>3. Уровень износ</w:t>
      </w:r>
      <w:r w:rsidR="00076BF6">
        <w:rPr>
          <w:rFonts w:ascii="Times New Roman" w:hAnsi="Times New Roman" w:cs="Times New Roman"/>
          <w:sz w:val="28"/>
          <w:szCs w:val="28"/>
        </w:rPr>
        <w:t xml:space="preserve">а коммунальной инфраструктуры </w:t>
      </w:r>
      <w:r w:rsidR="00DB48EC">
        <w:rPr>
          <w:rFonts w:ascii="Times New Roman" w:hAnsi="Times New Roman" w:cs="Times New Roman"/>
          <w:sz w:val="28"/>
          <w:szCs w:val="28"/>
        </w:rPr>
        <w:t>33</w:t>
      </w:r>
      <w:r w:rsidR="007B4E5A">
        <w:rPr>
          <w:rFonts w:ascii="Times New Roman" w:hAnsi="Times New Roman" w:cs="Times New Roman"/>
          <w:sz w:val="28"/>
          <w:szCs w:val="28"/>
        </w:rPr>
        <w:t>,00</w:t>
      </w:r>
      <w:r w:rsidR="00076BF6">
        <w:rPr>
          <w:rFonts w:ascii="Times New Roman" w:hAnsi="Times New Roman" w:cs="Times New Roman"/>
          <w:sz w:val="28"/>
          <w:szCs w:val="28"/>
        </w:rPr>
        <w:t xml:space="preserve"> % или </w:t>
      </w:r>
      <w:r w:rsidR="00DB48EC">
        <w:rPr>
          <w:rFonts w:ascii="Times New Roman" w:hAnsi="Times New Roman" w:cs="Times New Roman"/>
          <w:sz w:val="28"/>
          <w:szCs w:val="28"/>
        </w:rPr>
        <w:t>10</w:t>
      </w:r>
      <w:r w:rsidR="00D24E8A">
        <w:rPr>
          <w:rFonts w:ascii="Times New Roman" w:hAnsi="Times New Roman" w:cs="Times New Roman"/>
          <w:sz w:val="28"/>
          <w:szCs w:val="28"/>
        </w:rPr>
        <w:t>0,00</w:t>
      </w:r>
      <w:r w:rsidRPr="00F35A95">
        <w:rPr>
          <w:rFonts w:ascii="Times New Roman" w:hAnsi="Times New Roman" w:cs="Times New Roman"/>
          <w:sz w:val="28"/>
          <w:szCs w:val="28"/>
        </w:rPr>
        <w:t xml:space="preserve"> % от целевого значения.</w:t>
      </w:r>
    </w:p>
    <w:p w:rsidR="009F7A4D" w:rsidRPr="00F35A95" w:rsidRDefault="009F7A4D" w:rsidP="005B6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95">
        <w:rPr>
          <w:rFonts w:ascii="Times New Roman" w:hAnsi="Times New Roman" w:cs="Times New Roman"/>
          <w:sz w:val="28"/>
          <w:szCs w:val="28"/>
        </w:rPr>
        <w:t xml:space="preserve">4. Снижение потребления </w:t>
      </w:r>
      <w:r w:rsidR="00920F00">
        <w:rPr>
          <w:rFonts w:ascii="Times New Roman" w:hAnsi="Times New Roman" w:cs="Times New Roman"/>
          <w:sz w:val="28"/>
          <w:szCs w:val="28"/>
        </w:rPr>
        <w:t>топливно-энергетических ресурсов на</w:t>
      </w:r>
      <w:r w:rsidR="00D24E8A">
        <w:rPr>
          <w:rFonts w:ascii="Times New Roman" w:hAnsi="Times New Roman" w:cs="Times New Roman"/>
          <w:sz w:val="28"/>
          <w:szCs w:val="28"/>
        </w:rPr>
        <w:t xml:space="preserve"> 3,10</w:t>
      </w:r>
      <w:r w:rsidRPr="00F35A95">
        <w:rPr>
          <w:rFonts w:ascii="Times New Roman" w:hAnsi="Times New Roman" w:cs="Times New Roman"/>
          <w:sz w:val="28"/>
          <w:szCs w:val="28"/>
        </w:rPr>
        <w:t xml:space="preserve"> % или 100,0% от </w:t>
      </w:r>
      <w:r w:rsidR="007A7307">
        <w:rPr>
          <w:rFonts w:ascii="Times New Roman" w:hAnsi="Times New Roman" w:cs="Times New Roman"/>
          <w:sz w:val="28"/>
          <w:szCs w:val="28"/>
        </w:rPr>
        <w:t>планового показателя</w:t>
      </w:r>
      <w:r w:rsidRPr="00F35A95">
        <w:rPr>
          <w:rFonts w:ascii="Times New Roman" w:hAnsi="Times New Roman" w:cs="Times New Roman"/>
          <w:sz w:val="28"/>
          <w:szCs w:val="28"/>
        </w:rPr>
        <w:t>.</w:t>
      </w:r>
    </w:p>
    <w:p w:rsidR="00DB48EC" w:rsidRDefault="00076BF6" w:rsidP="005B6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76BF6">
        <w:rPr>
          <w:rFonts w:ascii="Times New Roman" w:hAnsi="Times New Roman" w:cs="Times New Roman"/>
          <w:sz w:val="28"/>
          <w:szCs w:val="28"/>
        </w:rPr>
        <w:t>5. Протяженность возведенных гидротехнических сооружений</w:t>
      </w:r>
      <w:r w:rsidR="00024F9A">
        <w:rPr>
          <w:rFonts w:ascii="Times New Roman" w:hAnsi="Times New Roman" w:cs="Times New Roman"/>
          <w:sz w:val="28"/>
          <w:szCs w:val="28"/>
        </w:rPr>
        <w:t xml:space="preserve"> </w:t>
      </w:r>
      <w:r w:rsidR="00D24E8A">
        <w:rPr>
          <w:rFonts w:ascii="Times New Roman" w:hAnsi="Times New Roman" w:cs="Times New Roman"/>
          <w:sz w:val="28"/>
          <w:szCs w:val="28"/>
        </w:rPr>
        <w:t>0</w:t>
      </w:r>
      <w:r w:rsidR="00DB48EC">
        <w:rPr>
          <w:rFonts w:ascii="Times New Roman" w:hAnsi="Times New Roman" w:cs="Times New Roman"/>
          <w:sz w:val="28"/>
          <w:szCs w:val="28"/>
        </w:rPr>
        <w:t>,01</w:t>
      </w:r>
      <w:r w:rsidR="00024F9A">
        <w:rPr>
          <w:rFonts w:ascii="Times New Roman" w:hAnsi="Times New Roman" w:cs="Times New Roman"/>
          <w:sz w:val="28"/>
          <w:szCs w:val="28"/>
        </w:rPr>
        <w:t xml:space="preserve"> км</w:t>
      </w:r>
      <w:proofErr w:type="gramStart"/>
      <w:r w:rsidR="00024F9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24F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4F9A"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ли </w:t>
      </w:r>
      <w:r w:rsidR="00DB48EC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0 % от планового показателя.</w:t>
      </w:r>
    </w:p>
    <w:p w:rsidR="009F7A4D" w:rsidRPr="00F35A95" w:rsidRDefault="009F7A4D" w:rsidP="005B6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35A95">
        <w:rPr>
          <w:rFonts w:ascii="Times New Roman" w:hAnsi="Times New Roman" w:cs="Times New Roman"/>
          <w:sz w:val="28"/>
          <w:szCs w:val="28"/>
          <w:u w:val="single"/>
        </w:rPr>
        <w:t xml:space="preserve">Степень соответствия установленных в </w:t>
      </w:r>
      <w:r w:rsidR="004F1B74">
        <w:rPr>
          <w:rFonts w:ascii="Times New Roman" w:hAnsi="Times New Roman" w:cs="Times New Roman"/>
          <w:sz w:val="28"/>
          <w:szCs w:val="28"/>
          <w:u w:val="single"/>
        </w:rPr>
        <w:t>муниципальной программе</w:t>
      </w:r>
      <w:r w:rsidRPr="00F35A95">
        <w:rPr>
          <w:rFonts w:ascii="Times New Roman" w:hAnsi="Times New Roman" w:cs="Times New Roman"/>
          <w:sz w:val="28"/>
          <w:szCs w:val="28"/>
          <w:u w:val="single"/>
        </w:rPr>
        <w:t xml:space="preserve"> и достигнутых целевых показателей </w:t>
      </w:r>
      <w:r w:rsidR="00F35A95">
        <w:rPr>
          <w:rFonts w:ascii="Times New Roman" w:hAnsi="Times New Roman" w:cs="Times New Roman"/>
          <w:sz w:val="28"/>
          <w:szCs w:val="28"/>
          <w:u w:val="single"/>
        </w:rPr>
        <w:t>муниципальной</w:t>
      </w:r>
      <w:r w:rsidRPr="00F35A95">
        <w:rPr>
          <w:rFonts w:ascii="Times New Roman" w:hAnsi="Times New Roman" w:cs="Times New Roman"/>
          <w:sz w:val="28"/>
          <w:szCs w:val="28"/>
          <w:u w:val="single"/>
        </w:rPr>
        <w:t xml:space="preserve"> программ</w:t>
      </w:r>
      <w:r w:rsidR="00F35A95">
        <w:rPr>
          <w:rFonts w:ascii="Times New Roman" w:hAnsi="Times New Roman" w:cs="Times New Roman"/>
          <w:sz w:val="28"/>
          <w:szCs w:val="28"/>
          <w:u w:val="single"/>
        </w:rPr>
        <w:t>ы</w:t>
      </w:r>
      <w:r w:rsidRPr="00F35A95">
        <w:rPr>
          <w:rFonts w:ascii="Times New Roman" w:hAnsi="Times New Roman" w:cs="Times New Roman"/>
          <w:sz w:val="28"/>
          <w:szCs w:val="28"/>
          <w:u w:val="single"/>
        </w:rPr>
        <w:t xml:space="preserve"> за отчетный год:</w:t>
      </w:r>
    </w:p>
    <w:p w:rsidR="009F7A4D" w:rsidRPr="00F35A95" w:rsidRDefault="00076BF6" w:rsidP="003F5ADB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Из 5</w:t>
      </w:r>
      <w:r w:rsidR="009F7A4D" w:rsidRPr="00F35A95">
        <w:rPr>
          <w:rFonts w:ascii="Times New Roman" w:hAnsi="Times New Roman" w:cs="Times New Roman"/>
          <w:sz w:val="28"/>
          <w:szCs w:val="28"/>
        </w:rPr>
        <w:t xml:space="preserve"> показателей муниципальной программы достигнуты плановые</w:t>
      </w:r>
      <w:r w:rsidR="00024F9A">
        <w:rPr>
          <w:rFonts w:ascii="Times New Roman" w:hAnsi="Times New Roman" w:cs="Times New Roman"/>
          <w:sz w:val="28"/>
          <w:szCs w:val="28"/>
        </w:rPr>
        <w:t xml:space="preserve"> значения п</w:t>
      </w:r>
      <w:r w:rsidR="00D24E8A">
        <w:rPr>
          <w:rFonts w:ascii="Times New Roman" w:hAnsi="Times New Roman" w:cs="Times New Roman"/>
          <w:sz w:val="28"/>
          <w:szCs w:val="28"/>
        </w:rPr>
        <w:t xml:space="preserve">о </w:t>
      </w:r>
      <w:r w:rsidR="00DB48EC">
        <w:rPr>
          <w:rFonts w:ascii="Times New Roman" w:hAnsi="Times New Roman" w:cs="Times New Roman"/>
          <w:sz w:val="28"/>
          <w:szCs w:val="28"/>
        </w:rPr>
        <w:t>5 показателям</w:t>
      </w:r>
      <w:r w:rsidR="009F7A4D" w:rsidRPr="00F35A95">
        <w:rPr>
          <w:rFonts w:ascii="Times New Roman" w:hAnsi="Times New Roman" w:cs="Times New Roman"/>
          <w:sz w:val="28"/>
          <w:szCs w:val="28"/>
        </w:rPr>
        <w:t>.</w:t>
      </w:r>
    </w:p>
    <w:p w:rsidR="006056BD" w:rsidRPr="00F35A95" w:rsidRDefault="006056BD" w:rsidP="005B64B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5A95">
        <w:rPr>
          <w:rFonts w:ascii="Times New Roman" w:eastAsia="Times New Roman" w:hAnsi="Times New Roman" w:cs="Times New Roman"/>
          <w:sz w:val="28"/>
          <w:szCs w:val="28"/>
          <w:u w:val="single"/>
        </w:rPr>
        <w:t>Оценка эффективности реализ</w:t>
      </w:r>
      <w:r w:rsidR="004F1B74">
        <w:rPr>
          <w:rFonts w:ascii="Times New Roman" w:eastAsia="Times New Roman" w:hAnsi="Times New Roman" w:cs="Times New Roman"/>
          <w:sz w:val="28"/>
          <w:szCs w:val="28"/>
          <w:u w:val="single"/>
        </w:rPr>
        <w:t>ации подпрограмм</w:t>
      </w:r>
      <w:r w:rsidRPr="00F35A95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6056BD" w:rsidRPr="00F35A95" w:rsidRDefault="006056BD" w:rsidP="005B64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A95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4F1B7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865C5" w:rsidRPr="00F35A95">
        <w:rPr>
          <w:rFonts w:ascii="Times New Roman" w:eastAsia="Times New Roman" w:hAnsi="Times New Roman" w:cs="Times New Roman"/>
          <w:sz w:val="28"/>
          <w:szCs w:val="28"/>
        </w:rPr>
        <w:t>Развитие жилищно-ком</w:t>
      </w:r>
      <w:r w:rsidR="00F35A95">
        <w:rPr>
          <w:rFonts w:ascii="Times New Roman" w:eastAsia="Times New Roman" w:hAnsi="Times New Roman" w:cs="Times New Roman"/>
          <w:sz w:val="28"/>
          <w:szCs w:val="28"/>
        </w:rPr>
        <w:t>м</w:t>
      </w:r>
      <w:r w:rsidR="008865C5" w:rsidRPr="00F35A95">
        <w:rPr>
          <w:rFonts w:ascii="Times New Roman" w:eastAsia="Times New Roman" w:hAnsi="Times New Roman" w:cs="Times New Roman"/>
          <w:sz w:val="28"/>
          <w:szCs w:val="28"/>
        </w:rPr>
        <w:t>унального комплекса</w:t>
      </w:r>
      <w:r w:rsidR="004F1B74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F35A95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3F5ADB">
        <w:rPr>
          <w:rFonts w:ascii="Times New Roman" w:eastAsia="Times New Roman" w:hAnsi="Times New Roman" w:cs="Times New Roman"/>
          <w:sz w:val="28"/>
          <w:szCs w:val="28"/>
        </w:rPr>
        <w:t>51,06</w:t>
      </w:r>
      <w:r w:rsidR="00D24E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5A95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BA0067" w:rsidRDefault="006056BD" w:rsidP="005B64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A95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4F1B7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865C5" w:rsidRPr="00F35A95">
        <w:rPr>
          <w:rFonts w:ascii="Times New Roman" w:eastAsia="Times New Roman" w:hAnsi="Times New Roman" w:cs="Times New Roman"/>
          <w:sz w:val="28"/>
          <w:szCs w:val="28"/>
        </w:rPr>
        <w:t>Энергосбережение и повышение энергетической эффективности</w:t>
      </w:r>
      <w:r w:rsidR="004F1B74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:rsidR="006056BD" w:rsidRPr="00F35A95" w:rsidRDefault="006056BD" w:rsidP="005B64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A95">
        <w:rPr>
          <w:rFonts w:ascii="Times New Roman" w:eastAsia="Times New Roman" w:hAnsi="Times New Roman" w:cs="Times New Roman"/>
          <w:sz w:val="28"/>
          <w:szCs w:val="28"/>
        </w:rPr>
        <w:t>– 1</w:t>
      </w:r>
      <w:r w:rsidR="008865C5" w:rsidRPr="00F35A95">
        <w:rPr>
          <w:rFonts w:ascii="Times New Roman" w:eastAsia="Times New Roman" w:hAnsi="Times New Roman" w:cs="Times New Roman"/>
          <w:sz w:val="28"/>
          <w:szCs w:val="28"/>
        </w:rPr>
        <w:t>00</w:t>
      </w:r>
      <w:r w:rsidRPr="00F35A95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7A7307" w:rsidRPr="00BA0067" w:rsidRDefault="006056BD" w:rsidP="00BA00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A95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4F1B7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865C5" w:rsidRPr="00F35A95">
        <w:rPr>
          <w:rFonts w:ascii="Times New Roman" w:eastAsia="Times New Roman" w:hAnsi="Times New Roman" w:cs="Times New Roman"/>
          <w:sz w:val="28"/>
          <w:szCs w:val="28"/>
        </w:rPr>
        <w:t>Развитие внутренней инфраструктуры</w:t>
      </w:r>
      <w:r w:rsidR="004F1B74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F35A95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DB48EC">
        <w:rPr>
          <w:rFonts w:ascii="Times New Roman" w:eastAsia="Times New Roman" w:hAnsi="Times New Roman" w:cs="Times New Roman"/>
          <w:sz w:val="28"/>
          <w:szCs w:val="28"/>
        </w:rPr>
        <w:t>100,00</w:t>
      </w:r>
      <w:r w:rsidRPr="00F35A95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1C2DC8" w:rsidRPr="00F35A95" w:rsidRDefault="001C2DC8" w:rsidP="005B64B2">
      <w:pPr>
        <w:tabs>
          <w:tab w:val="left" w:pos="53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35A95">
        <w:rPr>
          <w:rFonts w:ascii="Times New Roman" w:eastAsia="Times New Roman" w:hAnsi="Times New Roman" w:cs="Times New Roman"/>
          <w:sz w:val="28"/>
          <w:szCs w:val="28"/>
          <w:u w:val="single"/>
        </w:rPr>
        <w:t>Оценка эффективности реализации</w:t>
      </w:r>
      <w:r w:rsidR="0099777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муниципальной программы за 2018</w:t>
      </w:r>
      <w:r w:rsidR="005B37A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r w:rsidRPr="00F35A95">
        <w:rPr>
          <w:rFonts w:ascii="Times New Roman" w:eastAsia="Times New Roman" w:hAnsi="Times New Roman" w:cs="Times New Roman"/>
          <w:sz w:val="28"/>
          <w:szCs w:val="28"/>
          <w:u w:val="single"/>
        </w:rPr>
        <w:t>год:</w:t>
      </w:r>
    </w:p>
    <w:p w:rsidR="001C2DC8" w:rsidRPr="00C14D75" w:rsidRDefault="00BA0067" w:rsidP="005B64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и</w:t>
      </w:r>
      <w:r w:rsidR="00997776">
        <w:rPr>
          <w:rFonts w:ascii="Times New Roman" w:eastAsia="Times New Roman" w:hAnsi="Times New Roman" w:cs="Times New Roman"/>
          <w:sz w:val="28"/>
          <w:szCs w:val="28"/>
        </w:rPr>
        <w:t>тогам 2018</w:t>
      </w:r>
      <w:r w:rsidR="001C2DC8" w:rsidRPr="00C14D75">
        <w:rPr>
          <w:rFonts w:ascii="Times New Roman" w:eastAsia="Times New Roman" w:hAnsi="Times New Roman" w:cs="Times New Roman"/>
          <w:sz w:val="28"/>
          <w:szCs w:val="28"/>
        </w:rPr>
        <w:t xml:space="preserve"> года оценка эффективности реализации муниципальной программы «</w:t>
      </w:r>
      <w:r w:rsidR="006056BD" w:rsidRPr="00C14D75">
        <w:rPr>
          <w:rFonts w:ascii="Times New Roman" w:eastAsia="Times New Roman" w:hAnsi="Times New Roman" w:cs="Times New Roman"/>
          <w:sz w:val="28"/>
          <w:szCs w:val="28"/>
        </w:rPr>
        <w:t>Повышение эффективности систем жизнеобеспечения</w:t>
      </w:r>
      <w:r w:rsidR="001C2DC8" w:rsidRPr="00C14D75">
        <w:rPr>
          <w:rFonts w:ascii="Times New Roman" w:eastAsia="Times New Roman" w:hAnsi="Times New Roman" w:cs="Times New Roman"/>
          <w:sz w:val="28"/>
          <w:szCs w:val="28"/>
        </w:rPr>
        <w:t xml:space="preserve"> МО «Усть-Коксинский район» Республики Алтай»</w:t>
      </w:r>
    </w:p>
    <w:p w:rsidR="00B73BAA" w:rsidRPr="00C14D75" w:rsidRDefault="001C2DC8" w:rsidP="005B64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D75">
        <w:rPr>
          <w:rFonts w:ascii="Times New Roman" w:eastAsia="Times New Roman" w:hAnsi="Times New Roman" w:cs="Times New Roman"/>
          <w:sz w:val="28"/>
          <w:szCs w:val="28"/>
        </w:rPr>
        <w:t xml:space="preserve">составила </w:t>
      </w:r>
      <w:r w:rsidR="003F5ADB">
        <w:rPr>
          <w:rFonts w:ascii="Times New Roman" w:eastAsia="Times New Roman" w:hAnsi="Times New Roman" w:cs="Times New Roman"/>
          <w:sz w:val="28"/>
          <w:szCs w:val="28"/>
        </w:rPr>
        <w:t>101,49</w:t>
      </w:r>
      <w:r w:rsidR="00BA00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718A" w:rsidRPr="00C14D75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C14D75">
        <w:rPr>
          <w:rFonts w:ascii="Times New Roman" w:eastAsia="Times New Roman" w:hAnsi="Times New Roman" w:cs="Times New Roman"/>
          <w:sz w:val="28"/>
          <w:szCs w:val="28"/>
        </w:rPr>
        <w:t xml:space="preserve"> и признается </w:t>
      </w:r>
      <w:r w:rsidR="00CE3240" w:rsidRPr="00C14D75">
        <w:rPr>
          <w:rFonts w:ascii="Times New Roman" w:eastAsia="Times New Roman" w:hAnsi="Times New Roman" w:cs="Times New Roman"/>
          <w:sz w:val="28"/>
          <w:szCs w:val="28"/>
        </w:rPr>
        <w:t>э</w:t>
      </w:r>
      <w:r w:rsidR="00F35A95" w:rsidRPr="00C14D75">
        <w:rPr>
          <w:rFonts w:ascii="Times New Roman" w:eastAsia="Times New Roman" w:hAnsi="Times New Roman" w:cs="Times New Roman"/>
          <w:sz w:val="28"/>
          <w:szCs w:val="28"/>
        </w:rPr>
        <w:t>ффе</w:t>
      </w:r>
      <w:r w:rsidR="0055718A" w:rsidRPr="00C14D75">
        <w:rPr>
          <w:rFonts w:ascii="Times New Roman" w:eastAsia="Times New Roman" w:hAnsi="Times New Roman" w:cs="Times New Roman"/>
          <w:sz w:val="28"/>
          <w:szCs w:val="28"/>
        </w:rPr>
        <w:t>ктивной</w:t>
      </w:r>
      <w:r w:rsidRPr="00C14D75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3D08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3BAA" w:rsidRPr="00C14D75">
        <w:rPr>
          <w:rFonts w:ascii="Times New Roman" w:hAnsi="Times New Roman" w:cs="Times New Roman"/>
          <w:sz w:val="28"/>
          <w:szCs w:val="28"/>
        </w:rPr>
        <w:t>Информация по оценке эффективности муниципальной про</w:t>
      </w:r>
      <w:r w:rsidR="003F5ADB">
        <w:rPr>
          <w:rFonts w:ascii="Times New Roman" w:hAnsi="Times New Roman" w:cs="Times New Roman"/>
          <w:sz w:val="28"/>
          <w:szCs w:val="28"/>
        </w:rPr>
        <w:t xml:space="preserve">граммы  приведена в приложении </w:t>
      </w:r>
      <w:r w:rsidR="00B73BAA" w:rsidRPr="00C14D75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F35A95" w:rsidRPr="007A7307" w:rsidRDefault="00F35A95" w:rsidP="005B64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C2DC8" w:rsidRPr="009D13AD" w:rsidRDefault="001C2DC8" w:rsidP="005B64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D13AD">
        <w:rPr>
          <w:rFonts w:ascii="Times New Roman" w:eastAsia="Times New Roman" w:hAnsi="Times New Roman" w:cs="Times New Roman"/>
          <w:sz w:val="28"/>
          <w:szCs w:val="28"/>
          <w:u w:val="single"/>
        </w:rPr>
        <w:t>Предложения по дальнейшей реализации муниципальной программы:</w:t>
      </w:r>
    </w:p>
    <w:p w:rsidR="009D13AD" w:rsidRPr="009D13AD" w:rsidRDefault="00997776" w:rsidP="005B64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3F5ADB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>С 2019 года по 2024 год будет реализовываться новая программа.</w:t>
      </w:r>
    </w:p>
    <w:sectPr w:rsidR="009D13AD" w:rsidRPr="009D13AD" w:rsidSect="0046290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F661C"/>
    <w:rsid w:val="0002142D"/>
    <w:rsid w:val="00024F9A"/>
    <w:rsid w:val="00025353"/>
    <w:rsid w:val="00076BF6"/>
    <w:rsid w:val="00085AD7"/>
    <w:rsid w:val="000D184E"/>
    <w:rsid w:val="000F7FC2"/>
    <w:rsid w:val="00155139"/>
    <w:rsid w:val="001946A3"/>
    <w:rsid w:val="001C22F0"/>
    <w:rsid w:val="001C2DC8"/>
    <w:rsid w:val="00207EDB"/>
    <w:rsid w:val="002125BC"/>
    <w:rsid w:val="00315823"/>
    <w:rsid w:val="003C5511"/>
    <w:rsid w:val="003D0830"/>
    <w:rsid w:val="003F5ADB"/>
    <w:rsid w:val="004172E5"/>
    <w:rsid w:val="00453951"/>
    <w:rsid w:val="0046290D"/>
    <w:rsid w:val="004C37E3"/>
    <w:rsid w:val="004D1F45"/>
    <w:rsid w:val="004F1B74"/>
    <w:rsid w:val="0055718A"/>
    <w:rsid w:val="00564227"/>
    <w:rsid w:val="00585CA1"/>
    <w:rsid w:val="005B37AC"/>
    <w:rsid w:val="005B64B2"/>
    <w:rsid w:val="005F4A95"/>
    <w:rsid w:val="006056BD"/>
    <w:rsid w:val="00687989"/>
    <w:rsid w:val="006D0A1B"/>
    <w:rsid w:val="00700957"/>
    <w:rsid w:val="007172F2"/>
    <w:rsid w:val="00725E8A"/>
    <w:rsid w:val="00766393"/>
    <w:rsid w:val="007A7307"/>
    <w:rsid w:val="007B4E5A"/>
    <w:rsid w:val="008666AE"/>
    <w:rsid w:val="008865C5"/>
    <w:rsid w:val="008B77B9"/>
    <w:rsid w:val="00903021"/>
    <w:rsid w:val="00920F00"/>
    <w:rsid w:val="00961403"/>
    <w:rsid w:val="00997776"/>
    <w:rsid w:val="009A0F0D"/>
    <w:rsid w:val="009D13AD"/>
    <w:rsid w:val="009E6285"/>
    <w:rsid w:val="009F7A4D"/>
    <w:rsid w:val="00A467EB"/>
    <w:rsid w:val="00A87F58"/>
    <w:rsid w:val="00AD4C76"/>
    <w:rsid w:val="00B53DBD"/>
    <w:rsid w:val="00B73BAA"/>
    <w:rsid w:val="00BA0067"/>
    <w:rsid w:val="00BB7533"/>
    <w:rsid w:val="00BC41BE"/>
    <w:rsid w:val="00C14D75"/>
    <w:rsid w:val="00C17079"/>
    <w:rsid w:val="00C801FC"/>
    <w:rsid w:val="00CD065A"/>
    <w:rsid w:val="00CE3240"/>
    <w:rsid w:val="00D01C07"/>
    <w:rsid w:val="00D24E8A"/>
    <w:rsid w:val="00DA7738"/>
    <w:rsid w:val="00DB48EC"/>
    <w:rsid w:val="00DE7358"/>
    <w:rsid w:val="00EE6BA8"/>
    <w:rsid w:val="00F35A95"/>
    <w:rsid w:val="00F70FA3"/>
    <w:rsid w:val="00F75236"/>
    <w:rsid w:val="00FA3BAE"/>
    <w:rsid w:val="00FF66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97347D6B77F70281CE5D7EBD1CABF68A9B45EF836266EA00C8521BFAB0D6CCFEA988E8E1FFB6635396C7F62gE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91949-E24A-49BE-8CEA-4A5CF4F7E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БЮДЖЕТ</cp:lastModifiedBy>
  <cp:revision>39</cp:revision>
  <cp:lastPrinted>2019-09-16T05:37:00Z</cp:lastPrinted>
  <dcterms:created xsi:type="dcterms:W3CDTF">2015-06-08T10:23:00Z</dcterms:created>
  <dcterms:modified xsi:type="dcterms:W3CDTF">2019-09-16T05:39:00Z</dcterms:modified>
</cp:coreProperties>
</file>