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972" w:type="dxa"/>
        <w:tblLook w:val="01E0"/>
      </w:tblPr>
      <w:tblGrid>
        <w:gridCol w:w="5191"/>
        <w:gridCol w:w="1134"/>
        <w:gridCol w:w="4321"/>
      </w:tblGrid>
      <w:tr w:rsidR="00BB1253" w:rsidTr="001345B8">
        <w:trPr>
          <w:trHeight w:val="2127"/>
        </w:trPr>
        <w:tc>
          <w:tcPr>
            <w:tcW w:w="5191" w:type="dxa"/>
            <w:tcBorders>
              <w:bottom w:val="thinThickSmallGap" w:sz="24" w:space="0" w:color="auto"/>
            </w:tcBorders>
          </w:tcPr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BB1253" w:rsidRPr="006B6DB4" w:rsidRDefault="00BB1253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BB1253" w:rsidRPr="006B6DB4" w:rsidRDefault="00BB1253" w:rsidP="0059752D">
            <w:pPr>
              <w:rPr>
                <w:rFonts w:ascii="Alt Text" w:hAnsi="Alt Text"/>
                <w:sz w:val="28"/>
                <w:szCs w:val="28"/>
              </w:rPr>
            </w:pPr>
          </w:p>
          <w:p w:rsidR="00BB1253" w:rsidRPr="006B6DB4" w:rsidRDefault="00BB1253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BB1253" w:rsidRPr="006B6DB4" w:rsidRDefault="00BB1253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BB1253" w:rsidRPr="006B6DB4" w:rsidRDefault="00BB1253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BB1253" w:rsidRDefault="00BB1253" w:rsidP="00BB1253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BB1253" w:rsidRDefault="00BB1253" w:rsidP="00BB1253">
      <w:pPr>
        <w:pStyle w:val="a5"/>
        <w:spacing w:line="228" w:lineRule="auto"/>
        <w:rPr>
          <w:szCs w:val="28"/>
        </w:rPr>
      </w:pPr>
    </w:p>
    <w:p w:rsidR="00BB1253" w:rsidRPr="00941A8B" w:rsidRDefault="00BB1253" w:rsidP="00BB1253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</w:t>
      </w:r>
      <w:r>
        <w:rPr>
          <w:sz w:val="24"/>
        </w:rPr>
        <w:t>7</w:t>
      </w:r>
    </w:p>
    <w:p w:rsidR="00BB1253" w:rsidRDefault="00BB1253" w:rsidP="00BB1253">
      <w:pPr>
        <w:pStyle w:val="a5"/>
        <w:spacing w:line="228" w:lineRule="auto"/>
        <w:rPr>
          <w:szCs w:val="28"/>
        </w:rPr>
      </w:pPr>
    </w:p>
    <w:p w:rsidR="00BB1253" w:rsidRDefault="00BB1253" w:rsidP="00BB1253">
      <w:pPr>
        <w:pStyle w:val="ConsPlusTitle"/>
        <w:widowControl/>
        <w:rPr>
          <w:b w:val="0"/>
        </w:rPr>
      </w:pPr>
      <w:r>
        <w:rPr>
          <w:b w:val="0"/>
        </w:rPr>
        <w:t xml:space="preserve">Об утверждении перечня должностей </w:t>
      </w:r>
      <w:proofErr w:type="gramStart"/>
      <w:r>
        <w:rPr>
          <w:b w:val="0"/>
        </w:rPr>
        <w:t>муниципальной</w:t>
      </w:r>
      <w:proofErr w:type="gramEnd"/>
    </w:p>
    <w:p w:rsidR="00BB1253" w:rsidRDefault="00BB1253" w:rsidP="00BB1253">
      <w:pPr>
        <w:pStyle w:val="ConsPlusTitle"/>
        <w:widowControl/>
        <w:rPr>
          <w:b w:val="0"/>
        </w:rPr>
      </w:pPr>
      <w:r>
        <w:rPr>
          <w:b w:val="0"/>
        </w:rPr>
        <w:t xml:space="preserve">службы МО </w:t>
      </w:r>
      <w:proofErr w:type="spellStart"/>
      <w:r>
        <w:rPr>
          <w:b w:val="0"/>
        </w:rPr>
        <w:t>Талдинское</w:t>
      </w:r>
      <w:proofErr w:type="spellEnd"/>
      <w:r>
        <w:rPr>
          <w:b w:val="0"/>
        </w:rPr>
        <w:t xml:space="preserve"> сельское поселение</w:t>
      </w:r>
    </w:p>
    <w:p w:rsidR="00BB1253" w:rsidRDefault="00BB1253" w:rsidP="00BB1253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Усть-Коксинского</w:t>
      </w:r>
      <w:proofErr w:type="spellEnd"/>
      <w:r>
        <w:rPr>
          <w:b w:val="0"/>
        </w:rPr>
        <w:t xml:space="preserve"> района РА, во исполнение</w:t>
      </w:r>
    </w:p>
    <w:p w:rsidR="00BB1253" w:rsidRDefault="00BB1253" w:rsidP="00BB1253">
      <w:pPr>
        <w:pStyle w:val="ConsPlusTitle"/>
        <w:widowControl/>
        <w:rPr>
          <w:b w:val="0"/>
        </w:rPr>
      </w:pPr>
      <w:r>
        <w:rPr>
          <w:b w:val="0"/>
        </w:rPr>
        <w:t>Указа Президента РФ от 21.07.2010г. № 925</w:t>
      </w:r>
    </w:p>
    <w:p w:rsidR="00BB1253" w:rsidRDefault="00BB1253" w:rsidP="00BB1253">
      <w:pPr>
        <w:pStyle w:val="ConsPlusTitle"/>
        <w:widowControl/>
        <w:rPr>
          <w:b w:val="0"/>
        </w:rPr>
      </w:pPr>
    </w:p>
    <w:p w:rsidR="00BB1253" w:rsidRPr="001B0681" w:rsidRDefault="00BB1253" w:rsidP="00BB1253">
      <w:pPr>
        <w:pStyle w:val="ConsPlusTitle"/>
        <w:widowControl/>
        <w:ind w:firstLine="540"/>
        <w:jc w:val="both"/>
        <w:rPr>
          <w:b w:val="0"/>
        </w:rPr>
      </w:pPr>
      <w:r w:rsidRPr="001B0681">
        <w:rPr>
          <w:b w:val="0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B0681">
          <w:rPr>
            <w:b w:val="0"/>
          </w:rPr>
          <w:t>2008 г</w:t>
        </w:r>
      </w:smartTag>
      <w:r w:rsidRPr="001B0681">
        <w:rPr>
          <w:b w:val="0"/>
        </w:rPr>
        <w:t>. № 273-ФЗ «О противодействии коррупции», Указ</w:t>
      </w:r>
      <w:r>
        <w:rPr>
          <w:b w:val="0"/>
        </w:rPr>
        <w:t xml:space="preserve">ом </w:t>
      </w:r>
      <w:r w:rsidRPr="001B0681">
        <w:rPr>
          <w:b w:val="0"/>
        </w:rPr>
        <w:t xml:space="preserve"> Президента Р</w:t>
      </w:r>
      <w:r>
        <w:rPr>
          <w:b w:val="0"/>
        </w:rPr>
        <w:t xml:space="preserve">оссийской </w:t>
      </w:r>
      <w:r w:rsidRPr="001B0681">
        <w:rPr>
          <w:b w:val="0"/>
        </w:rPr>
        <w:t>Ф</w:t>
      </w:r>
      <w:r>
        <w:rPr>
          <w:b w:val="0"/>
        </w:rPr>
        <w:t>едерации</w:t>
      </w:r>
      <w:r w:rsidRPr="001B0681">
        <w:rPr>
          <w:b w:val="0"/>
        </w:rPr>
        <w:t xml:space="preserve"> от 21.07.2010г.</w:t>
      </w:r>
      <w:r>
        <w:rPr>
          <w:b w:val="0"/>
        </w:rPr>
        <w:t xml:space="preserve"> № 925,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  <w:r>
        <w:t xml:space="preserve">1. Установить, что гражданин Российской Федерации, замещавший должность муниципальной службы высшей, главной или ведущей группы муниципальных должностей МО </w:t>
      </w:r>
      <w:proofErr w:type="spellStart"/>
      <w:r>
        <w:t>Талдинское</w:t>
      </w:r>
      <w:proofErr w:type="spellEnd"/>
      <w:r>
        <w:t xml:space="preserve"> сельское поселение, в течение двух лет со дня увольнения с муниципальной службы: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  <w:proofErr w:type="gramStart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</w:t>
      </w:r>
      <w:proofErr w:type="gramEnd"/>
      <w:r>
        <w:t xml:space="preserve"> поведению муниципальных служащих и урегулированию конфликта интересов, утвержденным Постановлением Главы МО «</w:t>
      </w:r>
      <w:proofErr w:type="spellStart"/>
      <w:r>
        <w:t>Усть-Коксинский</w:t>
      </w:r>
      <w:proofErr w:type="spellEnd"/>
      <w:r>
        <w:t xml:space="preserve"> район» РА № 1005 от 31.08.2010г.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B1253" w:rsidRDefault="00BB1253" w:rsidP="00BB1253">
      <w:pPr>
        <w:pStyle w:val="ConsPlusTitle"/>
        <w:widowControl/>
        <w:ind w:firstLine="540"/>
        <w:jc w:val="both"/>
        <w:rPr>
          <w:b w:val="0"/>
        </w:rPr>
      </w:pPr>
    </w:p>
    <w:p w:rsidR="00BB1253" w:rsidRDefault="00BB1253" w:rsidP="00BB1253">
      <w:pPr>
        <w:pStyle w:val="ConsPlusTitle"/>
        <w:widowControl/>
        <w:ind w:firstLine="540"/>
        <w:jc w:val="both"/>
        <w:rPr>
          <w:b w:val="0"/>
        </w:rPr>
      </w:pPr>
    </w:p>
    <w:p w:rsidR="00BB1253" w:rsidRDefault="00BB1253" w:rsidP="00BB1253">
      <w:pPr>
        <w:pStyle w:val="ConsPlusTitle"/>
        <w:widowControl/>
        <w:ind w:firstLine="540"/>
        <w:jc w:val="both"/>
        <w:rPr>
          <w:b w:val="0"/>
        </w:rPr>
      </w:pPr>
    </w:p>
    <w:p w:rsidR="00BB1253" w:rsidRDefault="00BB1253" w:rsidP="00BB1253">
      <w:pPr>
        <w:jc w:val="both"/>
      </w:pPr>
    </w:p>
    <w:p w:rsidR="00BB1253" w:rsidRDefault="00BB1253" w:rsidP="00BB1253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BB1253" w:rsidRDefault="00BB1253" w:rsidP="00BB1253">
      <w:pPr>
        <w:autoSpaceDE w:val="0"/>
        <w:autoSpaceDN w:val="0"/>
        <w:adjustRightInd w:val="0"/>
        <w:jc w:val="both"/>
      </w:pPr>
    </w:p>
    <w:p w:rsidR="00BB1253" w:rsidRDefault="00BB1253" w:rsidP="00BB1253"/>
    <w:p w:rsidR="00BB1253" w:rsidRDefault="00BB1253" w:rsidP="00BB1253"/>
    <w:p w:rsidR="00BD3EEA" w:rsidRDefault="00BD3EEA"/>
    <w:sectPr w:rsidR="00BD3EEA" w:rsidSect="003A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53"/>
    <w:rsid w:val="001345B8"/>
    <w:rsid w:val="00AC3E92"/>
    <w:rsid w:val="00BB1253"/>
    <w:rsid w:val="00B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53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BB1253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1253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BB12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BB1253"/>
    <w:pPr>
      <w:spacing w:line="288" w:lineRule="auto"/>
      <w:jc w:val="center"/>
    </w:pPr>
    <w:rPr>
      <w:b/>
      <w:bCs/>
      <w:sz w:val="28"/>
    </w:rPr>
  </w:style>
  <w:style w:type="paragraph" w:customStyle="1" w:styleId="ConsPlusTitle">
    <w:name w:val="ConsPlusTitle"/>
    <w:rsid w:val="00BB1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3</cp:revision>
  <dcterms:created xsi:type="dcterms:W3CDTF">2016-03-24T08:42:00Z</dcterms:created>
  <dcterms:modified xsi:type="dcterms:W3CDTF">2019-05-22T07:37:00Z</dcterms:modified>
</cp:coreProperties>
</file>