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E" w:rsidRDefault="0001548E">
      <w:pPr>
        <w:rPr>
          <w:sz w:val="2"/>
          <w:szCs w:val="2"/>
        </w:rPr>
      </w:pPr>
    </w:p>
    <w:p w:rsidR="0001548E" w:rsidRDefault="00B5449E" w:rsidP="00546871">
      <w:pPr>
        <w:pStyle w:val="20"/>
        <w:shd w:val="clear" w:color="auto" w:fill="auto"/>
        <w:tabs>
          <w:tab w:val="left" w:pos="2074"/>
        </w:tabs>
        <w:spacing w:before="0"/>
        <w:ind w:firstLine="760"/>
      </w:pPr>
      <w:r>
        <w:t>ГБУ РА «Центр развития туризма и предпринимательства Республики Алтай» информирует об открытии сбора заявок на</w:t>
      </w:r>
      <w:r w:rsidR="00546871">
        <w:t xml:space="preserve"> оказание услуг по </w:t>
      </w:r>
      <w:proofErr w:type="spellStart"/>
      <w:r w:rsidR="00546871">
        <w:t>классификаци</w:t>
      </w:r>
      <w:proofErr w:type="spellEnd"/>
      <w:r w:rsidR="007F153E">
        <w:t xml:space="preserve"> </w:t>
      </w:r>
      <w:r>
        <w:t>гостиниц (объектов размещения), в соответствии с</w:t>
      </w:r>
      <w:r w:rsidR="0012439D">
        <w:t xml:space="preserve"> </w:t>
      </w:r>
      <w:r>
        <w:t xml:space="preserve">постановлением Правительства РФ от 16.02.2019 </w:t>
      </w:r>
      <w:r>
        <w:rPr>
          <w:lang w:val="en-US" w:eastAsia="en-US" w:bidi="en-US"/>
        </w:rPr>
        <w:t>N</w:t>
      </w:r>
      <w:r w:rsidRPr="00546871">
        <w:rPr>
          <w:lang w:eastAsia="en-US" w:bidi="en-US"/>
        </w:rPr>
        <w:t xml:space="preserve"> </w:t>
      </w:r>
      <w:r>
        <w:t>158 "Об утверждении Положения о классификации гостиниц". Мероприятие осуществляется в рамках регионального</w:t>
      </w:r>
      <w:r>
        <w:tab/>
        <w:t>проекта «Акселерация субъектов</w:t>
      </w:r>
      <w:r>
        <w:tab/>
        <w:t>среднего и малого</w:t>
      </w:r>
      <w:r w:rsidR="00546871">
        <w:t xml:space="preserve"> </w:t>
      </w:r>
      <w:r>
        <w:t>предпринимательства», для субъектов малого и среднего предпринимательства</w:t>
      </w:r>
      <w:r w:rsidR="007F153E">
        <w:t>,</w:t>
      </w:r>
      <w:r>
        <w:t xml:space="preserve"> зарегистрированных на территории Республики Алтай и включенных в единый реестр субъектов малого и среднего предпринимательства ИФНС РФ.</w:t>
      </w:r>
    </w:p>
    <w:p w:rsidR="0001548E" w:rsidRDefault="00B5449E">
      <w:pPr>
        <w:pStyle w:val="20"/>
        <w:shd w:val="clear" w:color="auto" w:fill="auto"/>
        <w:spacing w:before="0"/>
        <w:ind w:firstLine="760"/>
      </w:pPr>
      <w:r>
        <w:t>Место проведения классификации: Республика Алтай.</w:t>
      </w:r>
    </w:p>
    <w:p w:rsidR="0001548E" w:rsidRDefault="00B5449E">
      <w:pPr>
        <w:pStyle w:val="20"/>
        <w:shd w:val="clear" w:color="auto" w:fill="auto"/>
        <w:spacing w:before="0"/>
        <w:ind w:firstLine="760"/>
      </w:pPr>
      <w:r>
        <w:t>Мероприятие проводиться бесплатно.</w:t>
      </w:r>
    </w:p>
    <w:p w:rsidR="0001548E" w:rsidRDefault="00B5449E">
      <w:pPr>
        <w:pStyle w:val="20"/>
        <w:shd w:val="clear" w:color="auto" w:fill="auto"/>
        <w:spacing w:before="0"/>
        <w:ind w:firstLine="760"/>
      </w:pPr>
      <w:r>
        <w:t>Период проведения ноябрь-декабрь 2020г.</w:t>
      </w:r>
    </w:p>
    <w:p w:rsidR="0001548E" w:rsidRDefault="00B5449E">
      <w:pPr>
        <w:pStyle w:val="20"/>
        <w:shd w:val="clear" w:color="auto" w:fill="auto"/>
        <w:spacing w:before="0"/>
        <w:ind w:firstLine="760"/>
      </w:pPr>
      <w:r>
        <w:t xml:space="preserve">Для участия в мероприятии, необходимо отправить заявку и анкету на электронную почту </w:t>
      </w:r>
      <w:hyperlink r:id="rId8" w:history="1">
        <w:r>
          <w:rPr>
            <w:rStyle w:val="a3"/>
          </w:rPr>
          <w:t>cpp@binkra.ru</w:t>
        </w:r>
      </w:hyperlink>
      <w:r w:rsidRPr="00546871">
        <w:rPr>
          <w:lang w:eastAsia="en-US" w:bidi="en-US"/>
        </w:rPr>
        <w:t>.</w:t>
      </w:r>
    </w:p>
    <w:p w:rsidR="0001548E" w:rsidRDefault="00B5449E">
      <w:pPr>
        <w:pStyle w:val="20"/>
        <w:shd w:val="clear" w:color="auto" w:fill="auto"/>
        <w:spacing w:before="0"/>
        <w:ind w:firstLine="760"/>
      </w:pPr>
      <w:r>
        <w:t xml:space="preserve">Бланки </w:t>
      </w:r>
      <w:proofErr w:type="spellStart"/>
      <w:r>
        <w:t>прилагаюся</w:t>
      </w:r>
      <w:proofErr w:type="spellEnd"/>
      <w:r>
        <w:t>.</w:t>
      </w:r>
    </w:p>
    <w:p w:rsidR="0001548E" w:rsidRDefault="00B5449E">
      <w:pPr>
        <w:pStyle w:val="20"/>
        <w:shd w:val="clear" w:color="auto" w:fill="auto"/>
        <w:spacing w:before="0" w:after="1472"/>
        <w:ind w:firstLine="760"/>
      </w:pPr>
      <w:r>
        <w:t>По вопросам участия обращаться по телефону 8(38822) 2-85-31,</w:t>
      </w:r>
    </w:p>
    <w:p w:rsidR="0001548E" w:rsidRDefault="00B5449E">
      <w:pPr>
        <w:pStyle w:val="20"/>
        <w:shd w:val="clear" w:color="auto" w:fill="auto"/>
        <w:spacing w:before="0" w:after="117" w:line="346" w:lineRule="exact"/>
        <w:ind w:left="5220" w:right="520"/>
        <w:jc w:val="left"/>
      </w:pPr>
      <w:r>
        <w:t>ГБУ РА «Центр развития туризма и предпринимательства Республики Алтай»</w:t>
      </w:r>
    </w:p>
    <w:p w:rsidR="0001548E" w:rsidRDefault="00B5449E">
      <w:pPr>
        <w:pStyle w:val="60"/>
        <w:shd w:val="clear" w:color="auto" w:fill="auto"/>
        <w:spacing w:before="0" w:after="743"/>
        <w:ind w:left="5220"/>
      </w:pPr>
      <w:r>
        <w:t>Центр поддержки предпринимательства</w:t>
      </w:r>
    </w:p>
    <w:p w:rsidR="0001548E" w:rsidRDefault="00B5449E">
      <w:pPr>
        <w:pStyle w:val="20"/>
        <w:shd w:val="clear" w:color="auto" w:fill="auto"/>
        <w:spacing w:before="0" w:after="277"/>
        <w:ind w:left="320"/>
        <w:jc w:val="center"/>
      </w:pPr>
      <w:r>
        <w:t>Заявка на предоставление</w:t>
      </w:r>
      <w:r>
        <w:br/>
        <w:t>услуг по направлению деятельности</w:t>
      </w:r>
      <w:r>
        <w:br/>
        <w:t>Центра поддержки предпринимательства</w:t>
      </w:r>
    </w:p>
    <w:p w:rsidR="0001548E" w:rsidRDefault="00B5449E">
      <w:pPr>
        <w:pStyle w:val="20"/>
        <w:shd w:val="clear" w:color="auto" w:fill="auto"/>
        <w:spacing w:before="0" w:after="175" w:line="349" w:lineRule="exact"/>
        <w:ind w:left="600" w:right="140" w:firstLine="500"/>
      </w:pPr>
      <w:r>
        <w:t>Прошу принять настоящую заявку на предоставление услуг по направлению деятельности Центра поддержки предпринимательства: оказание услуг по классификации гостиниц (объектов размещения).</w:t>
      </w:r>
    </w:p>
    <w:p w:rsidR="0001548E" w:rsidRDefault="00B5449E">
      <w:pPr>
        <w:pStyle w:val="20"/>
        <w:shd w:val="clear" w:color="auto" w:fill="auto"/>
        <w:tabs>
          <w:tab w:val="left" w:leader="underscore" w:pos="9823"/>
        </w:tabs>
        <w:spacing w:before="0" w:after="190" w:line="280" w:lineRule="exact"/>
        <w:ind w:left="600"/>
      </w:pPr>
      <w:r>
        <w:t>Настоящим подтверждаю, что</w:t>
      </w:r>
      <w:r>
        <w:tab/>
        <w:t xml:space="preserve"> </w:t>
      </w:r>
      <w:r>
        <w:rPr>
          <w:rStyle w:val="7"/>
        </w:rPr>
        <w:t>(наименование СМСП)</w:t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1625"/>
        </w:tabs>
        <w:spacing w:before="0"/>
        <w:ind w:left="600" w:right="140" w:firstLine="680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1610"/>
        </w:tabs>
        <w:spacing w:before="0"/>
        <w:ind w:left="600" w:firstLine="680"/>
      </w:pPr>
      <w:r>
        <w:lastRenderedPageBreak/>
        <w:t>не являются участником соглашения о разделе продукции;</w:t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1621"/>
        </w:tabs>
        <w:spacing w:before="0"/>
        <w:ind w:left="600" w:right="140" w:firstLine="680"/>
      </w:pPr>
      <w:r>
        <w:t>не осуществляет предпринимательскую деятельность в сфере игорного бизнеса;</w:t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1621"/>
        </w:tabs>
        <w:spacing w:before="0"/>
        <w:ind w:left="600" w:right="140" w:firstLine="680"/>
      </w:pPr>
      <w:r>
        <w:t>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реорганизации.</w:t>
      </w:r>
    </w:p>
    <w:p w:rsidR="0001548E" w:rsidRDefault="00B5449E">
      <w:pPr>
        <w:pStyle w:val="20"/>
        <w:shd w:val="clear" w:color="auto" w:fill="auto"/>
        <w:spacing w:before="0"/>
        <w:ind w:left="600" w:right="140" w:firstLine="680"/>
      </w:pPr>
      <w:r>
        <w:t>С условиями Регламента о предоставлении услуг ГБУ РА «Центр развития туризма и предпринимательства Республики Алтай» субъектам малого и среднего предпринимательства по направлению деятельности Центра поддержки предпринимательства ознакомлен.</w:t>
      </w:r>
    </w:p>
    <w:p w:rsidR="0001548E" w:rsidRDefault="00B5449E">
      <w:pPr>
        <w:pStyle w:val="20"/>
        <w:shd w:val="clear" w:color="auto" w:fill="auto"/>
        <w:spacing w:before="0" w:after="332"/>
        <w:ind w:left="600" w:firstLine="680"/>
      </w:pPr>
      <w:r>
        <w:t xml:space="preserve">Ф.И.О </w:t>
      </w:r>
      <w:proofErr w:type="gramStart"/>
      <w:r>
        <w:t>сотрудников</w:t>
      </w:r>
      <w:proofErr w:type="gramEnd"/>
      <w:r>
        <w:t xml:space="preserve"> направляемых на обучение:</w:t>
      </w:r>
    </w:p>
    <w:p w:rsidR="00546871" w:rsidRDefault="00546871">
      <w:pPr>
        <w:pStyle w:val="20"/>
        <w:shd w:val="clear" w:color="auto" w:fill="auto"/>
        <w:spacing w:before="0" w:after="332"/>
        <w:ind w:left="600" w:firstLine="680"/>
      </w:pPr>
    </w:p>
    <w:p w:rsidR="0001548E" w:rsidRDefault="00B5449E">
      <w:pPr>
        <w:pStyle w:val="20"/>
        <w:shd w:val="clear" w:color="auto" w:fill="auto"/>
        <w:spacing w:before="0" w:after="69" w:line="280" w:lineRule="exact"/>
        <w:ind w:left="600"/>
      </w:pPr>
      <w:r>
        <w:t>Руководитель</w:t>
      </w:r>
    </w:p>
    <w:p w:rsidR="00546871" w:rsidRDefault="00B5449E">
      <w:pPr>
        <w:pStyle w:val="20"/>
        <w:shd w:val="clear" w:color="auto" w:fill="auto"/>
        <w:tabs>
          <w:tab w:val="left" w:leader="underscore" w:pos="6194"/>
        </w:tabs>
        <w:spacing w:before="0" w:line="241" w:lineRule="exact"/>
        <w:ind w:left="600"/>
      </w:pPr>
      <w:r>
        <w:t xml:space="preserve">организации (должность) </w:t>
      </w:r>
    </w:p>
    <w:p w:rsidR="0001548E" w:rsidRDefault="00B5449E">
      <w:pPr>
        <w:pStyle w:val="20"/>
        <w:shd w:val="clear" w:color="auto" w:fill="auto"/>
        <w:tabs>
          <w:tab w:val="left" w:leader="underscore" w:pos="6194"/>
        </w:tabs>
        <w:spacing w:before="0" w:line="241" w:lineRule="exact"/>
        <w:ind w:left="600"/>
      </w:pPr>
      <w:r>
        <w:tab/>
      </w:r>
    </w:p>
    <w:p w:rsidR="0001548E" w:rsidRDefault="00546871">
      <w:pPr>
        <w:pStyle w:val="70"/>
        <w:shd w:val="clear" w:color="auto" w:fill="auto"/>
        <w:tabs>
          <w:tab w:val="left" w:pos="2778"/>
        </w:tabs>
        <w:spacing w:before="0" w:after="0" w:line="241" w:lineRule="exact"/>
        <w:ind w:left="600"/>
      </w:pPr>
      <w:r>
        <w:t xml:space="preserve">                                                </w:t>
      </w:r>
      <w:r w:rsidR="00B5449E">
        <w:t>(подпись)</w:t>
      </w:r>
      <w:r w:rsidR="00B5449E">
        <w:tab/>
      </w:r>
      <w:r>
        <w:t xml:space="preserve">                                                                                 </w:t>
      </w:r>
      <w:r w:rsidR="00B5449E">
        <w:t>(Ф.И.О. полностью)</w:t>
      </w: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304EBE">
      <w:pPr>
        <w:pStyle w:val="80"/>
        <w:shd w:val="clear" w:color="auto" w:fill="auto"/>
        <w:tabs>
          <w:tab w:val="left" w:leader="underscore" w:pos="5266"/>
        </w:tabs>
        <w:ind w:left="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5pt;margin-top:26.6pt;width:40.3pt;height:16.9pt;z-index:-125829374;mso-wrap-distance-left:29.5pt;mso-wrap-distance-right:12.6pt;mso-wrap-distance-bottom:18.8pt;mso-position-horizontal-relative:margin" filled="f" stroked="f">
            <v:textbox style="mso-fit-shape-to-text:t" inset="0,0,0,0">
              <w:txbxContent>
                <w:p w:rsidR="00546871" w:rsidRDefault="00546871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546871" w:rsidRDefault="00546871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01548E" w:rsidRDefault="00B5449E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М.П. 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82.45pt;margin-top:27.25pt;width:7.2pt;height:8.9pt;z-index:-125829373;mso-wrap-distance-left:5pt;mso-wrap-distance-right:88.55pt;mso-wrap-distance-bottom:26.2pt;mso-position-horizontal-relative:margin" filled="f" stroked="f">
            <v:textbox style="mso-fit-shape-to-text:t" inset="0,0,0,0">
              <w:txbxContent>
                <w:p w:rsidR="0001548E" w:rsidRDefault="00B5449E">
                  <w:pPr>
                    <w:pStyle w:val="9"/>
                    <w:shd w:val="clear" w:color="auto" w:fill="auto"/>
                    <w:spacing w:line="120" w:lineRule="exact"/>
                  </w:pPr>
                  <w:proofErr w:type="spellStart"/>
                  <w:proofErr w:type="gramStart"/>
                  <w:r>
                    <w:t>ft</w:t>
                  </w:r>
                  <w:proofErr w:type="spellEnd"/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78.2pt;margin-top:26.4pt;width:60.1pt;height:15.9pt;z-index:-12582937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01548E" w:rsidRDefault="0001548E">
                  <w:pPr>
                    <w:pStyle w:val="20"/>
                    <w:shd w:val="clear" w:color="auto" w:fill="auto"/>
                    <w:tabs>
                      <w:tab w:val="left" w:leader="underscore" w:pos="562"/>
                    </w:tabs>
                    <w:spacing w:before="0" w:line="280" w:lineRule="exact"/>
                  </w:pPr>
                </w:p>
              </w:txbxContent>
            </v:textbox>
            <w10:wrap type="topAndBottom" anchorx="margin"/>
          </v:shape>
        </w:pict>
      </w:r>
      <w:r w:rsidR="00B5449E">
        <w:t>Контактный телефон</w:t>
      </w:r>
      <w:r w:rsidR="00B5449E">
        <w:tab/>
      </w:r>
    </w:p>
    <w:p w:rsidR="00546871" w:rsidRDefault="00B5449E">
      <w:pPr>
        <w:pStyle w:val="80"/>
        <w:shd w:val="clear" w:color="auto" w:fill="auto"/>
        <w:tabs>
          <w:tab w:val="left" w:leader="underscore" w:pos="5266"/>
        </w:tabs>
        <w:ind w:left="600"/>
      </w:pPr>
      <w:r>
        <w:t xml:space="preserve">эл. </w:t>
      </w:r>
      <w:r w:rsidR="00546871">
        <w:t>п</w:t>
      </w:r>
      <w:r>
        <w:t>очта</w:t>
      </w: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</w:pPr>
    </w:p>
    <w:p w:rsidR="00546871" w:rsidRDefault="00546871">
      <w:pPr>
        <w:pStyle w:val="80"/>
        <w:shd w:val="clear" w:color="auto" w:fill="auto"/>
        <w:tabs>
          <w:tab w:val="left" w:leader="underscore" w:pos="5266"/>
        </w:tabs>
        <w:ind w:left="600"/>
        <w:sectPr w:rsidR="00546871">
          <w:headerReference w:type="default" r:id="rId9"/>
          <w:pgSz w:w="11900" w:h="16840"/>
          <w:pgMar w:top="1084" w:right="724" w:bottom="2031" w:left="1106" w:header="0" w:footer="3" w:gutter="0"/>
          <w:cols w:space="720"/>
          <w:noEndnote/>
          <w:docGrid w:linePitch="360"/>
        </w:sectPr>
      </w:pPr>
    </w:p>
    <w:p w:rsidR="0001548E" w:rsidRDefault="00B5449E">
      <w:pPr>
        <w:pStyle w:val="20"/>
        <w:shd w:val="clear" w:color="auto" w:fill="auto"/>
        <w:spacing w:before="0" w:line="324" w:lineRule="exact"/>
        <w:ind w:left="4860"/>
        <w:jc w:val="left"/>
      </w:pPr>
      <w:r>
        <w:lastRenderedPageBreak/>
        <w:t>ГБУ РА «Центр развития туризма и предпринимательства Республики Алтай»</w:t>
      </w:r>
    </w:p>
    <w:p w:rsidR="0001548E" w:rsidRDefault="00B5449E">
      <w:pPr>
        <w:pStyle w:val="60"/>
        <w:shd w:val="clear" w:color="auto" w:fill="auto"/>
        <w:spacing w:before="0" w:after="635" w:line="324" w:lineRule="exact"/>
        <w:ind w:left="4860"/>
      </w:pPr>
      <w:r>
        <w:t>Центр поддержки предпринимательства</w:t>
      </w:r>
    </w:p>
    <w:p w:rsidR="0001548E" w:rsidRDefault="00B5449E">
      <w:pPr>
        <w:pStyle w:val="20"/>
        <w:shd w:val="clear" w:color="auto" w:fill="auto"/>
        <w:spacing w:before="0" w:after="349" w:line="280" w:lineRule="exact"/>
        <w:ind w:left="40"/>
        <w:jc w:val="center"/>
      </w:pPr>
      <w:r>
        <w:t>АНКЕТА</w:t>
      </w:r>
    </w:p>
    <w:p w:rsidR="0001548E" w:rsidRDefault="00B5449E" w:rsidP="001E061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38" w:line="280" w:lineRule="exact"/>
      </w:pPr>
      <w:r>
        <w:t>Наименование</w:t>
      </w:r>
      <w:r>
        <w:tab/>
        <w:t>организации/предприятия</w:t>
      </w:r>
    </w:p>
    <w:p w:rsidR="0001548E" w:rsidRDefault="00B5449E">
      <w:pPr>
        <w:pStyle w:val="20"/>
        <w:shd w:val="clear" w:color="auto" w:fill="auto"/>
        <w:spacing w:before="0" w:after="327" w:line="280" w:lineRule="exact"/>
        <w:ind w:left="40"/>
        <w:jc w:val="center"/>
      </w:pPr>
      <w:r>
        <w:t>(полное наименование)</w:t>
      </w:r>
    </w:p>
    <w:p w:rsidR="0001548E" w:rsidRPr="001E0616" w:rsidRDefault="00B5449E" w:rsidP="001E061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7953"/>
        </w:tabs>
        <w:spacing w:before="0" w:line="280" w:lineRule="exact"/>
        <w:ind w:left="320"/>
      </w:pPr>
      <w:r>
        <w:t xml:space="preserve">Дата и место </w:t>
      </w:r>
      <w:r w:rsidR="001E0616">
        <w:t>государственной регистрации</w:t>
      </w:r>
    </w:p>
    <w:p w:rsidR="001E0616" w:rsidRDefault="001E0616" w:rsidP="001E0616">
      <w:pPr>
        <w:pStyle w:val="20"/>
        <w:numPr>
          <w:ilvl w:val="0"/>
          <w:numId w:val="2"/>
        </w:numPr>
        <w:shd w:val="clear" w:color="auto" w:fill="auto"/>
        <w:spacing w:before="0" w:after="334" w:line="280" w:lineRule="exact"/>
      </w:pPr>
      <w:bookmarkStart w:id="0" w:name="_GoBack"/>
      <w:bookmarkEnd w:id="0"/>
      <w:r>
        <w:t>ИНН</w:t>
      </w:r>
    </w:p>
    <w:p w:rsidR="0001548E" w:rsidRDefault="001E0616" w:rsidP="001E0616">
      <w:pPr>
        <w:pStyle w:val="20"/>
        <w:shd w:val="clear" w:color="auto" w:fill="auto"/>
        <w:spacing w:before="0" w:after="334" w:line="280" w:lineRule="exact"/>
      </w:pPr>
      <w:r>
        <w:tab/>
      </w:r>
      <w:r w:rsidR="00304EBE">
        <w:pict>
          <v:shape id="_x0000_s1032" type="#_x0000_t202" style="position:absolute;left:0;text-align:left;margin-left:12.95pt;margin-top:-1.5pt;width:12.25pt;height:16.9pt;z-index:-125829371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1548E" w:rsidRDefault="00B5449E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4.</w:t>
                  </w:r>
                </w:p>
              </w:txbxContent>
            </v:textbox>
            <w10:wrap type="square" side="right" anchorx="margin"/>
          </v:shape>
        </w:pict>
      </w:r>
      <w:r w:rsidR="00B5449E">
        <w:t>ОГРН:</w:t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14"/>
          <w:tab w:val="left" w:leader="underscore" w:pos="7563"/>
        </w:tabs>
        <w:spacing w:before="0" w:after="10" w:line="280" w:lineRule="exact"/>
        <w:ind w:left="320"/>
      </w:pPr>
      <w:r>
        <w:t>Юридический адрес:</w:t>
      </w:r>
      <w:r>
        <w:tab/>
      </w:r>
    </w:p>
    <w:p w:rsidR="0001548E" w:rsidRDefault="00B5449E">
      <w:pPr>
        <w:pStyle w:val="100"/>
        <w:numPr>
          <w:ilvl w:val="0"/>
          <w:numId w:val="2"/>
        </w:numPr>
        <w:shd w:val="clear" w:color="auto" w:fill="auto"/>
        <w:tabs>
          <w:tab w:val="left" w:pos="714"/>
          <w:tab w:val="left" w:leader="underscore" w:pos="7344"/>
          <w:tab w:val="left" w:leader="underscore" w:pos="7641"/>
          <w:tab w:val="left" w:leader="underscore" w:pos="7953"/>
        </w:tabs>
        <w:spacing w:before="0" w:after="0" w:line="240" w:lineRule="exact"/>
        <w:ind w:left="320"/>
      </w:pPr>
      <w:r>
        <w:t>Почтовый адрес:</w:t>
      </w:r>
      <w:r>
        <w:tab/>
      </w:r>
      <w:r>
        <w:tab/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14"/>
          <w:tab w:val="left" w:leader="underscore" w:pos="2493"/>
          <w:tab w:val="left" w:leader="underscore" w:pos="4330"/>
          <w:tab w:val="left" w:leader="underscore" w:pos="6757"/>
          <w:tab w:val="left" w:leader="underscore" w:pos="8346"/>
        </w:tabs>
        <w:spacing w:before="0"/>
        <w:ind w:left="320"/>
      </w:pPr>
      <w:r>
        <w:t>Телефон</w:t>
      </w:r>
      <w:proofErr w:type="gramStart"/>
      <w:r>
        <w:t xml:space="preserve"> (</w:t>
      </w:r>
      <w:r>
        <w:tab/>
        <w:t>)</w:t>
      </w:r>
      <w:r>
        <w:tab/>
      </w:r>
      <w:proofErr w:type="gramEnd"/>
      <w:r>
        <w:t>Факс</w:t>
      </w:r>
      <w:r>
        <w:tab/>
      </w:r>
      <w:r>
        <w:rPr>
          <w:lang w:val="en-US" w:eastAsia="en-US" w:bidi="en-US"/>
        </w:rPr>
        <w:t>E-mail</w:t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14"/>
          <w:tab w:val="left" w:leader="underscore" w:pos="7953"/>
        </w:tabs>
        <w:spacing w:before="0"/>
        <w:ind w:left="320"/>
      </w:pPr>
      <w:r>
        <w:t>Официальный сайт</w:t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14"/>
          <w:tab w:val="left" w:leader="underscore" w:pos="7953"/>
        </w:tabs>
        <w:spacing w:before="0"/>
        <w:ind w:left="320"/>
      </w:pPr>
      <w:r>
        <w:t>Учредители (Ф.И.О.)</w:t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303"/>
        <w:ind w:left="320"/>
      </w:pPr>
      <w:r>
        <w:t xml:space="preserve">Руководитель организации/предприятия (ИП) (Ф.И.О., телефон, </w:t>
      </w:r>
      <w:r>
        <w:rPr>
          <w:lang w:val="en-US" w:eastAsia="en-US" w:bidi="en-US"/>
        </w:rPr>
        <w:t>e</w:t>
      </w:r>
      <w:r w:rsidRPr="0054687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46871">
        <w:rPr>
          <w:lang w:eastAsia="en-US" w:bidi="en-US"/>
        </w:rPr>
        <w:t>)</w:t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317" w:lineRule="exact"/>
        <w:ind w:left="320"/>
      </w:pPr>
      <w:proofErr w:type="gramStart"/>
      <w:r>
        <w:t>Контактное лицо, для оперативного взаимодействия с ФПП (Ф.И.О.,</w:t>
      </w:r>
      <w:proofErr w:type="gramEnd"/>
    </w:p>
    <w:p w:rsidR="0001548E" w:rsidRDefault="00B5449E">
      <w:pPr>
        <w:pStyle w:val="20"/>
        <w:shd w:val="clear" w:color="auto" w:fill="auto"/>
        <w:tabs>
          <w:tab w:val="left" w:leader="underscore" w:pos="7953"/>
        </w:tabs>
        <w:spacing w:before="0" w:line="317" w:lineRule="exact"/>
      </w:pPr>
      <w:r>
        <w:t xml:space="preserve">телефон, </w:t>
      </w:r>
      <w:r>
        <w:rPr>
          <w:lang w:val="en-US" w:eastAsia="en-US" w:bidi="en-US"/>
        </w:rPr>
        <w:t>e-mail)</w:t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317" w:lineRule="exact"/>
        <w:ind w:left="320"/>
      </w:pPr>
      <w:proofErr w:type="gramStart"/>
      <w:r>
        <w:t>Осуществляет следующие виды экономической деятельности (с</w:t>
      </w:r>
      <w:proofErr w:type="gramEnd"/>
    </w:p>
    <w:p w:rsidR="0001548E" w:rsidRDefault="00B5449E">
      <w:pPr>
        <w:pStyle w:val="20"/>
        <w:shd w:val="clear" w:color="auto" w:fill="auto"/>
        <w:tabs>
          <w:tab w:val="left" w:leader="underscore" w:pos="8346"/>
        </w:tabs>
        <w:spacing w:before="0" w:line="317" w:lineRule="exact"/>
      </w:pPr>
      <w:r>
        <w:t>указанием кода по ОКВЭД, ОКПД):</w:t>
      </w:r>
      <w:r>
        <w:tab/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297" w:line="317" w:lineRule="exact"/>
        <w:ind w:left="320"/>
      </w:pPr>
      <w:r>
        <w:t>Основные виды выпускаемой продукции (предоставляемых услуг):</w:t>
      </w:r>
    </w:p>
    <w:p w:rsidR="0001548E" w:rsidRDefault="00B5449E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320"/>
        <w:jc w:val="left"/>
      </w:pPr>
      <w:r>
        <w:t>Ключевые показатели деятельности организации за предшествующий год (отчётный период):</w:t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618"/>
          <w:tab w:val="left" w:leader="underscore" w:pos="7344"/>
        </w:tabs>
        <w:spacing w:before="0"/>
        <w:ind w:left="320"/>
      </w:pPr>
      <w:r>
        <w:t>Выручка от продажи товаров (работ/услуг)</w:t>
      </w:r>
      <w:r>
        <w:tab/>
      </w:r>
    </w:p>
    <w:p w:rsidR="0001548E" w:rsidRDefault="00B5449E">
      <w:pPr>
        <w:pStyle w:val="20"/>
        <w:numPr>
          <w:ilvl w:val="0"/>
          <w:numId w:val="1"/>
        </w:numPr>
        <w:shd w:val="clear" w:color="auto" w:fill="auto"/>
        <w:tabs>
          <w:tab w:val="left" w:pos="618"/>
          <w:tab w:val="left" w:leader="underscore" w:pos="4791"/>
        </w:tabs>
        <w:spacing w:before="0"/>
        <w:ind w:left="320"/>
      </w:pPr>
      <w:r>
        <w:t>Численность работников</w:t>
      </w:r>
      <w:r>
        <w:tab/>
      </w:r>
    </w:p>
    <w:p w:rsidR="0001548E" w:rsidRDefault="001E0616" w:rsidP="001E0616">
      <w:pPr>
        <w:pStyle w:val="20"/>
        <w:shd w:val="clear" w:color="auto" w:fill="auto"/>
        <w:tabs>
          <w:tab w:val="left" w:pos="231"/>
          <w:tab w:val="right" w:pos="9440"/>
        </w:tabs>
        <w:spacing w:before="0"/>
        <w:jc w:val="left"/>
      </w:pPr>
      <w:r>
        <w:tab/>
      </w:r>
      <w:r w:rsidR="00B5449E">
        <w:t>- Объем налоговых платежей, уплаченных в бюджеты и бюджеты</w:t>
      </w:r>
    </w:p>
    <w:p w:rsidR="0001548E" w:rsidRDefault="00B5449E">
      <w:pPr>
        <w:pStyle w:val="20"/>
        <w:shd w:val="clear" w:color="auto" w:fill="auto"/>
        <w:tabs>
          <w:tab w:val="left" w:leader="underscore" w:pos="6239"/>
        </w:tabs>
        <w:spacing w:before="0"/>
      </w:pPr>
      <w:r>
        <w:t>государственных внебюджетных фондов</w:t>
      </w:r>
      <w:r>
        <w:tab/>
      </w:r>
    </w:p>
    <w:p w:rsidR="0001548E" w:rsidRDefault="00B5449E">
      <w:pPr>
        <w:pStyle w:val="20"/>
        <w:shd w:val="clear" w:color="auto" w:fill="auto"/>
        <w:tabs>
          <w:tab w:val="left" w:pos="7953"/>
        </w:tabs>
        <w:spacing w:before="0"/>
        <w:ind w:firstLine="600"/>
        <w:jc w:val="left"/>
      </w:pPr>
      <w:r>
        <w:t xml:space="preserve">Достоверность представленных сведений </w:t>
      </w:r>
      <w:proofErr w:type="spellStart"/>
      <w:r>
        <w:t>гарантирую</w:t>
      </w:r>
      <w:proofErr w:type="gramStart"/>
      <w:r>
        <w:t>.В</w:t>
      </w:r>
      <w:proofErr w:type="spellEnd"/>
      <w:proofErr w:type="gramEnd"/>
      <w:r>
        <w:t xml:space="preserve"> соответствии с требованиями Федерального закона от 27.07.2006 г. №</w:t>
      </w:r>
      <w:r>
        <w:tab/>
        <w:t>152-ФЗ «О</w:t>
      </w:r>
    </w:p>
    <w:p w:rsidR="0001548E" w:rsidRDefault="00B5449E">
      <w:pPr>
        <w:pStyle w:val="20"/>
        <w:shd w:val="clear" w:color="auto" w:fill="auto"/>
        <w:spacing w:before="0"/>
        <w:sectPr w:rsidR="0001548E">
          <w:pgSz w:w="11900" w:h="16840"/>
          <w:pgMar w:top="2132" w:right="827" w:bottom="1549" w:left="1633" w:header="0" w:footer="3" w:gutter="0"/>
          <w:cols w:space="720"/>
          <w:noEndnote/>
          <w:docGrid w:linePitch="360"/>
        </w:sectPr>
      </w:pPr>
      <w:r>
        <w:t>персональных данных» я выражаю согласие на обработку персональных данных.</w:t>
      </w:r>
    </w:p>
    <w:p w:rsidR="0001548E" w:rsidRDefault="00B5449E">
      <w:pPr>
        <w:pStyle w:val="20"/>
        <w:shd w:val="clear" w:color="auto" w:fill="auto"/>
        <w:spacing w:before="0" w:after="240" w:line="324" w:lineRule="exact"/>
        <w:ind w:firstLine="560"/>
        <w:jc w:val="left"/>
      </w:pPr>
      <w:r>
        <w:lastRenderedPageBreak/>
        <w:t>Заполнению подлежат все строки, в случае отсутствия информации ставится прочерк.</w:t>
      </w:r>
    </w:p>
    <w:p w:rsidR="0001548E" w:rsidRDefault="00B5449E">
      <w:pPr>
        <w:pStyle w:val="20"/>
        <w:shd w:val="clear" w:color="auto" w:fill="auto"/>
        <w:spacing w:before="0" w:after="635" w:line="324" w:lineRule="exact"/>
        <w:ind w:firstLine="740"/>
      </w:pPr>
      <w:r>
        <w:t xml:space="preserve">&lt;*&gt; Представленная информация не разглашается, не передается в проверяющие и контролирующие органы и будет использоваться только для расчета </w:t>
      </w:r>
      <w:proofErr w:type="gramStart"/>
      <w:r>
        <w:t>показателей эффективности деятельности инфраструктуры поддержки</w:t>
      </w:r>
      <w:proofErr w:type="gramEnd"/>
      <w:r>
        <w:t>.</w:t>
      </w:r>
    </w:p>
    <w:p w:rsidR="0001548E" w:rsidRDefault="00B5449E">
      <w:pPr>
        <w:pStyle w:val="20"/>
        <w:shd w:val="clear" w:color="auto" w:fill="auto"/>
        <w:spacing w:before="0" w:line="280" w:lineRule="exact"/>
        <w:jc w:val="left"/>
      </w:pPr>
      <w:r>
        <w:t>Руководитель</w:t>
      </w:r>
    </w:p>
    <w:p w:rsidR="0001548E" w:rsidRDefault="00B5449E">
      <w:pPr>
        <w:pStyle w:val="20"/>
        <w:shd w:val="clear" w:color="auto" w:fill="auto"/>
        <w:spacing w:before="0" w:after="278" w:line="280" w:lineRule="exact"/>
        <w:jc w:val="left"/>
      </w:pPr>
      <w:r>
        <w:t>организации (должность)</w:t>
      </w:r>
    </w:p>
    <w:p w:rsidR="0001548E" w:rsidRDefault="00B5449E">
      <w:pPr>
        <w:pStyle w:val="20"/>
        <w:shd w:val="clear" w:color="auto" w:fill="auto"/>
        <w:spacing w:before="0" w:line="280" w:lineRule="exact"/>
        <w:ind w:right="340"/>
        <w:jc w:val="right"/>
      </w:pPr>
      <w:r>
        <w:t>(подпись) (Ф.И.О. полностью)</w:t>
      </w:r>
    </w:p>
    <w:sectPr w:rsidR="0001548E">
      <w:pgSz w:w="11900" w:h="16840"/>
      <w:pgMar w:top="1498" w:right="885" w:bottom="1498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E" w:rsidRDefault="00304EBE">
      <w:r>
        <w:separator/>
      </w:r>
    </w:p>
  </w:endnote>
  <w:endnote w:type="continuationSeparator" w:id="0">
    <w:p w:rsidR="00304EBE" w:rsidRDefault="003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E" w:rsidRDefault="00304EBE"/>
  </w:footnote>
  <w:footnote w:type="continuationSeparator" w:id="0">
    <w:p w:rsidR="00304EBE" w:rsidRDefault="00304E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8E" w:rsidRDefault="00304E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3pt;margin-top:76.5pt;width:219.25pt;height:12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548E" w:rsidRDefault="00B5449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оформляется на бланке организации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561"/>
    <w:multiLevelType w:val="multilevel"/>
    <w:tmpl w:val="7D6AD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6343A"/>
    <w:multiLevelType w:val="multilevel"/>
    <w:tmpl w:val="ADE22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548E"/>
    <w:rsid w:val="0001548E"/>
    <w:rsid w:val="0012439D"/>
    <w:rsid w:val="001E0616"/>
    <w:rsid w:val="00304EBE"/>
    <w:rsid w:val="00546871"/>
    <w:rsid w:val="007F153E"/>
    <w:rsid w:val="00B17676"/>
    <w:rsid w:val="00B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2" w:lineRule="exact"/>
      <w:ind w:hanging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720" w:line="34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@bink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N_I</cp:lastModifiedBy>
  <cp:revision>6</cp:revision>
  <dcterms:created xsi:type="dcterms:W3CDTF">2020-11-03T02:14:00Z</dcterms:created>
  <dcterms:modified xsi:type="dcterms:W3CDTF">2020-11-03T02:39:00Z</dcterms:modified>
</cp:coreProperties>
</file>