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FF8" w:rsidRPr="00214F5E" w:rsidRDefault="00522FF8" w:rsidP="00522FF8">
      <w:pPr>
        <w:ind w:firstLine="426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522FF8" w:rsidRPr="00214F5E" w:rsidRDefault="00522FF8" w:rsidP="00522FF8">
      <w:pPr>
        <w:ind w:firstLine="426"/>
        <w:jc w:val="both"/>
      </w:pPr>
      <w:r w:rsidRPr="00214F5E">
        <w:t xml:space="preserve">1) кадастровый номер земельного участка 04:08:010801:312, площадь: 2400 </w:t>
      </w:r>
      <w:proofErr w:type="spellStart"/>
      <w:r w:rsidRPr="00214F5E">
        <w:t>кв.м</w:t>
      </w:r>
      <w:proofErr w:type="spellEnd"/>
      <w:r w:rsidRPr="00214F5E">
        <w:t xml:space="preserve">., адрес: п. </w:t>
      </w:r>
      <w:proofErr w:type="spellStart"/>
      <w:r w:rsidRPr="00214F5E">
        <w:t>Курунда</w:t>
      </w:r>
      <w:proofErr w:type="spellEnd"/>
      <w:r w:rsidRPr="00214F5E">
        <w:t>, ул. Центральная, д. 1</w:t>
      </w:r>
      <w:proofErr w:type="gramStart"/>
      <w:r w:rsidRPr="00214F5E">
        <w:t xml:space="preserve"> Б</w:t>
      </w:r>
      <w:proofErr w:type="gramEnd"/>
      <w:r w:rsidRPr="00214F5E">
        <w:t>;</w:t>
      </w:r>
    </w:p>
    <w:p w:rsidR="00522FF8" w:rsidRPr="00214F5E" w:rsidRDefault="00522FF8" w:rsidP="00522FF8">
      <w:pPr>
        <w:ind w:firstLine="426"/>
        <w:jc w:val="both"/>
      </w:pPr>
      <w:r w:rsidRPr="00214F5E">
        <w:t>2) кадастровый номер земельного участка 04:08:070701:580, площадь: 1413</w:t>
      </w:r>
      <w:r>
        <w:t xml:space="preserve"> </w:t>
      </w:r>
      <w:proofErr w:type="spellStart"/>
      <w:r>
        <w:t>кв.м</w:t>
      </w:r>
      <w:proofErr w:type="spellEnd"/>
      <w:r>
        <w:t xml:space="preserve">., адрес: </w:t>
      </w:r>
      <w:r w:rsidRPr="00214F5E">
        <w:t xml:space="preserve">п. </w:t>
      </w:r>
      <w:proofErr w:type="spellStart"/>
      <w:r w:rsidRPr="00214F5E">
        <w:t>Теректа</w:t>
      </w:r>
      <w:proofErr w:type="spellEnd"/>
      <w:r w:rsidRPr="00214F5E">
        <w:t>, ул. Молодежная, д. 1</w:t>
      </w:r>
      <w:proofErr w:type="gramStart"/>
      <w:r w:rsidRPr="00214F5E">
        <w:t xml:space="preserve"> А</w:t>
      </w:r>
      <w:proofErr w:type="gramEnd"/>
      <w:r w:rsidRPr="00214F5E">
        <w:t>;</w:t>
      </w:r>
    </w:p>
    <w:p w:rsidR="00522FF8" w:rsidRPr="00214F5E" w:rsidRDefault="00522FF8" w:rsidP="00522FF8">
      <w:pPr>
        <w:ind w:firstLine="426"/>
        <w:jc w:val="both"/>
      </w:pPr>
      <w:r w:rsidRPr="00214F5E">
        <w:t xml:space="preserve">3) кадастровый номер земельного участка 04:08:070701:581, площадь: 1411 </w:t>
      </w:r>
      <w:proofErr w:type="spellStart"/>
      <w:r w:rsidRPr="00214F5E">
        <w:t>кв.м</w:t>
      </w:r>
      <w:proofErr w:type="spellEnd"/>
      <w:r w:rsidRPr="00214F5E">
        <w:t xml:space="preserve">., адрес: п. </w:t>
      </w:r>
      <w:proofErr w:type="spellStart"/>
      <w:r w:rsidRPr="00214F5E">
        <w:t>Теректа</w:t>
      </w:r>
      <w:proofErr w:type="spellEnd"/>
      <w:r w:rsidRPr="00214F5E">
        <w:t>, ул. Молодежная, д. 1;</w:t>
      </w:r>
    </w:p>
    <w:p w:rsidR="00522FF8" w:rsidRPr="00214F5E" w:rsidRDefault="00522FF8" w:rsidP="00522FF8">
      <w:pPr>
        <w:ind w:firstLine="426"/>
        <w:jc w:val="both"/>
      </w:pPr>
      <w:proofErr w:type="gramStart"/>
      <w:r w:rsidRPr="00214F5E">
        <w:t xml:space="preserve">4) адрес: с. </w:t>
      </w:r>
      <w:proofErr w:type="spellStart"/>
      <w:r w:rsidRPr="00214F5E">
        <w:t>Катанда</w:t>
      </w:r>
      <w:proofErr w:type="spellEnd"/>
      <w:r w:rsidRPr="00214F5E">
        <w:t xml:space="preserve">, ул. Зеленая, д. 8 Г, площадь: 1999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522FF8" w:rsidRPr="00214F5E" w:rsidRDefault="00522FF8" w:rsidP="00522FF8">
      <w:pPr>
        <w:ind w:firstLine="426"/>
        <w:jc w:val="both"/>
      </w:pPr>
      <w:proofErr w:type="gramStart"/>
      <w:r w:rsidRPr="00214F5E">
        <w:t xml:space="preserve">5) адрес: п. </w:t>
      </w:r>
      <w:proofErr w:type="spellStart"/>
      <w:r w:rsidRPr="00214F5E">
        <w:t>Тюгурюк</w:t>
      </w:r>
      <w:proofErr w:type="spellEnd"/>
      <w:r w:rsidRPr="00214F5E">
        <w:t xml:space="preserve">, ул. Речная, д. 8, площадь: 1960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522FF8" w:rsidRPr="00214F5E" w:rsidRDefault="00522FF8" w:rsidP="00522FF8">
      <w:pPr>
        <w:ind w:firstLine="426"/>
        <w:jc w:val="both"/>
      </w:pPr>
      <w:r w:rsidRPr="00214F5E">
        <w:t>6) адрес: с. Синий Яр, ул. Синий Яр, д. 4</w:t>
      </w:r>
      <w:proofErr w:type="gramStart"/>
      <w:r w:rsidRPr="00214F5E">
        <w:t xml:space="preserve"> Б</w:t>
      </w:r>
      <w:proofErr w:type="gramEnd"/>
      <w:r w:rsidRPr="00214F5E">
        <w:t xml:space="preserve">, площадь: 2000 </w:t>
      </w:r>
      <w:proofErr w:type="spellStart"/>
      <w:r w:rsidRPr="00214F5E">
        <w:t>кв.м</w:t>
      </w:r>
      <w:proofErr w:type="spellEnd"/>
      <w:r w:rsidRPr="00214F5E">
        <w:t>.;</w:t>
      </w:r>
    </w:p>
    <w:p w:rsidR="00522FF8" w:rsidRPr="00214F5E" w:rsidRDefault="00522FF8" w:rsidP="00522FF8">
      <w:pPr>
        <w:ind w:firstLine="426"/>
        <w:jc w:val="both"/>
      </w:pPr>
      <w:proofErr w:type="gramStart"/>
      <w:r w:rsidRPr="00214F5E">
        <w:t xml:space="preserve">7) адрес: с. Банное, ул. Лесная, д. 12, площадь: 2000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522FF8" w:rsidRPr="00214F5E" w:rsidRDefault="00522FF8" w:rsidP="00522FF8">
      <w:pPr>
        <w:ind w:firstLine="426"/>
        <w:jc w:val="both"/>
      </w:pPr>
      <w:r w:rsidRPr="00214F5E">
        <w:t xml:space="preserve">8) кадастровый номер земельного участка 04:08:010136:42, площадь: 1500 </w:t>
      </w:r>
      <w:proofErr w:type="spellStart"/>
      <w:r w:rsidRPr="00214F5E">
        <w:t>кв.м</w:t>
      </w:r>
      <w:proofErr w:type="spellEnd"/>
      <w:r w:rsidRPr="00214F5E">
        <w:t xml:space="preserve">., адрес: с. Усть-Кокса, ул. </w:t>
      </w:r>
      <w:proofErr w:type="spellStart"/>
      <w:r w:rsidRPr="00214F5E">
        <w:t>Аргучинского</w:t>
      </w:r>
      <w:proofErr w:type="spellEnd"/>
      <w:r w:rsidRPr="00214F5E">
        <w:t>, д. 31</w:t>
      </w:r>
      <w:proofErr w:type="gramStart"/>
      <w:r w:rsidRPr="00214F5E">
        <w:t xml:space="preserve"> Б</w:t>
      </w:r>
      <w:proofErr w:type="gramEnd"/>
      <w:r w:rsidRPr="00214F5E">
        <w:t>;</w:t>
      </w:r>
    </w:p>
    <w:p w:rsidR="00522FF8" w:rsidRPr="00214F5E" w:rsidRDefault="00522FF8" w:rsidP="00522FF8">
      <w:pPr>
        <w:ind w:firstLine="426"/>
        <w:jc w:val="both"/>
      </w:pPr>
      <w:r w:rsidRPr="00214F5E">
        <w:t xml:space="preserve">9) кадастровый номер земельного участка 04:08:010105:503, площадь: 1500 </w:t>
      </w:r>
      <w:proofErr w:type="spellStart"/>
      <w:r w:rsidRPr="00214F5E">
        <w:t>кв.м</w:t>
      </w:r>
      <w:proofErr w:type="spellEnd"/>
      <w:r w:rsidRPr="00214F5E">
        <w:t>., адрес: с. Усть-Кокса, ул. Молодежная, д. 10</w:t>
      </w:r>
      <w:proofErr w:type="gramStart"/>
      <w:r w:rsidRPr="00214F5E">
        <w:t xml:space="preserve"> А</w:t>
      </w:r>
      <w:proofErr w:type="gramEnd"/>
      <w:r w:rsidRPr="00214F5E">
        <w:t>;</w:t>
      </w:r>
    </w:p>
    <w:p w:rsidR="00522FF8" w:rsidRPr="00214F5E" w:rsidRDefault="00522FF8" w:rsidP="00522FF8">
      <w:pPr>
        <w:ind w:firstLine="426"/>
        <w:jc w:val="both"/>
      </w:pPr>
      <w:r w:rsidRPr="00214F5E">
        <w:t xml:space="preserve">для сельскохозяйственного производства, с местоположением: Российская Федерация,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spellStart"/>
      <w:r w:rsidRPr="00214F5E">
        <w:t>Огневское</w:t>
      </w:r>
      <w:proofErr w:type="spellEnd"/>
      <w:r w:rsidRPr="00214F5E">
        <w:t xml:space="preserve"> сельское поселение, площадью 75000 </w:t>
      </w:r>
      <w:proofErr w:type="spellStart"/>
      <w:r w:rsidRPr="00214F5E">
        <w:t>кв.м</w:t>
      </w:r>
      <w:proofErr w:type="spellEnd"/>
      <w:r w:rsidRPr="00214F5E">
        <w:t>.</w:t>
      </w:r>
    </w:p>
    <w:p w:rsidR="00522FF8" w:rsidRPr="00214F5E" w:rsidRDefault="00522FF8" w:rsidP="00522FF8">
      <w:pPr>
        <w:ind w:firstLine="426"/>
        <w:jc w:val="both"/>
      </w:pPr>
      <w:r w:rsidRPr="00214F5E"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район».</w:t>
      </w:r>
    </w:p>
    <w:p w:rsidR="00522FF8" w:rsidRPr="00214F5E" w:rsidRDefault="00522FF8" w:rsidP="00522FF8">
      <w:pPr>
        <w:ind w:firstLine="426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>, д. 3. Дата окончания приема заявлений: 28.09.2020 г.</w:t>
      </w:r>
    </w:p>
    <w:p w:rsidR="007B0682" w:rsidRDefault="00522FF8" w:rsidP="00522FF8">
      <w:pPr>
        <w:ind w:firstLine="426"/>
      </w:pPr>
      <w:r w:rsidRPr="00214F5E">
        <w:t xml:space="preserve">Со схемами расположения вышеуказанных земельных участков можно ознакомиться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</w:t>
      </w:r>
      <w:proofErr w:type="gramStart"/>
      <w:r w:rsidRPr="00214F5E">
        <w:t>Усть-Кокса</w:t>
      </w:r>
      <w:proofErr w:type="gramEnd"/>
      <w:r w:rsidRPr="00214F5E">
        <w:t xml:space="preserve">, ул. </w:t>
      </w:r>
      <w:proofErr w:type="spellStart"/>
      <w:r w:rsidRPr="00214F5E">
        <w:t>Харитошкина</w:t>
      </w:r>
      <w:proofErr w:type="spellEnd"/>
      <w:r w:rsidRPr="00214F5E">
        <w:t>, д. 6, с 10 до 12 часов, на сайте Администрации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по адресу: </w:t>
      </w:r>
      <w:r w:rsidRPr="00522FF8">
        <w:t>http://altay-ust-koksa.ru</w:t>
      </w:r>
      <w:r>
        <w:t>.</w:t>
      </w: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firstLine="426"/>
      </w:pPr>
    </w:p>
    <w:p w:rsidR="00522FF8" w:rsidRDefault="00522FF8" w:rsidP="00522FF8">
      <w:pPr>
        <w:ind w:left="426"/>
        <w:rPr>
          <w:noProof/>
        </w:rPr>
      </w:pPr>
      <w:r>
        <w:rPr>
          <w:noProof/>
        </w:rPr>
        <w:lastRenderedPageBreak/>
        <w:t>Банное Лесная 12</w:t>
      </w:r>
      <w:r>
        <w:rPr>
          <w:noProof/>
        </w:rPr>
        <w:drawing>
          <wp:inline distT="0" distB="0" distL="0" distR="0">
            <wp:extent cx="5937250" cy="8362950"/>
            <wp:effectExtent l="0" t="0" r="6350" b="0"/>
            <wp:docPr id="1" name="Рисунок 1" descr="C:\Users\КА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F8" w:rsidRDefault="00522FF8" w:rsidP="00522FF8">
      <w:pPr>
        <w:ind w:left="426"/>
        <w:rPr>
          <w:noProof/>
        </w:rPr>
      </w:pPr>
    </w:p>
    <w:p w:rsidR="00522FF8" w:rsidRDefault="00522FF8" w:rsidP="00522FF8">
      <w:pPr>
        <w:ind w:left="426"/>
        <w:rPr>
          <w:noProof/>
        </w:rPr>
      </w:pPr>
    </w:p>
    <w:p w:rsidR="00522FF8" w:rsidRDefault="00522FF8" w:rsidP="00522FF8">
      <w:pPr>
        <w:ind w:left="426"/>
        <w:rPr>
          <w:noProof/>
        </w:rPr>
      </w:pPr>
    </w:p>
    <w:p w:rsidR="00522FF8" w:rsidRDefault="00522FF8" w:rsidP="00522FF8">
      <w:pPr>
        <w:ind w:left="426"/>
        <w:rPr>
          <w:noProof/>
        </w:rPr>
      </w:pPr>
    </w:p>
    <w:p w:rsidR="00522FF8" w:rsidRDefault="00522FF8" w:rsidP="00522FF8">
      <w:pPr>
        <w:ind w:left="426"/>
        <w:rPr>
          <w:noProof/>
        </w:rPr>
      </w:pPr>
      <w:r>
        <w:rPr>
          <w:noProof/>
        </w:rPr>
        <w:lastRenderedPageBreak/>
        <w:t>Катанда  Зелена</w:t>
      </w:r>
      <w:r w:rsidR="00EB6268">
        <w:rPr>
          <w:noProof/>
        </w:rPr>
        <w:t>я</w:t>
      </w:r>
      <w:r>
        <w:rPr>
          <w:noProof/>
        </w:rPr>
        <w:t xml:space="preserve"> 8 Г</w:t>
      </w:r>
      <w:r>
        <w:rPr>
          <w:noProof/>
        </w:rPr>
        <w:drawing>
          <wp:inline distT="0" distB="0" distL="0" distR="0">
            <wp:extent cx="5937250" cy="8350250"/>
            <wp:effectExtent l="0" t="0" r="6350" b="0"/>
            <wp:docPr id="2" name="Рисунок 2" descr="C:\Users\КАН\Desktop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\Desktop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68" w:rsidRDefault="00EB6268" w:rsidP="00522FF8">
      <w:pPr>
        <w:ind w:left="426"/>
        <w:rPr>
          <w:noProof/>
        </w:rPr>
      </w:pPr>
    </w:p>
    <w:p w:rsidR="00EB6268" w:rsidRDefault="00EB6268" w:rsidP="00522FF8">
      <w:pPr>
        <w:ind w:left="426"/>
        <w:rPr>
          <w:noProof/>
        </w:rPr>
      </w:pPr>
    </w:p>
    <w:p w:rsidR="00EB6268" w:rsidRDefault="00EB6268" w:rsidP="00522FF8">
      <w:pPr>
        <w:ind w:left="426"/>
        <w:rPr>
          <w:noProof/>
        </w:rPr>
      </w:pPr>
    </w:p>
    <w:p w:rsidR="00EB6268" w:rsidRDefault="00EB6268" w:rsidP="00522FF8">
      <w:pPr>
        <w:ind w:left="426"/>
        <w:rPr>
          <w:noProof/>
        </w:rPr>
      </w:pPr>
    </w:p>
    <w:p w:rsidR="00EB6268" w:rsidRDefault="00EB6268" w:rsidP="00522FF8">
      <w:pPr>
        <w:ind w:left="426"/>
        <w:rPr>
          <w:noProof/>
        </w:rPr>
      </w:pPr>
      <w:r>
        <w:rPr>
          <w:noProof/>
        </w:rPr>
        <w:lastRenderedPageBreak/>
        <w:t>Синий Яр 4 Б</w:t>
      </w:r>
      <w:r>
        <w:rPr>
          <w:noProof/>
        </w:rPr>
        <w:drawing>
          <wp:inline distT="0" distB="0" distL="0" distR="0">
            <wp:extent cx="5937250" cy="8375650"/>
            <wp:effectExtent l="0" t="0" r="6350" b="6350"/>
            <wp:docPr id="3" name="Рисунок 3" descr="C:\Users\КАН\Desktop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\Desktop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68" w:rsidRDefault="00EB6268" w:rsidP="00522FF8">
      <w:pPr>
        <w:ind w:left="426"/>
        <w:rPr>
          <w:noProof/>
        </w:rPr>
      </w:pPr>
    </w:p>
    <w:p w:rsidR="00EB6268" w:rsidRDefault="00EB6268" w:rsidP="00522FF8">
      <w:pPr>
        <w:ind w:left="426"/>
        <w:rPr>
          <w:noProof/>
        </w:rPr>
      </w:pPr>
    </w:p>
    <w:p w:rsidR="00EB6268" w:rsidRDefault="00EB6268" w:rsidP="00522FF8">
      <w:pPr>
        <w:ind w:left="426"/>
        <w:rPr>
          <w:noProof/>
        </w:rPr>
      </w:pPr>
    </w:p>
    <w:p w:rsidR="00EB6268" w:rsidRDefault="00EB6268" w:rsidP="00522FF8">
      <w:pPr>
        <w:ind w:left="426"/>
        <w:rPr>
          <w:noProof/>
        </w:rPr>
      </w:pPr>
      <w:r>
        <w:rPr>
          <w:noProof/>
        </w:rPr>
        <w:lastRenderedPageBreak/>
        <w:t>Тюгурюк Речная</w:t>
      </w:r>
      <w:bookmarkStart w:id="0" w:name="_GoBack"/>
      <w:bookmarkEnd w:id="0"/>
      <w:r>
        <w:rPr>
          <w:noProof/>
        </w:rPr>
        <w:t xml:space="preserve"> 8</w:t>
      </w:r>
      <w:r>
        <w:rPr>
          <w:noProof/>
        </w:rPr>
        <w:drawing>
          <wp:inline distT="0" distB="0" distL="0" distR="0">
            <wp:extent cx="5930900" cy="8331200"/>
            <wp:effectExtent l="0" t="0" r="0" b="0"/>
            <wp:docPr id="4" name="Рисунок 4" descr="C:\Users\КАН\Desktop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\Desktop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47596"/>
    <w:rsid w:val="000A311A"/>
    <w:rsid w:val="002A0C92"/>
    <w:rsid w:val="00341C4F"/>
    <w:rsid w:val="0038127A"/>
    <w:rsid w:val="0038514A"/>
    <w:rsid w:val="00522FF8"/>
    <w:rsid w:val="006673A3"/>
    <w:rsid w:val="007311CB"/>
    <w:rsid w:val="007B0682"/>
    <w:rsid w:val="00853CC9"/>
    <w:rsid w:val="00954AC9"/>
    <w:rsid w:val="009752DE"/>
    <w:rsid w:val="00B20CAF"/>
    <w:rsid w:val="00BE040B"/>
    <w:rsid w:val="00C43C41"/>
    <w:rsid w:val="00C92605"/>
    <w:rsid w:val="00E03E58"/>
    <w:rsid w:val="00E973D6"/>
    <w:rsid w:val="00EB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2020-08-28T05:37:00Z</dcterms:created>
  <dcterms:modified xsi:type="dcterms:W3CDTF">2020-08-28T05:37:00Z</dcterms:modified>
</cp:coreProperties>
</file>