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27A" w:rsidRDefault="0038127A" w:rsidP="0038127A">
      <w:pPr>
        <w:ind w:left="284" w:firstLine="425"/>
        <w:jc w:val="both"/>
        <w:rPr>
          <w:sz w:val="26"/>
          <w:szCs w:val="26"/>
        </w:rPr>
      </w:pPr>
      <w:r w:rsidRPr="005C7080">
        <w:rPr>
          <w:sz w:val="26"/>
          <w:szCs w:val="26"/>
        </w:rPr>
        <w:t>Администрация Муниципального образования «</w:t>
      </w:r>
      <w:proofErr w:type="spellStart"/>
      <w:r w:rsidRPr="005C7080">
        <w:rPr>
          <w:sz w:val="26"/>
          <w:szCs w:val="26"/>
        </w:rPr>
        <w:t>Усть-Коксинский</w:t>
      </w:r>
      <w:proofErr w:type="spellEnd"/>
      <w:r w:rsidRPr="005C7080">
        <w:rPr>
          <w:sz w:val="26"/>
          <w:szCs w:val="26"/>
        </w:rPr>
        <w:t xml:space="preserve"> район» информирует</w:t>
      </w:r>
      <w:r>
        <w:rPr>
          <w:sz w:val="26"/>
          <w:szCs w:val="26"/>
        </w:rPr>
        <w:t xml:space="preserve"> </w:t>
      </w:r>
      <w:r w:rsidRPr="005C7080">
        <w:rPr>
          <w:sz w:val="26"/>
          <w:szCs w:val="26"/>
        </w:rPr>
        <w:t>о возможности предоставления следующих земельных участков</w:t>
      </w:r>
      <w:r>
        <w:rPr>
          <w:sz w:val="26"/>
          <w:szCs w:val="26"/>
        </w:rPr>
        <w:t xml:space="preserve"> в аренду</w:t>
      </w:r>
      <w:r w:rsidRPr="005C7080">
        <w:rPr>
          <w:sz w:val="26"/>
          <w:szCs w:val="26"/>
        </w:rPr>
        <w:t xml:space="preserve"> для индивидуального жилищного строительства</w:t>
      </w:r>
      <w:r>
        <w:rPr>
          <w:sz w:val="26"/>
          <w:szCs w:val="26"/>
        </w:rPr>
        <w:t>, имеющих общее местоположение:</w:t>
      </w:r>
      <w:r w:rsidRPr="005C70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Республика Алтай, </w:t>
      </w:r>
      <w:proofErr w:type="spellStart"/>
      <w:r>
        <w:rPr>
          <w:sz w:val="26"/>
          <w:szCs w:val="26"/>
        </w:rPr>
        <w:t>Усть-Коксинский</w:t>
      </w:r>
      <w:proofErr w:type="spellEnd"/>
      <w:r>
        <w:rPr>
          <w:sz w:val="26"/>
          <w:szCs w:val="26"/>
        </w:rPr>
        <w:t xml:space="preserve"> район, и следующие характеристики:</w:t>
      </w:r>
    </w:p>
    <w:p w:rsidR="0038127A" w:rsidRDefault="0038127A" w:rsidP="0038127A">
      <w:pPr>
        <w:ind w:left="284" w:firstLine="425"/>
        <w:jc w:val="both"/>
        <w:rPr>
          <w:sz w:val="26"/>
          <w:szCs w:val="26"/>
        </w:rPr>
      </w:pPr>
      <w:r w:rsidRPr="00707B16">
        <w:rPr>
          <w:sz w:val="26"/>
          <w:szCs w:val="26"/>
        </w:rPr>
        <w:t>1)</w:t>
      </w:r>
      <w:r>
        <w:rPr>
          <w:sz w:val="26"/>
          <w:szCs w:val="26"/>
        </w:rPr>
        <w:t xml:space="preserve"> кадастровый номер земельного участка 04:08:011313:264, площадь: 1500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 xml:space="preserve">. </w:t>
      </w:r>
      <w:proofErr w:type="gramStart"/>
      <w:r>
        <w:rPr>
          <w:sz w:val="26"/>
          <w:szCs w:val="26"/>
        </w:rPr>
        <w:t>Усть-Кокса</w:t>
      </w:r>
      <w:proofErr w:type="gramEnd"/>
      <w:r>
        <w:rPr>
          <w:sz w:val="26"/>
          <w:szCs w:val="26"/>
        </w:rPr>
        <w:t>, ул. Мира, д. 2;</w:t>
      </w:r>
    </w:p>
    <w:p w:rsidR="0038127A" w:rsidRDefault="0038127A" w:rsidP="0038127A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2) условный номер земельного участка 04:08:070702:ЗУ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Теректа</w:t>
      </w:r>
      <w:proofErr w:type="spellEnd"/>
      <w:r>
        <w:rPr>
          <w:sz w:val="26"/>
          <w:szCs w:val="26"/>
        </w:rPr>
        <w:t>, ул. Нагорная, д. 1;</w:t>
      </w:r>
    </w:p>
    <w:p w:rsidR="0038127A" w:rsidRDefault="0038127A" w:rsidP="0038127A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условный номер земельного участка 04:08:070702:ЗУ1, площадь: 1999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Теректа</w:t>
      </w:r>
      <w:proofErr w:type="spellEnd"/>
      <w:r>
        <w:rPr>
          <w:sz w:val="26"/>
          <w:szCs w:val="26"/>
        </w:rPr>
        <w:t>, ул. Нагорная, д. 1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38127A" w:rsidRDefault="0038127A" w:rsidP="0038127A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условный номер земельного участка 04:08:070702:ЗУ1,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Теректа</w:t>
      </w:r>
      <w:proofErr w:type="spellEnd"/>
      <w:r>
        <w:rPr>
          <w:sz w:val="26"/>
          <w:szCs w:val="26"/>
        </w:rPr>
        <w:t>, ул. Нагорная, д. 1</w:t>
      </w:r>
      <w:proofErr w:type="gramStart"/>
      <w:r>
        <w:rPr>
          <w:sz w:val="26"/>
          <w:szCs w:val="26"/>
        </w:rPr>
        <w:t xml:space="preserve"> Б</w:t>
      </w:r>
      <w:proofErr w:type="gramEnd"/>
      <w:r>
        <w:rPr>
          <w:sz w:val="26"/>
          <w:szCs w:val="26"/>
        </w:rPr>
        <w:t>;</w:t>
      </w:r>
    </w:p>
    <w:p w:rsidR="0038127A" w:rsidRDefault="0038127A" w:rsidP="0038127A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5)</w:t>
      </w:r>
      <w:r w:rsidRPr="00B607C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условный номер земельного участка 04:08:070702:ЗУ1,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Теректа</w:t>
      </w:r>
      <w:proofErr w:type="spellEnd"/>
      <w:r>
        <w:rPr>
          <w:sz w:val="26"/>
          <w:szCs w:val="26"/>
        </w:rPr>
        <w:t>, ул. Нагорная, д. 1</w:t>
      </w:r>
      <w:proofErr w:type="gramStart"/>
      <w:r>
        <w:rPr>
          <w:sz w:val="26"/>
          <w:szCs w:val="26"/>
        </w:rPr>
        <w:t xml:space="preserve"> В</w:t>
      </w:r>
      <w:proofErr w:type="gramEnd"/>
      <w:r>
        <w:rPr>
          <w:sz w:val="26"/>
          <w:szCs w:val="26"/>
        </w:rPr>
        <w:t>;</w:t>
      </w:r>
    </w:p>
    <w:p w:rsidR="0038127A" w:rsidRDefault="0038127A" w:rsidP="0038127A">
      <w:pPr>
        <w:ind w:left="284" w:firstLine="425"/>
        <w:jc w:val="both"/>
        <w:rPr>
          <w:sz w:val="26"/>
          <w:szCs w:val="26"/>
        </w:rPr>
      </w:pPr>
      <w:r w:rsidRPr="002D0819">
        <w:rPr>
          <w:sz w:val="26"/>
          <w:szCs w:val="26"/>
        </w:rPr>
        <w:t>Лица, заинтересованные в предоставлении вышеуказанн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</w:t>
      </w:r>
      <w:r w:rsidRPr="002D0819">
        <w:rPr>
          <w:sz w:val="26"/>
          <w:szCs w:val="26"/>
        </w:rPr>
        <w:t>, для указанных целей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аренды, в Администрацию МО «</w:t>
      </w:r>
      <w:proofErr w:type="spellStart"/>
      <w:r w:rsidRPr="002D0819">
        <w:rPr>
          <w:sz w:val="26"/>
          <w:szCs w:val="26"/>
        </w:rPr>
        <w:t>Усть-Коксинский</w:t>
      </w:r>
      <w:proofErr w:type="spellEnd"/>
      <w:r w:rsidRPr="002D0819">
        <w:rPr>
          <w:sz w:val="26"/>
          <w:szCs w:val="26"/>
        </w:rPr>
        <w:t xml:space="preserve"> район».</w:t>
      </w:r>
    </w:p>
    <w:p w:rsidR="0038127A" w:rsidRDefault="0038127A" w:rsidP="0038127A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Адрес и способ подачи заявлений:</w:t>
      </w:r>
    </w:p>
    <w:p w:rsidR="0038127A" w:rsidRPr="002D0819" w:rsidRDefault="0038127A" w:rsidP="0038127A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Заявления подаются в письменной форме заинтересованным лицом лично, при наличии документа удостоверяющего личность, либо уполномоченным представителем заявителя, при наличии документа подтверждающего права (полномочия) представителя, по адресу: </w:t>
      </w:r>
      <w:r w:rsidRPr="00207342">
        <w:rPr>
          <w:sz w:val="26"/>
          <w:szCs w:val="26"/>
        </w:rPr>
        <w:t xml:space="preserve">Республика Алтай,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район, с. Усть-Кокса,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 xml:space="preserve">, д. </w:t>
      </w:r>
      <w:r>
        <w:rPr>
          <w:sz w:val="26"/>
          <w:szCs w:val="26"/>
        </w:rPr>
        <w:t>3,</w:t>
      </w:r>
      <w:r w:rsidRPr="00207342">
        <w:rPr>
          <w:sz w:val="26"/>
          <w:szCs w:val="26"/>
        </w:rPr>
        <w:t xml:space="preserve"> в течени</w:t>
      </w:r>
      <w:proofErr w:type="gramStart"/>
      <w:r w:rsidRPr="00207342">
        <w:rPr>
          <w:sz w:val="26"/>
          <w:szCs w:val="26"/>
        </w:rPr>
        <w:t>и</w:t>
      </w:r>
      <w:proofErr w:type="gramEnd"/>
      <w:r w:rsidRPr="00207342">
        <w:rPr>
          <w:sz w:val="26"/>
          <w:szCs w:val="26"/>
        </w:rPr>
        <w:t xml:space="preserve"> 30 дней</w:t>
      </w:r>
      <w:r>
        <w:rPr>
          <w:sz w:val="26"/>
          <w:szCs w:val="26"/>
        </w:rPr>
        <w:t>,</w:t>
      </w:r>
      <w:r w:rsidRPr="00207342">
        <w:rPr>
          <w:sz w:val="26"/>
          <w:szCs w:val="26"/>
        </w:rPr>
        <w:t xml:space="preserve"> со дня опубликования извещения.</w:t>
      </w:r>
    </w:p>
    <w:p w:rsidR="007B0682" w:rsidRDefault="0038127A" w:rsidP="0038127A">
      <w:pPr>
        <w:ind w:left="284" w:firstLine="426"/>
        <w:jc w:val="both"/>
        <w:rPr>
          <w:sz w:val="26"/>
          <w:szCs w:val="26"/>
        </w:rPr>
      </w:pPr>
      <w:r w:rsidRPr="00207342">
        <w:rPr>
          <w:sz w:val="26"/>
          <w:szCs w:val="26"/>
        </w:rPr>
        <w:t>Со схем</w:t>
      </w:r>
      <w:r>
        <w:rPr>
          <w:sz w:val="26"/>
          <w:szCs w:val="26"/>
        </w:rPr>
        <w:t>ами</w:t>
      </w:r>
      <w:r w:rsidRPr="00207342">
        <w:rPr>
          <w:sz w:val="26"/>
          <w:szCs w:val="26"/>
        </w:rPr>
        <w:t xml:space="preserve"> расположения</w:t>
      </w:r>
      <w:r>
        <w:rPr>
          <w:sz w:val="26"/>
          <w:szCs w:val="26"/>
        </w:rPr>
        <w:t>,</w:t>
      </w:r>
      <w:r w:rsidRPr="00207342">
        <w:rPr>
          <w:sz w:val="26"/>
          <w:szCs w:val="26"/>
        </w:rPr>
        <w:t xml:space="preserve"> вышеуказанн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ов,</w:t>
      </w:r>
      <w:r w:rsidRPr="00207342">
        <w:rPr>
          <w:sz w:val="26"/>
          <w:szCs w:val="26"/>
        </w:rPr>
        <w:t xml:space="preserve"> можно ознакомиться по адресу: РА,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район, </w:t>
      </w:r>
      <w:proofErr w:type="gramStart"/>
      <w:r w:rsidRPr="00207342">
        <w:rPr>
          <w:sz w:val="26"/>
          <w:szCs w:val="26"/>
        </w:rPr>
        <w:t>с</w:t>
      </w:r>
      <w:proofErr w:type="gramEnd"/>
      <w:r w:rsidRPr="00207342">
        <w:rPr>
          <w:sz w:val="26"/>
          <w:szCs w:val="26"/>
        </w:rPr>
        <w:t xml:space="preserve">. </w:t>
      </w:r>
      <w:proofErr w:type="gramStart"/>
      <w:r w:rsidRPr="00207342">
        <w:rPr>
          <w:sz w:val="26"/>
          <w:szCs w:val="26"/>
        </w:rPr>
        <w:t>Усть-Кокса</w:t>
      </w:r>
      <w:proofErr w:type="gramEnd"/>
      <w:r w:rsidRPr="00207342">
        <w:rPr>
          <w:sz w:val="26"/>
          <w:szCs w:val="26"/>
        </w:rPr>
        <w:t xml:space="preserve">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>, д. 6, с 10 до 12 часов, сайте Администрации МО «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район» по адресу: </w:t>
      </w:r>
      <w:r w:rsidR="00462323" w:rsidRPr="00462323">
        <w:rPr>
          <w:sz w:val="26"/>
          <w:szCs w:val="26"/>
        </w:rPr>
        <w:t>http://altay-ust-koksa.ru</w:t>
      </w: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38127A">
      <w:pPr>
        <w:ind w:left="284" w:firstLine="426"/>
        <w:jc w:val="both"/>
        <w:rPr>
          <w:sz w:val="26"/>
          <w:szCs w:val="26"/>
        </w:rPr>
      </w:pPr>
    </w:p>
    <w:p w:rsidR="00462323" w:rsidRDefault="00462323" w:rsidP="00462323">
      <w:pPr>
        <w:ind w:firstLine="426"/>
      </w:pPr>
      <w:proofErr w:type="spellStart"/>
      <w:r>
        <w:lastRenderedPageBreak/>
        <w:t>Теректа</w:t>
      </w:r>
      <w:proofErr w:type="spellEnd"/>
      <w:r>
        <w:t xml:space="preserve"> Нагорная 1</w:t>
      </w:r>
    </w:p>
    <w:p w:rsidR="007B0682" w:rsidRDefault="007B0682" w:rsidP="007B0682">
      <w:pPr>
        <w:ind w:firstLine="426"/>
      </w:pPr>
    </w:p>
    <w:p w:rsidR="00462323" w:rsidRDefault="00462323" w:rsidP="007B0682">
      <w:pPr>
        <w:ind w:firstLine="426"/>
      </w:pPr>
      <w:r>
        <w:rPr>
          <w:noProof/>
        </w:rPr>
        <w:drawing>
          <wp:inline distT="0" distB="0" distL="0" distR="0" wp14:anchorId="51AF0EED" wp14:editId="43DC79A2">
            <wp:extent cx="5940425" cy="826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ая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  <w:proofErr w:type="spellStart"/>
      <w:r>
        <w:lastRenderedPageBreak/>
        <w:t>Теректа</w:t>
      </w:r>
      <w:proofErr w:type="spellEnd"/>
      <w:r>
        <w:t xml:space="preserve"> Нагорная 1</w:t>
      </w:r>
      <w:proofErr w:type="gramStart"/>
      <w:r>
        <w:t xml:space="preserve"> А</w:t>
      </w:r>
      <w:proofErr w:type="gramEnd"/>
    </w:p>
    <w:p w:rsidR="00462323" w:rsidRDefault="00462323" w:rsidP="007B0682">
      <w:pPr>
        <w:ind w:firstLine="426"/>
      </w:pPr>
      <w:r>
        <w:rPr>
          <w:noProof/>
        </w:rPr>
        <w:drawing>
          <wp:inline distT="0" distB="0" distL="0" distR="0">
            <wp:extent cx="5940425" cy="80371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ая 1 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  <w:proofErr w:type="spellStart"/>
      <w:r>
        <w:lastRenderedPageBreak/>
        <w:t>Теректа</w:t>
      </w:r>
      <w:proofErr w:type="spellEnd"/>
      <w:r>
        <w:t xml:space="preserve"> Нагорная 1</w:t>
      </w:r>
      <w:proofErr w:type="gramStart"/>
      <w:r>
        <w:t xml:space="preserve"> Б</w:t>
      </w:r>
      <w:proofErr w:type="gramEnd"/>
    </w:p>
    <w:p w:rsidR="00462323" w:rsidRDefault="00462323" w:rsidP="007B0682">
      <w:pPr>
        <w:ind w:firstLine="426"/>
      </w:pPr>
      <w:r>
        <w:rPr>
          <w:noProof/>
        </w:rPr>
        <w:drawing>
          <wp:inline distT="0" distB="0" distL="0" distR="0">
            <wp:extent cx="5940425" cy="81114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ая 1 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</w:p>
    <w:p w:rsidR="00462323" w:rsidRDefault="00462323" w:rsidP="007B0682">
      <w:pPr>
        <w:ind w:firstLine="426"/>
      </w:pPr>
      <w:proofErr w:type="spellStart"/>
      <w:r>
        <w:lastRenderedPageBreak/>
        <w:t>Теректа</w:t>
      </w:r>
      <w:proofErr w:type="spellEnd"/>
      <w:r>
        <w:t xml:space="preserve"> Нагорная 1</w:t>
      </w:r>
      <w:proofErr w:type="gramStart"/>
      <w:r>
        <w:t xml:space="preserve"> В</w:t>
      </w:r>
      <w:proofErr w:type="gramEnd"/>
    </w:p>
    <w:p w:rsidR="00462323" w:rsidRDefault="00462323" w:rsidP="007B0682">
      <w:pPr>
        <w:ind w:firstLine="426"/>
      </w:pPr>
      <w:bookmarkStart w:id="0" w:name="_GoBack"/>
      <w:r>
        <w:rPr>
          <w:noProof/>
        </w:rPr>
        <w:drawing>
          <wp:inline distT="0" distB="0" distL="0" distR="0">
            <wp:extent cx="5940425" cy="82353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орная 1 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2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A311A"/>
    <w:rsid w:val="0038127A"/>
    <w:rsid w:val="0038514A"/>
    <w:rsid w:val="00462323"/>
    <w:rsid w:val="006673A3"/>
    <w:rsid w:val="007311CB"/>
    <w:rsid w:val="007B0682"/>
    <w:rsid w:val="00853CC9"/>
    <w:rsid w:val="00954AC9"/>
    <w:rsid w:val="00B20CAF"/>
    <w:rsid w:val="00C43C41"/>
    <w:rsid w:val="00C92605"/>
    <w:rsid w:val="00E03E58"/>
    <w:rsid w:val="00E9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2020-07-06T10:18:00Z</dcterms:created>
  <dcterms:modified xsi:type="dcterms:W3CDTF">2020-07-06T10:18:00Z</dcterms:modified>
</cp:coreProperties>
</file>